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3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 xml:space="preserve">Сообщение о возможном установлении </w:t>
      </w:r>
    </w:p>
    <w:p w:rsidR="00DA48AC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>публичного сервитута</w:t>
      </w:r>
    </w:p>
    <w:p w:rsidR="003F78C3" w:rsidRPr="00DA48AC" w:rsidRDefault="003F78C3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923" w:rsidRDefault="005340B9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0B9">
        <w:rPr>
          <w:rFonts w:ascii="Times New Roman" w:hAnsi="Times New Roman" w:cs="Times New Roman"/>
          <w:sz w:val="28"/>
          <w:szCs w:val="28"/>
        </w:rPr>
        <w:t>В</w:t>
      </w:r>
      <w:r w:rsidR="000A457A">
        <w:rPr>
          <w:rFonts w:ascii="Times New Roman" w:hAnsi="Times New Roman" w:cs="Times New Roman"/>
          <w:sz w:val="28"/>
          <w:szCs w:val="28"/>
        </w:rPr>
        <w:t xml:space="preserve"> соответствии с п. 3 ст. 39.42 Земельного кодекса Российской Федерации администрация муниципального района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A457A">
        <w:rPr>
          <w:rFonts w:ascii="Times New Roman" w:hAnsi="Times New Roman" w:cs="Times New Roman"/>
          <w:sz w:val="28"/>
          <w:szCs w:val="28"/>
        </w:rPr>
        <w:t xml:space="preserve"> район» сообщает о рассмотрении ходатайства ПАО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54923">
        <w:rPr>
          <w:rFonts w:ascii="Times New Roman" w:hAnsi="Times New Roman" w:cs="Times New Roman"/>
          <w:sz w:val="28"/>
          <w:szCs w:val="28"/>
        </w:rPr>
        <w:t xml:space="preserve"> </w:t>
      </w:r>
      <w:r w:rsidR="000A457A">
        <w:rPr>
          <w:rFonts w:ascii="Times New Roman" w:hAnsi="Times New Roman" w:cs="Times New Roman"/>
          <w:sz w:val="28"/>
          <w:szCs w:val="28"/>
        </w:rPr>
        <w:t xml:space="preserve">Сибирь» </w:t>
      </w:r>
      <w:r w:rsidR="00152909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для </w:t>
      </w:r>
      <w:r w:rsidR="00FD3A95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C1332B">
        <w:rPr>
          <w:rFonts w:ascii="Times New Roman" w:hAnsi="Times New Roman" w:cs="Times New Roman"/>
          <w:sz w:val="28"/>
          <w:szCs w:val="28"/>
        </w:rPr>
        <w:t>З</w:t>
      </w:r>
      <w:r w:rsidR="00975F9A">
        <w:rPr>
          <w:rFonts w:ascii="Times New Roman" w:hAnsi="Times New Roman" w:cs="Times New Roman"/>
          <w:sz w:val="28"/>
          <w:szCs w:val="28"/>
        </w:rPr>
        <w:t>ТП</w:t>
      </w:r>
      <w:r w:rsidR="00C1332B">
        <w:rPr>
          <w:rFonts w:ascii="Times New Roman" w:hAnsi="Times New Roman" w:cs="Times New Roman"/>
          <w:sz w:val="28"/>
          <w:szCs w:val="28"/>
        </w:rPr>
        <w:t>-2*400 № 22302</w:t>
      </w:r>
      <w:r w:rsidR="00354923">
        <w:rPr>
          <w:rFonts w:ascii="Times New Roman" w:hAnsi="Times New Roman" w:cs="Times New Roman"/>
          <w:sz w:val="28"/>
          <w:szCs w:val="28"/>
        </w:rPr>
        <w:t xml:space="preserve"> «</w:t>
      </w:r>
      <w:r w:rsidR="00C1332B">
        <w:rPr>
          <w:rFonts w:ascii="Times New Roman" w:hAnsi="Times New Roman" w:cs="Times New Roman"/>
          <w:sz w:val="28"/>
          <w:szCs w:val="28"/>
        </w:rPr>
        <w:t>Магазин стрела</w:t>
      </w:r>
      <w:r w:rsidR="00975F9A">
        <w:rPr>
          <w:rFonts w:ascii="Times New Roman" w:hAnsi="Times New Roman" w:cs="Times New Roman"/>
          <w:sz w:val="28"/>
          <w:szCs w:val="28"/>
        </w:rPr>
        <w:t>»</w:t>
      </w:r>
    </w:p>
    <w:p w:rsidR="00354923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  <w:r w:rsidR="00354923">
        <w:rPr>
          <w:rFonts w:ascii="Times New Roman" w:hAnsi="Times New Roman" w:cs="Times New Roman"/>
          <w:sz w:val="28"/>
          <w:szCs w:val="28"/>
        </w:rPr>
        <w:t xml:space="preserve"> обеспечение безопасной эксплуатации инженерного сооружения, в целях строительства которого подано ходатайство об установлении публичного сервитута, обеспечения безопасности населения. Существующих зданий и сооружений.</w:t>
      </w:r>
    </w:p>
    <w:p w:rsidR="00BD6D45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AE0">
        <w:rPr>
          <w:rFonts w:ascii="Times New Roman" w:hAnsi="Times New Roman" w:cs="Times New Roman"/>
          <w:sz w:val="28"/>
          <w:szCs w:val="28"/>
        </w:rPr>
        <w:t>Кадастровые</w:t>
      </w:r>
      <w:r w:rsidR="00BD6D4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22AE0">
        <w:rPr>
          <w:rFonts w:ascii="Times New Roman" w:hAnsi="Times New Roman" w:cs="Times New Roman"/>
          <w:sz w:val="28"/>
          <w:szCs w:val="28"/>
        </w:rPr>
        <w:t>а</w:t>
      </w:r>
      <w:r w:rsidR="00354923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022AE0">
        <w:rPr>
          <w:rFonts w:ascii="Times New Roman" w:hAnsi="Times New Roman" w:cs="Times New Roman"/>
          <w:sz w:val="28"/>
          <w:szCs w:val="28"/>
        </w:rPr>
        <w:t>ных участков, в отношении которых</w:t>
      </w:r>
      <w:r w:rsidR="00BD6D4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p w:rsidR="00ED0BC2" w:rsidRDefault="00BD6D45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- 75:08:</w:t>
      </w:r>
      <w:r w:rsidR="00C1332B">
        <w:rPr>
          <w:rFonts w:ascii="Times New Roman" w:hAnsi="Times New Roman" w:cs="Times New Roman"/>
          <w:sz w:val="28"/>
          <w:szCs w:val="28"/>
        </w:rPr>
        <w:t>100171:13, площадь 53</w:t>
      </w:r>
      <w:r w:rsidR="001B2EEE">
        <w:rPr>
          <w:rFonts w:ascii="Times New Roman" w:hAnsi="Times New Roman" w:cs="Times New Roman"/>
          <w:sz w:val="28"/>
          <w:szCs w:val="28"/>
        </w:rPr>
        <w:t xml:space="preserve"> кв.м., место</w:t>
      </w:r>
      <w:r w:rsidR="00023F88">
        <w:rPr>
          <w:rFonts w:ascii="Times New Roman" w:hAnsi="Times New Roman" w:cs="Times New Roman"/>
          <w:sz w:val="28"/>
          <w:szCs w:val="28"/>
        </w:rPr>
        <w:t xml:space="preserve">положение: Забайкальский край, </w:t>
      </w:r>
      <w:proofErr w:type="spellStart"/>
      <w:r w:rsidR="00023F88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23F8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, </w:t>
      </w:r>
      <w:r w:rsidR="00023F88">
        <w:rPr>
          <w:rFonts w:ascii="Times New Roman" w:hAnsi="Times New Roman" w:cs="Times New Roman"/>
          <w:sz w:val="28"/>
          <w:szCs w:val="28"/>
        </w:rPr>
        <w:t xml:space="preserve"> категория земель: з</w:t>
      </w:r>
      <w:r w:rsidR="00023F88"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 w:rsidR="007C052C"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под объекты энергетики</w:t>
      </w:r>
      <w:r w:rsidR="00354923">
        <w:rPr>
          <w:rFonts w:ascii="Times New Roman" w:hAnsi="Times New Roman" w:cs="Times New Roman"/>
          <w:sz w:val="28"/>
          <w:szCs w:val="28"/>
        </w:rPr>
        <w:t>;</w:t>
      </w:r>
    </w:p>
    <w:p w:rsidR="00FA6D70" w:rsidRDefault="00C1332B" w:rsidP="00FA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- 75:08:100171:24, площадь 267</w:t>
      </w:r>
      <w:r w:rsidR="00FA6D70">
        <w:rPr>
          <w:rFonts w:ascii="Times New Roman" w:hAnsi="Times New Roman" w:cs="Times New Roman"/>
          <w:sz w:val="28"/>
          <w:szCs w:val="28"/>
        </w:rPr>
        <w:t xml:space="preserve"> кв.м., местоположение: Забайкальский край,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Верхняя, д.3</w:t>
      </w:r>
      <w:r w:rsidR="00FA6D70">
        <w:rPr>
          <w:rFonts w:ascii="Times New Roman" w:hAnsi="Times New Roman" w:cs="Times New Roman"/>
          <w:sz w:val="28"/>
          <w:szCs w:val="28"/>
        </w:rPr>
        <w:t xml:space="preserve">  категория земель: з</w:t>
      </w:r>
      <w:r w:rsidR="00FA6D70"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 w:rsidR="00FA6D70">
        <w:rPr>
          <w:rFonts w:ascii="Times New Roman" w:hAnsi="Times New Roman" w:cs="Times New Roman"/>
          <w:sz w:val="28"/>
          <w:szCs w:val="28"/>
        </w:rPr>
        <w:t xml:space="preserve">населенных пунктов,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для размещения и эксплуатации многоквартирного жилого дома;</w:t>
      </w:r>
    </w:p>
    <w:p w:rsidR="00C1332B" w:rsidRDefault="00C1332B" w:rsidP="00C1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- 75:08:100171:23, площадь 337 кв.м., местоположение: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Ленинградская, д.34  категория земель: з</w:t>
      </w:r>
      <w:r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для размещения и эксплуатации многоквартирного жилого дома;</w:t>
      </w:r>
    </w:p>
    <w:p w:rsidR="00023F88" w:rsidRDefault="00ED0BC2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6D711E">
        <w:rPr>
          <w:rFonts w:ascii="Times New Roman" w:hAnsi="Times New Roman" w:cs="Times New Roman"/>
          <w:sz w:val="28"/>
          <w:szCs w:val="28"/>
        </w:rPr>
        <w:t>границ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и план границ объекта прилагается.</w:t>
      </w:r>
      <w:bookmarkStart w:id="0" w:name="_GoBack"/>
      <w:bookmarkEnd w:id="0"/>
    </w:p>
    <w:p w:rsidR="00E063A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A14E40">
        <w:rPr>
          <w:rFonts w:ascii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сервитута.</w:t>
      </w:r>
    </w:p>
    <w:p w:rsidR="00D013E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если их права не зарегистрированы</w:t>
      </w:r>
      <w:r w:rsidR="00D013EF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в течение </w:t>
      </w:r>
      <w:r w:rsidR="005F3603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D013EF"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E079DD" w:rsidRDefault="00D013E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земельный участок: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673300, Забайкальский край,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A6756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п</w:t>
      </w:r>
      <w:r w:rsidR="007C052C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C052C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C052C">
        <w:rPr>
          <w:rFonts w:ascii="Times New Roman" w:hAnsi="Times New Roman" w:cs="Times New Roman"/>
          <w:sz w:val="28"/>
          <w:szCs w:val="28"/>
        </w:rPr>
        <w:t xml:space="preserve">, д.35 (1-ый этаж),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r w:rsidR="00A67565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7D3407" w:rsidRDefault="00A67565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заявлений и ознакомления с поступившим ходатайством об установлении публичного сервитута с </w:t>
      </w:r>
      <w:r w:rsidR="007C052C">
        <w:rPr>
          <w:rFonts w:ascii="Times New Roman" w:hAnsi="Times New Roman" w:cs="Times New Roman"/>
          <w:sz w:val="28"/>
          <w:szCs w:val="28"/>
        </w:rPr>
        <w:t>11.11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по </w:t>
      </w:r>
      <w:r w:rsidR="007C052C">
        <w:rPr>
          <w:rFonts w:ascii="Times New Roman" w:hAnsi="Times New Roman" w:cs="Times New Roman"/>
          <w:sz w:val="28"/>
          <w:szCs w:val="28"/>
        </w:rPr>
        <w:t>22.11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(включительно) с понедельника по пятницу с 8-00 до 16-00, обед с 12-00 </w:t>
      </w:r>
      <w:proofErr w:type="gramStart"/>
      <w:r w:rsidR="00F12A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2A63">
        <w:rPr>
          <w:rFonts w:ascii="Times New Roman" w:hAnsi="Times New Roman" w:cs="Times New Roman"/>
          <w:sz w:val="28"/>
          <w:szCs w:val="28"/>
        </w:rPr>
        <w:t xml:space="preserve"> 13-00.</w:t>
      </w:r>
    </w:p>
    <w:p w:rsidR="007D3407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в связи с отсутствием информации о таких лицах и их правах на земельные участки.</w:t>
      </w:r>
    </w:p>
    <w:p w:rsidR="00A67565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сервитута: </w:t>
      </w:r>
      <w:r w:rsidR="007C052C"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https://www.karymskoe.ru/</w:t>
      </w:r>
      <w:r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55DDA" w:rsidRDefault="00B55DD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57A" w:rsidSect="00DA4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0B9"/>
    <w:rsid w:val="00022AE0"/>
    <w:rsid w:val="00023F88"/>
    <w:rsid w:val="0004705D"/>
    <w:rsid w:val="000A457A"/>
    <w:rsid w:val="000A5D7B"/>
    <w:rsid w:val="000B5A52"/>
    <w:rsid w:val="000E2123"/>
    <w:rsid w:val="00152909"/>
    <w:rsid w:val="00162C60"/>
    <w:rsid w:val="00174903"/>
    <w:rsid w:val="00184077"/>
    <w:rsid w:val="0018412D"/>
    <w:rsid w:val="001B2EEE"/>
    <w:rsid w:val="00253958"/>
    <w:rsid w:val="00266F2D"/>
    <w:rsid w:val="002D6A7B"/>
    <w:rsid w:val="002F257E"/>
    <w:rsid w:val="003327BF"/>
    <w:rsid w:val="00336B91"/>
    <w:rsid w:val="00354923"/>
    <w:rsid w:val="003F78C3"/>
    <w:rsid w:val="003F7914"/>
    <w:rsid w:val="004A2CA5"/>
    <w:rsid w:val="005105BE"/>
    <w:rsid w:val="00533A32"/>
    <w:rsid w:val="005340B9"/>
    <w:rsid w:val="00592705"/>
    <w:rsid w:val="005E4D7E"/>
    <w:rsid w:val="005F3603"/>
    <w:rsid w:val="005F4BB4"/>
    <w:rsid w:val="00640A0B"/>
    <w:rsid w:val="00681DE8"/>
    <w:rsid w:val="006D711E"/>
    <w:rsid w:val="006F4D03"/>
    <w:rsid w:val="006F679F"/>
    <w:rsid w:val="00767D87"/>
    <w:rsid w:val="007C052C"/>
    <w:rsid w:val="007D3407"/>
    <w:rsid w:val="00851CC0"/>
    <w:rsid w:val="008B6C19"/>
    <w:rsid w:val="00975F9A"/>
    <w:rsid w:val="00A14E40"/>
    <w:rsid w:val="00A43DB4"/>
    <w:rsid w:val="00A67565"/>
    <w:rsid w:val="00AA227A"/>
    <w:rsid w:val="00AD1811"/>
    <w:rsid w:val="00AE7E3F"/>
    <w:rsid w:val="00B06111"/>
    <w:rsid w:val="00B55DDA"/>
    <w:rsid w:val="00B908A2"/>
    <w:rsid w:val="00BD6D45"/>
    <w:rsid w:val="00C1332B"/>
    <w:rsid w:val="00C81AFB"/>
    <w:rsid w:val="00D013EF"/>
    <w:rsid w:val="00D12C71"/>
    <w:rsid w:val="00D457ED"/>
    <w:rsid w:val="00DA48AC"/>
    <w:rsid w:val="00DC18C3"/>
    <w:rsid w:val="00DE1817"/>
    <w:rsid w:val="00E063AF"/>
    <w:rsid w:val="00E079DD"/>
    <w:rsid w:val="00E21BD8"/>
    <w:rsid w:val="00E771C7"/>
    <w:rsid w:val="00ED0BC2"/>
    <w:rsid w:val="00F12A63"/>
    <w:rsid w:val="00F847BD"/>
    <w:rsid w:val="00FA6D70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 Татьяна Сергеевна</dc:creator>
  <cp:lastModifiedBy>ТемниковаОВ</cp:lastModifiedBy>
  <cp:revision>2</cp:revision>
  <cp:lastPrinted>2024-11-13T01:56:00Z</cp:lastPrinted>
  <dcterms:created xsi:type="dcterms:W3CDTF">2024-11-13T06:59:00Z</dcterms:created>
  <dcterms:modified xsi:type="dcterms:W3CDTF">2024-11-13T06:59:00Z</dcterms:modified>
</cp:coreProperties>
</file>