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6" w:rsidRDefault="00DA1BA9" w:rsidP="007564EE">
      <w:pPr>
        <w:pStyle w:val="1"/>
      </w:pPr>
      <w:r>
        <w:t xml:space="preserve">           </w:t>
      </w:r>
    </w:p>
    <w:tbl>
      <w:tblPr>
        <w:tblW w:w="0" w:type="auto"/>
        <w:jc w:val="right"/>
        <w:tblInd w:w="4968" w:type="dxa"/>
        <w:tblLook w:val="0000"/>
      </w:tblPr>
      <w:tblGrid>
        <w:gridCol w:w="4603"/>
      </w:tblGrid>
      <w:tr w:rsidR="006A7006" w:rsidRPr="00BB1699" w:rsidTr="00B30FB9">
        <w:trPr>
          <w:trHeight w:val="80"/>
          <w:jc w:val="right"/>
        </w:trPr>
        <w:tc>
          <w:tcPr>
            <w:tcW w:w="4603" w:type="dxa"/>
          </w:tcPr>
          <w:p w:rsidR="006A7006" w:rsidRPr="00FA48C6" w:rsidRDefault="006A7006" w:rsidP="00B30F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 xml:space="preserve">    Утверждаю:</w:t>
            </w:r>
          </w:p>
          <w:p w:rsidR="006A7006" w:rsidRDefault="00A677C9" w:rsidP="00B30F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главы</w:t>
            </w:r>
          </w:p>
          <w:p w:rsidR="006A7006" w:rsidRPr="00FA48C6" w:rsidRDefault="006A7006" w:rsidP="00B30F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 xml:space="preserve"> городского поселения «Карымское»</w:t>
            </w:r>
          </w:p>
          <w:p w:rsidR="006A7006" w:rsidRPr="00FA48C6" w:rsidRDefault="006A7006" w:rsidP="00B30FB9">
            <w:pPr>
              <w:spacing w:before="120" w:after="120"/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 </w:t>
            </w:r>
            <w:r w:rsidR="00A677C9">
              <w:rPr>
                <w:rFonts w:ascii="Times New Roman" w:hAnsi="Times New Roman" w:cs="Times New Roman"/>
                <w:bCs/>
              </w:rPr>
              <w:t>А.А. Пахомов</w:t>
            </w:r>
          </w:p>
          <w:p w:rsidR="006A7006" w:rsidRPr="00FA48C6" w:rsidRDefault="006A7006" w:rsidP="00B30FB9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BC04A6">
              <w:rPr>
                <w:rFonts w:ascii="Times New Roman" w:hAnsi="Times New Roman" w:cs="Times New Roman"/>
              </w:rPr>
              <w:t>____</w:t>
            </w:r>
            <w:r w:rsidRPr="00FA48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04A6">
              <w:rPr>
                <w:rFonts w:ascii="Times New Roman" w:hAnsi="Times New Roman" w:cs="Times New Roman"/>
              </w:rPr>
              <w:t>__________</w:t>
            </w:r>
            <w:r w:rsidRPr="00FA48C6">
              <w:rPr>
                <w:rFonts w:ascii="Times New Roman" w:hAnsi="Times New Roman" w:cs="Times New Roman"/>
              </w:rPr>
              <w:t xml:space="preserve"> 20</w:t>
            </w:r>
            <w:r w:rsidR="00BC04A6">
              <w:rPr>
                <w:rFonts w:ascii="Times New Roman" w:hAnsi="Times New Roman" w:cs="Times New Roman"/>
              </w:rPr>
              <w:t>22</w:t>
            </w:r>
            <w:r w:rsidRPr="00FA48C6">
              <w:rPr>
                <w:rFonts w:ascii="Times New Roman" w:hAnsi="Times New Roman" w:cs="Times New Roman"/>
              </w:rPr>
              <w:t xml:space="preserve"> г.</w:t>
            </w: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Pr="00BB1699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7006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 w:rsidRPr="00F20BDB">
        <w:rPr>
          <w:szCs w:val="28"/>
        </w:rPr>
        <w:t>ДОКУМЕНТАЦИЯ ОБ АУКЦИОНЕ</w:t>
      </w:r>
    </w:p>
    <w:p w:rsidR="006A7006" w:rsidRPr="00F20BDB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</w:p>
    <w:p w:rsidR="006A7006" w:rsidRDefault="001B7E54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>
        <w:rPr>
          <w:szCs w:val="28"/>
        </w:rPr>
        <w:t>на право заключения договоров</w:t>
      </w:r>
      <w:r w:rsidR="006A7006">
        <w:rPr>
          <w:szCs w:val="28"/>
        </w:rPr>
        <w:t xml:space="preserve"> </w:t>
      </w:r>
      <w:r w:rsidR="00CC4844">
        <w:rPr>
          <w:szCs w:val="28"/>
        </w:rPr>
        <w:t xml:space="preserve">купли-продажи </w:t>
      </w:r>
      <w:r w:rsidR="006A7006">
        <w:rPr>
          <w:szCs w:val="28"/>
        </w:rPr>
        <w:t>земельн</w:t>
      </w:r>
      <w:r>
        <w:rPr>
          <w:szCs w:val="28"/>
        </w:rPr>
        <w:t>ых участков</w:t>
      </w:r>
      <w:r w:rsidR="006A7006">
        <w:rPr>
          <w:szCs w:val="28"/>
        </w:rPr>
        <w:t xml:space="preserve"> на территории городского поселения «Карымское»:</w:t>
      </w:r>
    </w:p>
    <w:p w:rsidR="001B7E54" w:rsidRDefault="001B7E54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B43C8A" w:rsidRPr="00A677C9" w:rsidRDefault="00CE398A" w:rsidP="00A677C9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>Земельный участок с кадастровым номером  75:08:100</w:t>
      </w:r>
      <w:r w:rsidR="00B43C8A">
        <w:rPr>
          <w:rFonts w:ascii="Times New Roman" w:hAnsi="Times New Roman" w:cs="Times New Roman"/>
          <w:szCs w:val="28"/>
        </w:rPr>
        <w:t xml:space="preserve">124:220 </w:t>
      </w:r>
      <w:r w:rsidRPr="00CE398A">
        <w:rPr>
          <w:rFonts w:ascii="Times New Roman" w:hAnsi="Times New Roman" w:cs="Times New Roman"/>
          <w:szCs w:val="28"/>
        </w:rPr>
        <w:t xml:space="preserve">расположенный по адресу:  Забайкальский край, Карымский район, пгт. Карымское, </w:t>
      </w:r>
      <w:r w:rsidR="00B43C8A">
        <w:rPr>
          <w:rFonts w:ascii="Times New Roman" w:hAnsi="Times New Roman" w:cs="Times New Roman"/>
          <w:szCs w:val="28"/>
        </w:rPr>
        <w:t>ул. Красноармейская,</w:t>
      </w:r>
      <w:r w:rsidRPr="00CE398A">
        <w:rPr>
          <w:rFonts w:ascii="Times New Roman" w:hAnsi="Times New Roman" w:cs="Times New Roman"/>
          <w:szCs w:val="28"/>
        </w:rPr>
        <w:t xml:space="preserve"> общей площадью </w:t>
      </w:r>
      <w:r w:rsidR="00B43C8A">
        <w:rPr>
          <w:rFonts w:ascii="Times New Roman" w:hAnsi="Times New Roman" w:cs="Times New Roman"/>
          <w:szCs w:val="28"/>
        </w:rPr>
        <w:t>80,0</w:t>
      </w:r>
      <w:r w:rsidR="00E61E38">
        <w:rPr>
          <w:rFonts w:ascii="Times New Roman" w:hAnsi="Times New Roman" w:cs="Times New Roman"/>
          <w:szCs w:val="28"/>
        </w:rPr>
        <w:t xml:space="preserve"> </w:t>
      </w:r>
      <w:r w:rsidRPr="00CE398A">
        <w:rPr>
          <w:rFonts w:ascii="Times New Roman" w:hAnsi="Times New Roman" w:cs="Times New Roman"/>
          <w:szCs w:val="28"/>
        </w:rPr>
        <w:t xml:space="preserve">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154508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55596A" w:rsidRDefault="006A7006" w:rsidP="006A7006">
      <w:pPr>
        <w:tabs>
          <w:tab w:val="left" w:pos="2865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:             </w:t>
      </w:r>
      <w:r w:rsidRPr="0055596A">
        <w:rPr>
          <w:rFonts w:ascii="Times New Roman" w:hAnsi="Times New Roman" w:cs="Times New Roman"/>
        </w:rPr>
        <w:t xml:space="preserve">     _______________________</w:t>
      </w:r>
      <w:r w:rsidRPr="0055596A">
        <w:rPr>
          <w:rFonts w:ascii="Times New Roman" w:hAnsi="Times New Roman" w:cs="Times New Roman"/>
        </w:rPr>
        <w:tab/>
      </w:r>
      <w:r w:rsidR="00A677C9">
        <w:rPr>
          <w:rFonts w:ascii="Times New Roman" w:hAnsi="Times New Roman" w:cs="Times New Roman"/>
        </w:rPr>
        <w:t>А.А. Пахомов</w:t>
      </w:r>
    </w:p>
    <w:p w:rsidR="006A7006" w:rsidRPr="0055596A" w:rsidRDefault="006A7006" w:rsidP="006A7006">
      <w:pPr>
        <w:tabs>
          <w:tab w:val="left" w:pos="420"/>
          <w:tab w:val="left" w:pos="2835"/>
          <w:tab w:val="left" w:pos="5970"/>
        </w:tabs>
        <w:rPr>
          <w:rFonts w:ascii="Times New Roman" w:hAnsi="Times New Roman" w:cs="Times New Roman"/>
          <w:b/>
        </w:rPr>
      </w:pPr>
    </w:p>
    <w:p w:rsidR="006A7006" w:rsidRDefault="006A7006" w:rsidP="006A7006">
      <w:pPr>
        <w:tabs>
          <w:tab w:val="left" w:pos="2850"/>
        </w:tabs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55596A">
        <w:rPr>
          <w:rFonts w:ascii="Times New Roman" w:hAnsi="Times New Roman" w:cs="Times New Roman"/>
          <w:b/>
        </w:rPr>
        <w:t xml:space="preserve"> _______________________  </w:t>
      </w:r>
      <w:r>
        <w:rPr>
          <w:rFonts w:ascii="Times New Roman" w:hAnsi="Times New Roman" w:cs="Times New Roman"/>
          <w:b/>
        </w:rPr>
        <w:t xml:space="preserve">     </w:t>
      </w:r>
      <w:r w:rsidRPr="005559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Г.М.Конюхова</w:t>
      </w:r>
    </w:p>
    <w:p w:rsidR="006A7006" w:rsidRPr="0055596A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</w:p>
    <w:p w:rsidR="006A7006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596A">
        <w:rPr>
          <w:rFonts w:ascii="Times New Roman" w:hAnsi="Times New Roman" w:cs="Times New Roman"/>
        </w:rPr>
        <w:t xml:space="preserve"> _______________________  </w:t>
      </w:r>
      <w:r>
        <w:rPr>
          <w:rFonts w:ascii="Times New Roman" w:hAnsi="Times New Roman" w:cs="Times New Roman"/>
        </w:rPr>
        <w:t xml:space="preserve">   </w:t>
      </w:r>
      <w:r w:rsidRPr="0055596A">
        <w:rPr>
          <w:rFonts w:ascii="Times New Roman" w:hAnsi="Times New Roman" w:cs="Times New Roman"/>
        </w:rPr>
        <w:t xml:space="preserve">  </w:t>
      </w:r>
      <w:r w:rsidR="0085287C">
        <w:rPr>
          <w:rFonts w:ascii="Times New Roman" w:hAnsi="Times New Roman" w:cs="Times New Roman"/>
        </w:rPr>
        <w:t>В.В. Захаркин</w:t>
      </w: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D07F4C" w:rsidRDefault="00D07F4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533678" w:rsidRDefault="00533678" w:rsidP="007564EE">
      <w:pPr>
        <w:pStyle w:val="1"/>
      </w:pPr>
    </w:p>
    <w:p w:rsidR="00533678" w:rsidRDefault="00533678" w:rsidP="00533678">
      <w:pPr>
        <w:pStyle w:val="1"/>
        <w:jc w:val="center"/>
      </w:pPr>
      <w:r>
        <w:t>2022г</w:t>
      </w:r>
    </w:p>
    <w:p w:rsid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lastRenderedPageBreak/>
        <w:t xml:space="preserve">     </w:t>
      </w:r>
      <w:r w:rsidR="00B43C8A" w:rsidRPr="00533678">
        <w:rPr>
          <w:sz w:val="24"/>
        </w:rPr>
        <w:t xml:space="preserve">              </w:t>
      </w:r>
      <w:r w:rsidR="00781562" w:rsidRPr="00533678">
        <w:rPr>
          <w:sz w:val="24"/>
        </w:rPr>
        <w:t xml:space="preserve">Приложение к </w:t>
      </w:r>
      <w:r w:rsidR="00B43C8A" w:rsidRPr="00533678">
        <w:rPr>
          <w:sz w:val="24"/>
        </w:rPr>
        <w:t xml:space="preserve">распоряжению </w:t>
      </w:r>
    </w:p>
    <w:p w:rsidR="009D1D00" w:rsidRPr="00533678" w:rsidRDefault="00781562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Администрации </w:t>
      </w:r>
      <w:r w:rsidR="00E32336" w:rsidRPr="00533678">
        <w:rPr>
          <w:sz w:val="24"/>
        </w:rPr>
        <w:t>городского поселения "</w:t>
      </w:r>
      <w:r w:rsidR="00DA1BA9" w:rsidRPr="00533678">
        <w:rPr>
          <w:sz w:val="24"/>
        </w:rPr>
        <w:t>Карымское</w:t>
      </w:r>
      <w:r w:rsidR="00E32336" w:rsidRPr="00533678">
        <w:rPr>
          <w:sz w:val="24"/>
        </w:rPr>
        <w:t>"</w:t>
      </w:r>
    </w:p>
    <w:p w:rsidR="009D1D00" w:rsidRP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                </w:t>
      </w:r>
      <w:r w:rsidR="00B43C8A" w:rsidRPr="00533678">
        <w:rPr>
          <w:sz w:val="24"/>
        </w:rPr>
        <w:t xml:space="preserve">   </w:t>
      </w:r>
      <w:r w:rsidR="00781562" w:rsidRPr="00533678">
        <w:rPr>
          <w:sz w:val="24"/>
        </w:rPr>
        <w:t>№</w:t>
      </w:r>
      <w:r w:rsidR="00781562" w:rsidRPr="00533678">
        <w:rPr>
          <w:sz w:val="24"/>
        </w:rPr>
        <w:tab/>
      </w:r>
      <w:r w:rsidR="00B43C8A" w:rsidRPr="00533678">
        <w:rPr>
          <w:sz w:val="24"/>
        </w:rPr>
        <w:t>219</w:t>
      </w:r>
      <w:r w:rsidRPr="00533678">
        <w:rPr>
          <w:sz w:val="24"/>
        </w:rPr>
        <w:t xml:space="preserve"> </w:t>
      </w:r>
      <w:r w:rsidR="00781562" w:rsidRPr="00533678">
        <w:rPr>
          <w:sz w:val="24"/>
        </w:rPr>
        <w:t>от</w:t>
      </w:r>
      <w:r w:rsidR="005D7301" w:rsidRPr="00533678">
        <w:rPr>
          <w:sz w:val="24"/>
        </w:rPr>
        <w:t xml:space="preserve"> </w:t>
      </w:r>
      <w:r w:rsidR="00781562" w:rsidRPr="00533678">
        <w:rPr>
          <w:sz w:val="24"/>
        </w:rPr>
        <w:t>«</w:t>
      </w:r>
      <w:r w:rsidR="00B43C8A" w:rsidRPr="00533678">
        <w:rPr>
          <w:sz w:val="24"/>
        </w:rPr>
        <w:t>05</w:t>
      </w:r>
      <w:r w:rsidR="00BA46A4" w:rsidRPr="00533678">
        <w:rPr>
          <w:sz w:val="24"/>
        </w:rPr>
        <w:t>»</w:t>
      </w:r>
      <w:r w:rsidR="00B43C8A" w:rsidRPr="00533678">
        <w:rPr>
          <w:sz w:val="24"/>
        </w:rPr>
        <w:t>июля</w:t>
      </w:r>
      <w:r w:rsidRPr="00533678">
        <w:rPr>
          <w:sz w:val="24"/>
        </w:rPr>
        <w:t xml:space="preserve"> </w:t>
      </w:r>
      <w:r w:rsidR="00781562" w:rsidRPr="00533678">
        <w:rPr>
          <w:sz w:val="24"/>
        </w:rPr>
        <w:t>20</w:t>
      </w:r>
      <w:r w:rsidR="001B239B" w:rsidRPr="00533678">
        <w:rPr>
          <w:sz w:val="24"/>
        </w:rPr>
        <w:t>2</w:t>
      </w:r>
      <w:r w:rsidR="00B43C8A" w:rsidRPr="00533678">
        <w:rPr>
          <w:sz w:val="24"/>
        </w:rPr>
        <w:t>2</w:t>
      </w:r>
      <w:r w:rsidR="00781562" w:rsidRPr="00533678">
        <w:rPr>
          <w:sz w:val="24"/>
        </w:rPr>
        <w:t>г.</w:t>
      </w: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bookmarkStart w:id="0" w:name="bookmark0"/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B30FB9" w:rsidRDefault="00781562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Извещение о проведении аукциона</w:t>
      </w:r>
      <w:bookmarkEnd w:id="0"/>
      <w:r w:rsidR="00B30FB9" w:rsidRPr="00B30FB9">
        <w:rPr>
          <w:sz w:val="28"/>
        </w:rPr>
        <w:t xml:space="preserve"> </w:t>
      </w:r>
    </w:p>
    <w:p w:rsidR="00B30FB9" w:rsidRDefault="00B30FB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в электронной форме</w:t>
      </w:r>
    </w:p>
    <w:p w:rsidR="00B30FB9" w:rsidRPr="00B30FB9" w:rsidRDefault="00B30FB9" w:rsidP="00B30FB9">
      <w:pPr>
        <w:pStyle w:val="af5"/>
        <w:rPr>
          <w:rFonts w:ascii="Times New Roman" w:hAnsi="Times New Roman" w:cs="Times New Roman"/>
          <w:sz w:val="28"/>
        </w:rPr>
      </w:pPr>
      <w:r w:rsidRPr="00B30FB9">
        <w:rPr>
          <w:rFonts w:ascii="Times New Roman" w:hAnsi="Times New Roman" w:cs="Times New Roman"/>
          <w:sz w:val="28"/>
        </w:rPr>
        <w:t>по продаже права на заключение договора купли-продажи земельного участка расположенного на территории городского поселения «Карымское»,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  <w:r w:rsidRPr="00B30FB9">
        <w:rPr>
          <w:rStyle w:val="fontstyle21"/>
          <w:rFonts w:ascii="Times New Roman" w:hAnsi="Times New Roman" w:cs="Times New Roman"/>
          <w:color w:val="auto"/>
          <w:szCs w:val="24"/>
        </w:rPr>
        <w:t>вид разрешенного использования:</w:t>
      </w:r>
      <w:r w:rsidRPr="00B30FB9">
        <w:rPr>
          <w:rFonts w:ascii="Times New Roman" w:hAnsi="Times New Roman" w:cs="Times New Roman"/>
          <w:sz w:val="28"/>
          <w:shd w:val="clear" w:color="auto" w:fill="FFFFFF"/>
        </w:rPr>
        <w:t xml:space="preserve"> для строительства индивидуального гаража</w:t>
      </w:r>
      <w:r>
        <w:rPr>
          <w:rFonts w:ascii="TimesNewRomanPSMT" w:hAnsi="TimesNewRomanPSMT"/>
          <w:color w:val="0000FF"/>
        </w:rPr>
        <w:br/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начала приема заявок: </w:t>
      </w:r>
      <w:r w:rsidR="001F2010">
        <w:rPr>
          <w:rStyle w:val="fontstyle01"/>
          <w:color w:val="0000FF"/>
          <w:sz w:val="28"/>
          <w:szCs w:val="28"/>
        </w:rPr>
        <w:t>18</w:t>
      </w:r>
      <w:r>
        <w:rPr>
          <w:rStyle w:val="fontstyle01"/>
          <w:color w:val="0000FF"/>
          <w:sz w:val="28"/>
          <w:szCs w:val="28"/>
        </w:rPr>
        <w:t>.07.2022г.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окончания приема заявок: </w:t>
      </w:r>
      <w:r w:rsidR="001F2010">
        <w:rPr>
          <w:rStyle w:val="fontstyle01"/>
          <w:color w:val="0000FF"/>
          <w:sz w:val="28"/>
          <w:szCs w:val="28"/>
        </w:rPr>
        <w:t>17</w:t>
      </w:r>
      <w:r>
        <w:rPr>
          <w:rStyle w:val="fontstyle01"/>
          <w:color w:val="0000FF"/>
          <w:sz w:val="28"/>
          <w:szCs w:val="28"/>
        </w:rPr>
        <w:t>.08.2022г.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аукциона: </w:t>
      </w:r>
      <w:r w:rsidR="001F2010">
        <w:rPr>
          <w:rStyle w:val="fontstyle01"/>
          <w:color w:val="0000FF"/>
          <w:sz w:val="28"/>
          <w:szCs w:val="28"/>
        </w:rPr>
        <w:t>22</w:t>
      </w:r>
      <w:r>
        <w:rPr>
          <w:rStyle w:val="fontstyle01"/>
          <w:color w:val="0000FF"/>
          <w:sz w:val="28"/>
          <w:szCs w:val="28"/>
        </w:rPr>
        <w:t>.08.2022г.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Pr="00B30FB9" w:rsidRDefault="00B30FB9" w:rsidP="00B30FB9">
      <w:pPr>
        <w:pStyle w:val="af5"/>
        <w:jc w:val="center"/>
        <w:rPr>
          <w:rFonts w:ascii="Times New Roman" w:hAnsi="Times New Roman" w:cs="Times New Roman"/>
          <w:sz w:val="28"/>
        </w:rPr>
      </w:pPr>
      <w:r w:rsidRPr="00B30FB9">
        <w:rPr>
          <w:rFonts w:ascii="Times New Roman" w:hAnsi="Times New Roman" w:cs="Times New Roman"/>
          <w:sz w:val="28"/>
        </w:rPr>
        <w:t>2022г</w:t>
      </w:r>
    </w:p>
    <w:p w:rsidR="00AF77E2" w:rsidRPr="00AF77E2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Правовое регулирование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форме подачи предложений о цене предмета аукциона</w:t>
      </w:r>
      <w:r w:rsidR="00FA4854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  <w:r w:rsidRPr="00B30FB9">
        <w:rPr>
          <w:rFonts w:ascii="Times New Roman" w:hAnsi="Times New Roman" w:cs="Times New Roman"/>
          <w:sz w:val="28"/>
          <w:szCs w:val="28"/>
        </w:rPr>
        <w:br/>
        <w:t>- Гражданского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Земельного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Федерального закона от 26.07.2006 № 135-ФЗ «О защите конкуренции»;</w:t>
      </w:r>
      <w:r w:rsidRPr="00B30FB9">
        <w:rPr>
          <w:rFonts w:ascii="Times New Roman" w:hAnsi="Times New Roman" w:cs="Times New Roman"/>
          <w:sz w:val="28"/>
          <w:szCs w:val="28"/>
        </w:rPr>
        <w:br/>
        <w:t xml:space="preserve">- Закона </w:t>
      </w:r>
      <w:r w:rsidR="00FA485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 xml:space="preserve"> от </w:t>
      </w:r>
      <w:r w:rsidR="00FA4854">
        <w:rPr>
          <w:rFonts w:ascii="Times New Roman" w:hAnsi="Times New Roman" w:cs="Times New Roman"/>
          <w:sz w:val="28"/>
          <w:szCs w:val="28"/>
        </w:rPr>
        <w:t>01 апреля 2009 года</w:t>
      </w:r>
      <w:r w:rsidRPr="00B30FB9">
        <w:rPr>
          <w:rFonts w:ascii="Times New Roman" w:hAnsi="Times New Roman" w:cs="Times New Roman"/>
          <w:sz w:val="28"/>
          <w:szCs w:val="28"/>
        </w:rPr>
        <w:t xml:space="preserve"> №</w:t>
      </w:r>
      <w:r w:rsidR="00FA4854">
        <w:rPr>
          <w:rFonts w:ascii="Times New Roman" w:hAnsi="Times New Roman" w:cs="Times New Roman"/>
          <w:sz w:val="28"/>
          <w:szCs w:val="28"/>
        </w:rPr>
        <w:t>152-ЗЗК</w:t>
      </w:r>
      <w:r w:rsidRPr="00B30FB9">
        <w:rPr>
          <w:rFonts w:ascii="Times New Roman" w:hAnsi="Times New Roman" w:cs="Times New Roman"/>
          <w:sz w:val="28"/>
          <w:szCs w:val="28"/>
        </w:rPr>
        <w:t xml:space="preserve"> «О регулировании земельных отношений</w:t>
      </w:r>
      <w:r w:rsidR="00FA4854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>»;</w:t>
      </w:r>
      <w:r w:rsidRPr="00B30FB9">
        <w:rPr>
          <w:rFonts w:ascii="Times New Roman" w:hAnsi="Times New Roman" w:cs="Times New Roman"/>
          <w:sz w:val="28"/>
          <w:szCs w:val="28"/>
        </w:rPr>
        <w:br/>
        <w:t>- иных нормативно правовых актов Российской Федерации и Московской области.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 Сведения об аукционе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2.1. Продавец – 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AF77E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6B7620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="00AF77E2"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="00AF77E2"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+7 (</w:t>
      </w:r>
      <w:r w:rsidR="00273EA8" w:rsidRPr="00273EA8">
        <w:rPr>
          <w:rFonts w:ascii="Times New Roman" w:hAnsi="Times New Roman" w:cs="Times New Roman"/>
          <w:color w:val="0000FF"/>
          <w:sz w:val="28"/>
          <w:szCs w:val="28"/>
        </w:rPr>
        <w:t>234) 3-10-77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2.2. Организатор аукциона –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AF77E2" w:rsidRDefault="00B30FB9" w:rsidP="006B7620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2.2.1. Лицо, осуществляющее организационно - технические функ</w:t>
      </w:r>
      <w:r w:rsidR="00533678">
        <w:rPr>
          <w:rFonts w:ascii="Times New Roman" w:hAnsi="Times New Roman" w:cs="Times New Roman"/>
          <w:b/>
          <w:bCs/>
          <w:sz w:val="28"/>
          <w:szCs w:val="28"/>
        </w:rPr>
        <w:t xml:space="preserve">ции по организации и проведению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аукциона </w:t>
      </w:r>
      <w:r w:rsidRPr="00B30FB9">
        <w:rPr>
          <w:rFonts w:ascii="Times New Roman" w:hAnsi="Times New Roman" w:cs="Times New Roman"/>
          <w:sz w:val="28"/>
          <w:szCs w:val="28"/>
        </w:rPr>
        <w:t>– отвечает за соблюдение сроков размещения Извещения о пр</w:t>
      </w:r>
      <w:r w:rsidR="006B7620">
        <w:rPr>
          <w:rFonts w:ascii="Times New Roman" w:hAnsi="Times New Roman" w:cs="Times New Roman"/>
          <w:sz w:val="28"/>
          <w:szCs w:val="28"/>
        </w:rPr>
        <w:t>оведении аукциона и документов,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составляемых в ходе проведения аукциона на официальном сайте Российской Федерации в информационнотелекоммуникационной сети «Интернет» для размещения информации о проведении торгов по адресу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www.torgi.gov.ru </w:t>
      </w:r>
      <w:r w:rsidRPr="00B30FB9">
        <w:rPr>
          <w:rFonts w:ascii="Times New Roman" w:hAnsi="Times New Roman" w:cs="Times New Roman"/>
          <w:sz w:val="28"/>
          <w:szCs w:val="28"/>
        </w:rPr>
        <w:t xml:space="preserve">(далее – Официальный сайт торгов), на электронной площадке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www.rts-tender.ru </w:t>
      </w:r>
      <w:r w:rsidR="006B7620">
        <w:rPr>
          <w:rFonts w:ascii="Times New Roman" w:hAnsi="Times New Roman" w:cs="Times New Roman"/>
          <w:sz w:val="28"/>
          <w:szCs w:val="28"/>
        </w:rPr>
        <w:t>(далее – электронная площадка)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Default="006B7620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2.3. Оператор электронной площадки </w:t>
      </w:r>
      <w:r w:rsidR="00B30FB9" w:rsidRPr="00B30FB9">
        <w:rPr>
          <w:rFonts w:ascii="Times New Roman" w:hAnsi="Times New Roman" w:cs="Times New Roman"/>
          <w:sz w:val="28"/>
          <w:szCs w:val="28"/>
        </w:rPr>
        <w:t>– юридическое лицо, зарегистриро</w:t>
      </w:r>
      <w:r>
        <w:rPr>
          <w:rFonts w:ascii="Times New Roman" w:hAnsi="Times New Roman" w:cs="Times New Roman"/>
          <w:sz w:val="28"/>
          <w:szCs w:val="28"/>
        </w:rPr>
        <w:t>ванное на территории Российской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Федерации, владеющее электронной площадкой, в том числе необх</w:t>
      </w:r>
      <w:r>
        <w:rPr>
          <w:rFonts w:ascii="Times New Roman" w:hAnsi="Times New Roman" w:cs="Times New Roman"/>
          <w:sz w:val="28"/>
          <w:szCs w:val="28"/>
        </w:rPr>
        <w:t>одимыми для ее функционирования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программно-аппаратными средствами, обеспечивающее ее функционирование и</w:t>
      </w:r>
      <w:r>
        <w:rPr>
          <w:rFonts w:ascii="Times New Roman" w:hAnsi="Times New Roman" w:cs="Times New Roman"/>
          <w:sz w:val="28"/>
          <w:szCs w:val="28"/>
        </w:rPr>
        <w:t xml:space="preserve"> включенное в перечень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операторов электронных площадок, утвержденный Распоряжением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от 12.07.2018 № 1447-р «Об утверждении перечней </w:t>
      </w:r>
      <w:r>
        <w:rPr>
          <w:rFonts w:ascii="Times New Roman" w:hAnsi="Times New Roman" w:cs="Times New Roman"/>
          <w:sz w:val="28"/>
          <w:szCs w:val="28"/>
        </w:rPr>
        <w:t>операторов электронных площадок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и специализированных электронных площадок, предусмотренных Федеральными законами от 05.04.2013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  <w:t>№ 44-ФЗ, от 18.07.2011 № 223-ФЗ».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30FB9" w:rsidRPr="00B30FB9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«РТС-тендер».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нахождения: </w:t>
      </w:r>
      <w:r w:rsidR="00B30FB9" w:rsidRPr="00B30FB9">
        <w:rPr>
          <w:rFonts w:ascii="Times New Roman" w:hAnsi="Times New Roman" w:cs="Times New Roman"/>
          <w:sz w:val="28"/>
          <w:szCs w:val="28"/>
        </w:rPr>
        <w:t>121151, город Москва, набережная Тараса Шевченко, дом 23А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Адрес сайта: </w:t>
      </w:r>
      <w:r w:rsidR="00B30FB9" w:rsidRPr="00B30FB9">
        <w:rPr>
          <w:rFonts w:ascii="Times New Roman" w:hAnsi="Times New Roman" w:cs="Times New Roman"/>
          <w:sz w:val="28"/>
          <w:szCs w:val="28"/>
        </w:rPr>
        <w:t>www.rts-tender.ru.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r w:rsidR="00B30FB9" w:rsidRPr="00B30FB9">
        <w:rPr>
          <w:rFonts w:ascii="Times New Roman" w:hAnsi="Times New Roman" w:cs="Times New Roman"/>
          <w:sz w:val="28"/>
          <w:szCs w:val="28"/>
        </w:rPr>
        <w:t>iSupport@rts-tender.ru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B30FB9" w:rsidRPr="00B30FB9">
        <w:rPr>
          <w:rFonts w:ascii="Times New Roman" w:hAnsi="Times New Roman" w:cs="Times New Roman"/>
          <w:sz w:val="28"/>
          <w:szCs w:val="28"/>
        </w:rPr>
        <w:t>7 (499) 653-55-00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2.4. Предмет аукциона: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продажа земельного участка, государст</w:t>
      </w:r>
      <w:r>
        <w:rPr>
          <w:rFonts w:ascii="Times New Roman" w:hAnsi="Times New Roman" w:cs="Times New Roman"/>
          <w:color w:val="0000FF"/>
          <w:sz w:val="28"/>
          <w:szCs w:val="28"/>
        </w:rPr>
        <w:t>венная собственность на который</w:t>
      </w:r>
      <w:r w:rsidRPr="006B762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не разграничена, расположенного на территории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городского поселения «Карымское»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(далее - Земельный участок).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2.5. Сведения о Земельном участке:</w:t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br/>
        <w:t>Местоположение (адрес)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Забайкальский край, Карымский район, пгт. Карымское, ул. Красноармейская.</w:t>
      </w:r>
    </w:p>
    <w:p w:rsidR="000F6A4F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Площадь, кв. м: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80,0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Кадастровый номер: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75:08:100124:220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>(выписка из Единого госуда</w:t>
      </w:r>
      <w:r w:rsidR="006B7620" w:rsidRPr="00041F32">
        <w:rPr>
          <w:rFonts w:ascii="Times New Roman" w:hAnsi="Times New Roman" w:cs="Times New Roman"/>
          <w:color w:val="auto"/>
          <w:sz w:val="28"/>
          <w:szCs w:val="28"/>
        </w:rPr>
        <w:t xml:space="preserve">рственного реестра недвижимости 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 xml:space="preserve">об объекте недвижимости от </w:t>
      </w:r>
      <w:r w:rsidR="002C61AB" w:rsidRPr="00041F32">
        <w:rPr>
          <w:rFonts w:ascii="Times New Roman" w:hAnsi="Times New Roman" w:cs="Times New Roman"/>
          <w:color w:val="auto"/>
          <w:sz w:val="28"/>
          <w:szCs w:val="28"/>
        </w:rPr>
        <w:t>11.07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>.2022 № КУВИ-001/2022-</w:t>
      </w:r>
      <w:r w:rsidR="00041F32" w:rsidRPr="00041F32">
        <w:rPr>
          <w:rFonts w:ascii="Times New Roman" w:hAnsi="Times New Roman" w:cs="Times New Roman"/>
          <w:color w:val="auto"/>
          <w:sz w:val="28"/>
          <w:szCs w:val="28"/>
        </w:rPr>
        <w:t>115311208</w:t>
      </w:r>
      <w:r w:rsidR="00041F32" w:rsidRPr="00041F32">
        <w:rPr>
          <w:rFonts w:ascii="Arial" w:hAnsi="Arial" w:cs="Arial"/>
          <w:color w:val="auto"/>
          <w:spacing w:val="-8"/>
          <w:sz w:val="15"/>
          <w:szCs w:val="15"/>
          <w:shd w:val="clear" w:color="auto" w:fill="F8F8F8"/>
        </w:rPr>
        <w:t xml:space="preserve"> 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>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правах на земельный участок: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государственная собственность не разграничена</w:t>
      </w:r>
      <w:r w:rsidR="00041F3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41F32" w:rsidRPr="00041F32">
        <w:rPr>
          <w:rFonts w:ascii="Times New Roman" w:hAnsi="Times New Roman" w:cs="Times New Roman"/>
          <w:color w:val="auto"/>
          <w:sz w:val="28"/>
          <w:szCs w:val="28"/>
        </w:rPr>
        <w:t>(выписка из Единого государственного реестра недвижимости об объекте недвижимости от 11.07.2022 № КУВИ-001/2022-115311208</w:t>
      </w:r>
      <w:r w:rsidR="00041F32" w:rsidRPr="00041F32">
        <w:rPr>
          <w:rFonts w:ascii="Arial" w:hAnsi="Arial" w:cs="Arial"/>
          <w:color w:val="auto"/>
          <w:spacing w:val="-8"/>
          <w:sz w:val="15"/>
          <w:szCs w:val="15"/>
          <w:shd w:val="clear" w:color="auto" w:fill="F8F8F8"/>
        </w:rPr>
        <w:t xml:space="preserve"> </w:t>
      </w:r>
      <w:r w:rsidR="00041F32" w:rsidRPr="00041F32">
        <w:rPr>
          <w:rFonts w:ascii="Times New Roman" w:hAnsi="Times New Roman" w:cs="Times New Roman"/>
          <w:color w:val="auto"/>
          <w:sz w:val="28"/>
          <w:szCs w:val="28"/>
        </w:rPr>
        <w:t>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Сведения о наличии или отсутствии ограничений оборотоспособност</w:t>
      </w:r>
      <w:r w:rsidR="000F6A4F">
        <w:rPr>
          <w:rFonts w:ascii="Times New Roman" w:hAnsi="Times New Roman" w:cs="Times New Roman"/>
          <w:b/>
          <w:bCs/>
          <w:sz w:val="28"/>
          <w:szCs w:val="28"/>
        </w:rPr>
        <w:t xml:space="preserve">и и ограничений в использовании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указаны в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распоряжении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Администрации городского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поселения «Карымское»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от 0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.07.2022 №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219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«О проведении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открытого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аукциона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на право заключения договора по продаже земельного участка,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расположенного по адресу: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Забайкальский край, Карымский район, пгт. Карымское, ул. Красноармейская, с кадастровым номером 75:08:100124:220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» (Приложение 1), </w:t>
      </w:r>
    </w:p>
    <w:p w:rsidR="00C22E5D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земель: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земли населенных пунктов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Вид разрешенного использования: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для </w:t>
      </w:r>
      <w:r w:rsidR="00C22E5D">
        <w:rPr>
          <w:rFonts w:ascii="Times New Roman" w:hAnsi="Times New Roman" w:cs="Times New Roman"/>
          <w:color w:val="0000FF"/>
          <w:sz w:val="28"/>
          <w:szCs w:val="28"/>
        </w:rPr>
        <w:t>строительства индивидуального гаража</w:t>
      </w:r>
    </w:p>
    <w:p w:rsidR="008E0BA7" w:rsidRPr="005A44A3" w:rsidRDefault="00B30FB9" w:rsidP="008E0BA7">
      <w:pPr>
        <w:pStyle w:val="1"/>
        <w:rPr>
          <w:b/>
          <w:bCs/>
        </w:rPr>
      </w:pPr>
      <w:r w:rsidRPr="005A44A3">
        <w:rPr>
          <w:b/>
          <w:bCs/>
        </w:rPr>
        <w:t xml:space="preserve">Фотоматериалы: </w:t>
      </w:r>
      <w:r w:rsidRPr="005A44A3">
        <w:t>Приложение 3.</w:t>
      </w:r>
      <w:r w:rsidRPr="005A44A3">
        <w:br/>
      </w:r>
      <w:r w:rsidRPr="005A44A3">
        <w:rPr>
          <w:b/>
          <w:bCs/>
        </w:rPr>
        <w:t xml:space="preserve">Начальная цена предмета аукциона: </w:t>
      </w:r>
      <w:r w:rsidR="005A44A3" w:rsidRPr="005A44A3">
        <w:rPr>
          <w:b/>
          <w:bCs/>
        </w:rPr>
        <w:t>84000</w:t>
      </w:r>
      <w:r w:rsidRPr="005A44A3">
        <w:rPr>
          <w:b/>
          <w:bCs/>
        </w:rPr>
        <w:t xml:space="preserve">руб. </w:t>
      </w:r>
      <w:r w:rsidRPr="005A44A3">
        <w:t>(</w:t>
      </w:r>
      <w:r w:rsidR="005A44A3" w:rsidRPr="005A44A3">
        <w:t>Восемьдесят четыре</w:t>
      </w:r>
      <w:r w:rsidRPr="005A44A3">
        <w:t xml:space="preserve"> тысяч</w:t>
      </w:r>
      <w:r w:rsidR="005A44A3" w:rsidRPr="005A44A3">
        <w:t>и</w:t>
      </w:r>
      <w:r w:rsidRPr="005A44A3">
        <w:t xml:space="preserve"> </w:t>
      </w:r>
      <w:r w:rsidR="005A44A3" w:rsidRPr="005A44A3">
        <w:t>руб. 0</w:t>
      </w:r>
      <w:r w:rsidRPr="005A44A3">
        <w:t xml:space="preserve">0 коп.), НДС не облагается. </w:t>
      </w:r>
      <w:r w:rsidRPr="005A44A3">
        <w:rPr>
          <w:color w:val="auto"/>
        </w:rPr>
        <w:t xml:space="preserve">Начальная цена </w:t>
      </w:r>
      <w:r w:rsidR="005A44A3" w:rsidRPr="005A44A3">
        <w:rPr>
          <w:color w:val="auto"/>
        </w:rPr>
        <w:t>предмета аукциона определена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 об оценке от 18.05.2022г. № 195/22</w:t>
      </w:r>
      <w:r w:rsidRPr="005A44A3">
        <w:rPr>
          <w:color w:val="auto"/>
        </w:rPr>
        <w:t>.</w:t>
      </w:r>
      <w:r w:rsidRPr="005A44A3">
        <w:br/>
      </w:r>
      <w:r w:rsidRPr="005A44A3">
        <w:rPr>
          <w:b/>
          <w:bCs/>
        </w:rPr>
        <w:t xml:space="preserve">«Шаг аукциона»: </w:t>
      </w:r>
      <w:r w:rsidR="005A44A3" w:rsidRPr="005A44A3">
        <w:rPr>
          <w:b/>
          <w:bCs/>
        </w:rPr>
        <w:t>2520</w:t>
      </w:r>
      <w:r w:rsidR="005A44A3">
        <w:rPr>
          <w:b/>
          <w:bCs/>
        </w:rPr>
        <w:t xml:space="preserve"> </w:t>
      </w:r>
      <w:r w:rsidRPr="005A44A3">
        <w:rPr>
          <w:b/>
          <w:bCs/>
        </w:rPr>
        <w:t xml:space="preserve">руб. </w:t>
      </w:r>
      <w:r w:rsidRPr="005A44A3">
        <w:t>(</w:t>
      </w:r>
      <w:r w:rsidR="005A44A3">
        <w:t>Две тысячи пятьсот двадцать</w:t>
      </w:r>
      <w:r w:rsidRPr="005A44A3">
        <w:t xml:space="preserve"> руб. </w:t>
      </w:r>
      <w:r w:rsidR="005A44A3">
        <w:t xml:space="preserve">00 </w:t>
      </w:r>
      <w:r w:rsidRPr="005A44A3">
        <w:t>коп.).</w:t>
      </w:r>
      <w:r w:rsidRPr="005A44A3">
        <w:br/>
      </w:r>
      <w:r w:rsidRPr="005A44A3">
        <w:rPr>
          <w:b/>
          <w:bCs/>
        </w:rPr>
        <w:t xml:space="preserve">Размер задатка для участия в аукционе: </w:t>
      </w:r>
      <w:r w:rsidR="00FD62F9">
        <w:rPr>
          <w:b/>
          <w:bCs/>
        </w:rPr>
        <w:t>8400</w:t>
      </w:r>
      <w:r w:rsidRPr="005A44A3">
        <w:rPr>
          <w:b/>
          <w:bCs/>
        </w:rPr>
        <w:t xml:space="preserve"> руб. </w:t>
      </w:r>
      <w:r w:rsidRPr="005A44A3">
        <w:t>(</w:t>
      </w:r>
      <w:r w:rsidR="00FD62F9">
        <w:t>Восемь тысяч четыреста</w:t>
      </w:r>
      <w:r w:rsidRPr="005A44A3">
        <w:t xml:space="preserve"> руб. </w:t>
      </w:r>
      <w:r w:rsidR="00FD62F9">
        <w:t>0</w:t>
      </w:r>
      <w:r w:rsidRPr="005A44A3">
        <w:t>0 коп.), НДС не облагается.</w:t>
      </w:r>
      <w:r w:rsidRPr="005A44A3">
        <w:br/>
      </w:r>
      <w:r w:rsidRPr="005A44A3">
        <w:rPr>
          <w:b/>
          <w:bCs/>
        </w:rPr>
        <w:t xml:space="preserve">2.6. Место приема Заявок на участие в аукционе (далее - Заявка): </w:t>
      </w:r>
      <w:r w:rsidRPr="005A44A3">
        <w:t>электронная площадка</w:t>
      </w:r>
      <w:r w:rsidR="00FD62F9">
        <w:t xml:space="preserve"> </w:t>
      </w:r>
      <w:r w:rsidRPr="005A44A3">
        <w:rPr>
          <w:b/>
          <w:bCs/>
        </w:rPr>
        <w:t>www.rts-tender.ru.</w:t>
      </w:r>
      <w:r w:rsidRPr="005A44A3">
        <w:rPr>
          <w:b/>
          <w:bCs/>
        </w:rPr>
        <w:br/>
        <w:t>2.7. Дата и время начала приема Заявок</w:t>
      </w:r>
      <w:r w:rsidRPr="005A44A3">
        <w:t xml:space="preserve">: </w:t>
      </w:r>
      <w:r w:rsidR="00533678">
        <w:rPr>
          <w:b/>
          <w:bCs/>
        </w:rPr>
        <w:t>18</w:t>
      </w:r>
      <w:r w:rsidRPr="005A44A3">
        <w:rPr>
          <w:b/>
          <w:bCs/>
        </w:rPr>
        <w:t>.07.2022 в 09 час. 00 мин.*</w:t>
      </w:r>
      <w:r w:rsidRPr="005A44A3">
        <w:rPr>
          <w:b/>
          <w:bCs/>
        </w:rPr>
        <w:br/>
      </w:r>
      <w:r w:rsidRPr="005A44A3">
        <w:t>Прием Заявок осуществляется круглосуточно.</w:t>
      </w:r>
      <w:r w:rsidRPr="005A44A3">
        <w:br/>
        <w:t xml:space="preserve">* Здесь и далее указано </w:t>
      </w:r>
      <w:r w:rsidR="00FD62F9">
        <w:t>местное</w:t>
      </w:r>
      <w:r w:rsidRPr="005A44A3">
        <w:t xml:space="preserve"> время.</w:t>
      </w:r>
      <w:r w:rsidRPr="005A44A3">
        <w:br/>
      </w:r>
      <w:r w:rsidRPr="005A44A3">
        <w:rPr>
          <w:b/>
          <w:bCs/>
        </w:rPr>
        <w:t>2.8. Дата и время окончания срока приема Заявок и начала их рассмотрения:</w:t>
      </w:r>
      <w:r w:rsidRPr="005A44A3">
        <w:rPr>
          <w:b/>
          <w:bCs/>
        </w:rPr>
        <w:br/>
        <w:t>1</w:t>
      </w:r>
      <w:r w:rsidR="00533678">
        <w:rPr>
          <w:b/>
          <w:bCs/>
        </w:rPr>
        <w:t>7</w:t>
      </w:r>
      <w:r w:rsidRPr="005A44A3">
        <w:rPr>
          <w:b/>
          <w:bCs/>
        </w:rPr>
        <w:t xml:space="preserve">.08.2022 </w:t>
      </w:r>
      <w:r w:rsidR="00281DFA">
        <w:rPr>
          <w:b/>
          <w:bCs/>
        </w:rPr>
        <w:t>в 16</w:t>
      </w:r>
      <w:r w:rsidRPr="005A44A3">
        <w:rPr>
          <w:b/>
          <w:bCs/>
        </w:rPr>
        <w:t xml:space="preserve"> час. 00 мин.</w:t>
      </w:r>
      <w:r w:rsidRPr="005A44A3">
        <w:rPr>
          <w:b/>
          <w:bCs/>
        </w:rPr>
        <w:br/>
        <w:t xml:space="preserve">2.9. Дата окончания рассмотрения Заявок: </w:t>
      </w:r>
      <w:r w:rsidR="00533678">
        <w:rPr>
          <w:b/>
          <w:bCs/>
        </w:rPr>
        <w:t>18</w:t>
      </w:r>
      <w:r w:rsidRPr="005A44A3">
        <w:rPr>
          <w:b/>
          <w:bCs/>
        </w:rPr>
        <w:t>.08.2022.</w:t>
      </w:r>
      <w:r w:rsidRPr="005A44A3">
        <w:rPr>
          <w:b/>
          <w:bCs/>
        </w:rPr>
        <w:br/>
        <w:t xml:space="preserve">2.10. Место проведения аукциона: </w:t>
      </w:r>
      <w:r w:rsidRPr="005A44A3">
        <w:t xml:space="preserve">электронная площадка </w:t>
      </w:r>
      <w:r w:rsidRPr="005A44A3">
        <w:rPr>
          <w:b/>
          <w:bCs/>
        </w:rPr>
        <w:t>www.rts-tender.ru.</w:t>
      </w:r>
      <w:r w:rsidRPr="005A44A3">
        <w:rPr>
          <w:b/>
          <w:bCs/>
        </w:rPr>
        <w:br/>
        <w:t xml:space="preserve">2.11. Дата и время начала проведения аукциона: </w:t>
      </w:r>
      <w:r w:rsidR="00533678">
        <w:rPr>
          <w:b/>
          <w:bCs/>
        </w:rPr>
        <w:t>22</w:t>
      </w:r>
      <w:r w:rsidRPr="005A44A3">
        <w:rPr>
          <w:b/>
          <w:bCs/>
        </w:rPr>
        <w:t>.08.2022 в 1</w:t>
      </w:r>
      <w:r w:rsidR="00281DFA">
        <w:rPr>
          <w:b/>
          <w:bCs/>
        </w:rPr>
        <w:t>4</w:t>
      </w:r>
      <w:r w:rsidRPr="005A44A3">
        <w:rPr>
          <w:b/>
          <w:bCs/>
        </w:rPr>
        <w:t xml:space="preserve"> час. 00 мин.</w:t>
      </w:r>
      <w:r w:rsidRPr="005A44A3">
        <w:rPr>
          <w:b/>
          <w:bCs/>
        </w:rPr>
        <w:br/>
        <w:t>3. Информационное обеспечение аукциона</w:t>
      </w:r>
      <w:r w:rsidRPr="005A44A3">
        <w:rPr>
          <w:b/>
          <w:bCs/>
        </w:rPr>
        <w:br/>
        <w:t xml:space="preserve">3.1. </w:t>
      </w:r>
      <w:r w:rsidRPr="005A44A3">
        <w:t xml:space="preserve">Извещение о проведении аукциона (далее - Извещение) размещается на Официальном сайте торгов и на электронной площадке: </w:t>
      </w:r>
      <w:r w:rsidRPr="005A44A3">
        <w:rPr>
          <w:b/>
          <w:bCs/>
        </w:rPr>
        <w:t>www.rts-tender.ru.</w:t>
      </w:r>
      <w:r w:rsidRPr="005A44A3">
        <w:rPr>
          <w:b/>
          <w:bCs/>
        </w:rPr>
        <w:br/>
      </w:r>
      <w:r w:rsidRPr="005A44A3">
        <w:t>Извещение публикуется в порядке, установленном для официального опубликования (обнародования)</w:t>
      </w:r>
      <w:r w:rsidRPr="005A44A3">
        <w:br/>
      </w:r>
      <w:r w:rsidRPr="005A44A3">
        <w:lastRenderedPageBreak/>
        <w:t>муниципальных правовых актов уставом муниципального образования,</w:t>
      </w:r>
      <w:r w:rsidR="00281DFA">
        <w:t xml:space="preserve"> по месту нахождения Земельного </w:t>
      </w:r>
      <w:r w:rsidRPr="005A44A3">
        <w:t>участка:</w:t>
      </w:r>
      <w:r w:rsidRPr="005A44A3">
        <w:br/>
        <w:t xml:space="preserve">- на официальном сайте Администрации городского </w:t>
      </w:r>
      <w:r w:rsidR="00281DFA">
        <w:t>поселения «Карымское» www.karymskoe.ru</w:t>
      </w:r>
      <w:r w:rsidRPr="005A44A3">
        <w:t>;</w:t>
      </w:r>
      <w:r w:rsidRPr="005A44A3">
        <w:br/>
        <w:t>- в периодическом печатном издании - в газете «</w:t>
      </w:r>
      <w:r w:rsidR="00281DFA">
        <w:t>Красное Знамя</w:t>
      </w:r>
      <w:r w:rsidRPr="005A44A3">
        <w:t>».</w:t>
      </w:r>
      <w:r w:rsidRPr="005A44A3">
        <w:br/>
        <w:t>Все приложения к Извещению являются его неотъемлемой частью.</w:t>
      </w:r>
      <w:r w:rsidRPr="005A44A3">
        <w:br/>
      </w:r>
      <w:r w:rsidRPr="005A44A3">
        <w:rPr>
          <w:b/>
          <w:bCs/>
        </w:rPr>
        <w:t xml:space="preserve">3.2. </w:t>
      </w:r>
      <w:r w:rsidRPr="005A44A3">
        <w:t>Осмотр Земельного участка производится без взимания п</w:t>
      </w:r>
      <w:r w:rsidR="00281DFA">
        <w:t xml:space="preserve">латы и обеспечивается Продавцом </w:t>
      </w:r>
      <w:r w:rsidRPr="005A44A3">
        <w:t>в</w:t>
      </w:r>
      <w:r w:rsidR="00281DFA">
        <w:t xml:space="preserve"> срок приема </w:t>
      </w:r>
      <w:r w:rsidRPr="005A44A3">
        <w:t>Заявок.</w:t>
      </w:r>
      <w:r w:rsidRPr="005A44A3">
        <w:br/>
      </w:r>
      <w:r w:rsidRPr="005A44A3">
        <w:rPr>
          <w:b/>
          <w:bCs/>
        </w:rPr>
        <w:t>4. Требования к Заявителям</w:t>
      </w:r>
      <w:r w:rsidRPr="005A44A3">
        <w:rPr>
          <w:b/>
          <w:bCs/>
        </w:rPr>
        <w:br/>
      </w:r>
      <w:r w:rsidRPr="005A44A3">
        <w:t xml:space="preserve">Заявителем на участие в аукционе (далее – Заявитель) может быть </w:t>
      </w:r>
      <w:r w:rsidRPr="005A44A3">
        <w:rPr>
          <w:b/>
          <w:bCs/>
          <w:color w:val="FF0000"/>
        </w:rPr>
        <w:t>ТОЛЬКО ГРАЖДАНИН</w:t>
      </w:r>
      <w:r w:rsidR="00281DFA">
        <w:t xml:space="preserve">, </w:t>
      </w:r>
      <w:r w:rsidRPr="005A44A3">
        <w:t>претендующий на заключение договора купли-продажи Земельно</w:t>
      </w:r>
      <w:r w:rsidR="003E7E9F">
        <w:t xml:space="preserve">го участка, имеющий электронную </w:t>
      </w:r>
      <w:r w:rsidRPr="005A44A3">
        <w:t>подпись, оформленную в соответствии с требованиями действующего законодательства удостов</w:t>
      </w:r>
      <w:r w:rsidR="00281DFA">
        <w:t xml:space="preserve">еряющим </w:t>
      </w:r>
      <w:r w:rsidRPr="005A44A3">
        <w:t xml:space="preserve">центром (далее - ЭП), и </w:t>
      </w:r>
      <w:r w:rsidRPr="005A44A3">
        <w:rPr>
          <w:b/>
          <w:bCs/>
          <w:color w:val="FF0000"/>
        </w:rPr>
        <w:t>ПРОШЕДШИЙ РЕГИСТ</w:t>
      </w:r>
      <w:r w:rsidR="00281DFA">
        <w:rPr>
          <w:b/>
          <w:bCs/>
          <w:color w:val="FF0000"/>
        </w:rPr>
        <w:t xml:space="preserve">РАЦИЮ (АККРЕДИТАЦИЮ) В КАЧЕСТВЕ </w:t>
      </w:r>
      <w:r w:rsidRPr="005A44A3">
        <w:rPr>
          <w:b/>
          <w:bCs/>
          <w:color w:val="FF0000"/>
        </w:rPr>
        <w:t xml:space="preserve">ФИЗИЧЕСКОГО ЛИЦА (НЕ ИНДИВИДУАЛЬНОГО ПРЕДПРИНИМАТЕЛЯ) </w:t>
      </w:r>
      <w:r w:rsidR="00281DFA">
        <w:t xml:space="preserve">на электронной </w:t>
      </w:r>
      <w:r w:rsidRPr="005A44A3">
        <w:t>площадке в соответствии с Регламентом Оператора элек</w:t>
      </w:r>
      <w:r w:rsidR="00281DFA">
        <w:t xml:space="preserve">тронной площадки и Инструкциями </w:t>
      </w:r>
      <w:r w:rsidRPr="005A44A3">
        <w:t>Претендента/Арендатора, размещенными на электронной площадке (далее - Регламент и Инструкции).</w:t>
      </w:r>
      <w:r w:rsidRPr="005A44A3">
        <w:br/>
      </w:r>
      <w:r w:rsidRPr="005A44A3">
        <w:rPr>
          <w:b/>
          <w:bCs/>
          <w:color w:val="FF0000"/>
        </w:rPr>
        <w:t>ВНИМАНИЕ!</w:t>
      </w:r>
      <w:r w:rsidRPr="005A44A3">
        <w:rPr>
          <w:b/>
          <w:bCs/>
          <w:color w:val="FF0000"/>
        </w:rPr>
        <w:br/>
        <w:t>Пройти регистрацию на электронной площадке необходимо</w:t>
      </w:r>
      <w:r w:rsidRPr="005A44A3">
        <w:rPr>
          <w:b/>
          <w:bCs/>
          <w:color w:val="FF0000"/>
        </w:rPr>
        <w:br/>
        <w:t>в качестве физического лица (не индивидуального предпринимателя).</w:t>
      </w:r>
      <w:r w:rsidRPr="005A44A3">
        <w:rPr>
          <w:b/>
          <w:bCs/>
          <w:color w:val="FF0000"/>
        </w:rPr>
        <w:br/>
      </w:r>
      <w:r w:rsidRPr="005A44A3">
        <w:rPr>
          <w:b/>
          <w:bCs/>
        </w:rPr>
        <w:t>5. Получение ЭП и регистрация (аккредитация) на электронной площадке</w:t>
      </w:r>
      <w:r w:rsidRPr="005A44A3">
        <w:rPr>
          <w:b/>
          <w:bCs/>
        </w:rPr>
        <w:br/>
        <w:t xml:space="preserve">5.1. </w:t>
      </w:r>
      <w:r w:rsidRPr="005A44A3">
        <w:t>Для прохождения процедуры регистрации (аккредитации) на</w:t>
      </w:r>
      <w:r w:rsidR="00281DFA">
        <w:t xml:space="preserve"> электронной площадке Заявителю </w:t>
      </w:r>
      <w:r w:rsidRPr="005A44A3">
        <w:t>необходимо иметь ЭП, оформленную в соответствии с требованиями действующего законодательства.</w:t>
      </w:r>
      <w:r w:rsidRPr="005A44A3">
        <w:br/>
      </w:r>
      <w:r w:rsidRPr="005A44A3">
        <w:rPr>
          <w:b/>
          <w:bCs/>
        </w:rPr>
        <w:t xml:space="preserve">5.2. </w:t>
      </w:r>
      <w:r w:rsidRPr="005A44A3">
        <w:t>Для обеспечения доступа к подаче заявки и к участию в аукцио</w:t>
      </w:r>
      <w:r w:rsidR="005C5854">
        <w:t xml:space="preserve">не Заявителю с учетом Раздела 4 </w:t>
      </w:r>
      <w:r w:rsidRPr="005A44A3">
        <w:t>и пункта 5.1 Извещения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</w:t>
      </w:r>
      <w:r w:rsidR="005C5854">
        <w:t xml:space="preserve">и с Регламентом и Инструкциями. </w:t>
      </w:r>
      <w:r w:rsidRPr="005A44A3">
        <w:t>Регистрация на электронной площадке осуществляется без взимания платы.</w:t>
      </w:r>
      <w:r w:rsidRPr="005A44A3">
        <w:br/>
      </w:r>
      <w:r w:rsidRPr="005A44A3">
        <w:rPr>
          <w:b/>
          <w:bCs/>
        </w:rPr>
        <w:t xml:space="preserve">5.3. </w:t>
      </w:r>
      <w:r w:rsidRPr="005A44A3">
        <w:t xml:space="preserve">Информация по получению ЭП и регистрации (аккредитации) </w:t>
      </w:r>
      <w:r w:rsidR="005C5854">
        <w:t xml:space="preserve">на электронной площадке указана </w:t>
      </w:r>
      <w:r w:rsidRPr="005A44A3">
        <w:t xml:space="preserve">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5.4. </w:t>
      </w:r>
      <w:r w:rsidRPr="005A44A3">
        <w:t>В случае если от имени Заявителя действует иное лицо (дале</w:t>
      </w:r>
      <w:r w:rsidR="005C5854">
        <w:t xml:space="preserve">е – Доверенное лицо), Заявителю </w:t>
      </w:r>
      <w:r w:rsidRPr="005A44A3">
        <w:t>и Доверенному лицу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соответствии с Регламентом и Инструкциями с учетом положений Раздела 4 и пунктов 5.1 – 5.3 Извещения</w:t>
      </w:r>
      <w:r w:rsidRPr="005A44A3">
        <w:rPr>
          <w:b/>
          <w:bCs/>
        </w:rPr>
        <w:t>.</w:t>
      </w:r>
      <w:r w:rsidRPr="005A44A3">
        <w:rPr>
          <w:b/>
          <w:bCs/>
        </w:rPr>
        <w:br/>
      </w:r>
      <w:r w:rsidRPr="008E0BA7">
        <w:rPr>
          <w:b/>
          <w:bCs/>
        </w:rPr>
        <w:t>6. Порядок внесения, блокирования и пр</w:t>
      </w:r>
      <w:r w:rsidR="005C5854" w:rsidRPr="008E0BA7">
        <w:rPr>
          <w:b/>
          <w:bCs/>
        </w:rPr>
        <w:t xml:space="preserve">екращения блокирования денежных </w:t>
      </w:r>
      <w:r w:rsidRPr="008E0BA7">
        <w:rPr>
          <w:b/>
          <w:bCs/>
        </w:rPr>
        <w:t>средств в качестве задатка</w:t>
      </w:r>
      <w:r w:rsidRPr="008E0BA7">
        <w:rPr>
          <w:b/>
          <w:bCs/>
        </w:rPr>
        <w:br/>
        <w:t xml:space="preserve">6.1. </w:t>
      </w:r>
      <w:r w:rsidRPr="008E0BA7">
        <w:t>Для участия в аукционе устанавливается требование о внесении задатка.</w:t>
      </w:r>
      <w:r w:rsidRPr="008E0BA7">
        <w:br/>
      </w:r>
      <w:r w:rsidRPr="008E0BA7">
        <w:rPr>
          <w:b/>
          <w:bCs/>
        </w:rPr>
        <w:t xml:space="preserve">6.2. </w:t>
      </w:r>
      <w:r w:rsidRPr="008E0BA7">
        <w:t>В целях исполнения требований о внесении задатка для участи</w:t>
      </w:r>
      <w:r w:rsidR="005C5854" w:rsidRPr="008E0BA7">
        <w:t xml:space="preserve">я в аукционе Заявитель с учетом </w:t>
      </w:r>
      <w:r w:rsidRPr="008E0BA7">
        <w:t>требований Разделов 4; 5 Извещения обеспечивает наличие дене</w:t>
      </w:r>
      <w:r w:rsidR="004063C4" w:rsidRPr="008E0BA7">
        <w:t xml:space="preserve">жных средств на счёте Оператора </w:t>
      </w:r>
      <w:r w:rsidRPr="008E0BA7">
        <w:t>электронной площадки в размере, не менее суммы задатка, указанного в пункте 2.5 Извещения.</w:t>
      </w:r>
    </w:p>
    <w:p w:rsidR="00B30FB9" w:rsidRPr="005A44A3" w:rsidRDefault="00B30FB9" w:rsidP="007564EE">
      <w:pPr>
        <w:pStyle w:val="1"/>
      </w:pPr>
      <w:r w:rsidRPr="005A44A3">
        <w:rPr>
          <w:b/>
          <w:bCs/>
        </w:rPr>
        <w:t xml:space="preserve">6.3. </w:t>
      </w:r>
      <w:r w:rsidRPr="005A44A3">
        <w:t>Операции по перечислению денежных средств на аналитичес</w:t>
      </w:r>
      <w:r w:rsidR="004063C4">
        <w:t xml:space="preserve">ком счете Оператора электронной </w:t>
      </w:r>
      <w:r w:rsidRPr="005A44A3">
        <w:t>площадки в соответствии Регламентом и Инструкциями учитываются на</w:t>
      </w:r>
      <w:r w:rsidR="004063C4">
        <w:t xml:space="preserve"> аналитическом счете Заявителя, </w:t>
      </w:r>
      <w:r w:rsidRPr="005A44A3">
        <w:t>открытым О</w:t>
      </w:r>
      <w:r w:rsidR="004063C4">
        <w:t xml:space="preserve">ператором электронной площадки. </w:t>
      </w:r>
      <w:r w:rsidRPr="005A44A3">
        <w:t>Денежные средства в размере, равном задатку, указанному в пу</w:t>
      </w:r>
      <w:r w:rsidR="004063C4">
        <w:t xml:space="preserve">нкте 2.5 Извещения, блокируются </w:t>
      </w:r>
      <w:r w:rsidRPr="005A44A3">
        <w:t>Оператором электронной площадки на аналитическом счете Заявите</w:t>
      </w:r>
      <w:r w:rsidR="004063C4">
        <w:t xml:space="preserve">ля в соответствии с Регламентом </w:t>
      </w:r>
      <w:r w:rsidRPr="005A44A3">
        <w:t>и Инструкциями. Основанием для блокирования денежных средст</w:t>
      </w:r>
      <w:r w:rsidR="004063C4">
        <w:t xml:space="preserve">в является Заявка, направленная </w:t>
      </w:r>
      <w:r w:rsidRPr="005A44A3">
        <w:t>Оператору электронной площадки. Заблокированные на аналитическом сч</w:t>
      </w:r>
      <w:r w:rsidR="00B466E7">
        <w:t xml:space="preserve">ете Заявителя денежные средства </w:t>
      </w:r>
      <w:r w:rsidRPr="005A44A3">
        <w:t>являются задатком.</w:t>
      </w:r>
      <w:r w:rsidRPr="005A44A3">
        <w:br/>
      </w:r>
      <w:r w:rsidRPr="005A44A3">
        <w:rPr>
          <w:b/>
          <w:bCs/>
        </w:rPr>
        <w:t xml:space="preserve">6.4. </w:t>
      </w:r>
      <w:r w:rsidRPr="005A44A3">
        <w:t>Прекращение блокирования денежных средств на счете Заявите</w:t>
      </w:r>
      <w:r w:rsidR="004063C4">
        <w:t xml:space="preserve">ля в соответствии с Регламентом </w:t>
      </w:r>
      <w:r w:rsidRPr="005A44A3">
        <w:t>и Инструкциями производится Оператором электронной площадки в следующем порядке:</w:t>
      </w:r>
      <w:r w:rsidRPr="005A44A3">
        <w:br/>
        <w:t>- для Заявителя, отозвавшего Заявку до окончания срока приема Зая</w:t>
      </w:r>
      <w:r w:rsidR="004063C4">
        <w:t>вок,</w:t>
      </w:r>
      <w:r w:rsidR="008E0BA7">
        <w:t xml:space="preserve"> </w:t>
      </w:r>
      <w:r w:rsidR="004063C4">
        <w:lastRenderedPageBreak/>
        <w:t xml:space="preserve">установленного пунктом 2.8 </w:t>
      </w:r>
      <w:r w:rsidRPr="005A44A3">
        <w:t>Извещения, – в течение 3 (трех) рабочих дней со дня поступлен</w:t>
      </w:r>
      <w:r w:rsidR="004063C4">
        <w:t xml:space="preserve">ия уведомления об отзыве Заявки </w:t>
      </w:r>
      <w:r w:rsidRPr="005A44A3">
        <w:t>в соответствии с Регламентом и Инструкциями;</w:t>
      </w:r>
      <w:r w:rsidRPr="005A44A3">
        <w:br/>
        <w:t>- для Заявителя, не допущенного к участию в аукционе, – в течен</w:t>
      </w:r>
      <w:r w:rsidR="004063C4">
        <w:t xml:space="preserve">ие 3 (трех) рабочих дней со дня </w:t>
      </w:r>
      <w:r w:rsidRPr="005A44A3">
        <w:t>оформления Протокола рассмотрения заявок на участие в аукцио</w:t>
      </w:r>
      <w:r w:rsidR="004063C4">
        <w:t xml:space="preserve">не в соответствии с Регламентом </w:t>
      </w:r>
      <w:r w:rsidRPr="005A44A3">
        <w:t>и Инструкциями;</w:t>
      </w:r>
      <w:r w:rsidRPr="005A44A3">
        <w:br/>
        <w:t>- для участников аукциона (далее - Участник), участвовавших в аукционе,</w:t>
      </w:r>
      <w:r w:rsidR="004063C4">
        <w:t xml:space="preserve"> но не победивших в нем, – </w:t>
      </w:r>
      <w:r w:rsidRPr="005A44A3">
        <w:t>в течение 3 (трех) рабочих дней со дня подписания Протокола о резу</w:t>
      </w:r>
      <w:r w:rsidR="004063C4">
        <w:t xml:space="preserve">льтатах аукциона в соответствии </w:t>
      </w:r>
      <w:r w:rsidRPr="005A44A3">
        <w:t>с Регламентом и Инструкциями.</w:t>
      </w:r>
      <w:r w:rsidRPr="005A44A3">
        <w:br/>
      </w:r>
      <w:r w:rsidRPr="005A44A3">
        <w:rPr>
          <w:b/>
          <w:bCs/>
        </w:rPr>
        <w:t xml:space="preserve">6.5. </w:t>
      </w:r>
      <w:r w:rsidRPr="005A44A3">
        <w:t>Информация по внесению, блокированию и прекращени</w:t>
      </w:r>
      <w:r w:rsidR="004063C4">
        <w:t xml:space="preserve">ю блокирования денежных средств </w:t>
      </w:r>
      <w:r w:rsidRPr="005A44A3">
        <w:t xml:space="preserve">в качестве задатка указана также в Памятке </w:t>
      </w:r>
      <w:r w:rsidR="008E0BA7" w:rsidRPr="008E0BA7">
        <w:t>(Приложение 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6.6. </w:t>
      </w:r>
      <w:r w:rsidRPr="005A44A3">
        <w:t xml:space="preserve">Задаток Победителя аукциона, а также задаток иных лиц, </w:t>
      </w:r>
      <w:r w:rsidR="004063C4">
        <w:t xml:space="preserve">с которым договор купли-продажи </w:t>
      </w:r>
      <w:r w:rsidRPr="005A44A3">
        <w:t xml:space="preserve">земельного участка заключается в соответствии с пунктами 13 и 14 </w:t>
      </w:r>
      <w:r w:rsidR="004063C4">
        <w:t xml:space="preserve">статьи 39.12 Земельного кодекса </w:t>
      </w:r>
      <w:r w:rsidRPr="005A44A3">
        <w:t>Российской Федерации, засчитываются в счет платы за Земельный участок</w:t>
      </w:r>
      <w:r w:rsidR="004063C4">
        <w:t xml:space="preserve">. Перечисление задатка Продавцу </w:t>
      </w:r>
      <w:r w:rsidRPr="005A44A3">
        <w:t>в счет платы за земельный участок осуществляется Оператором элек</w:t>
      </w:r>
      <w:r w:rsidR="004063C4">
        <w:t xml:space="preserve">тронной площадки в соответствии </w:t>
      </w:r>
      <w:r w:rsidRPr="005A44A3">
        <w:t>с Регламентом и Инструкциями.</w:t>
      </w:r>
      <w:r w:rsidRPr="005A44A3">
        <w:br/>
        <w:t xml:space="preserve">Задатки, внесенные указанными в настоящем пункте лицами, </w:t>
      </w:r>
      <w:r w:rsidR="004063C4">
        <w:t xml:space="preserve">не заключившими в установленном </w:t>
      </w:r>
      <w:r w:rsidRPr="005A44A3">
        <w:t>в Извещении порядке договора купли-продажи земельного участка вследствие уклонения от заключения</w:t>
      </w:r>
      <w:r w:rsidRPr="005A44A3">
        <w:br/>
        <w:t>указанного договора, не возвращаются.</w:t>
      </w:r>
      <w:r w:rsidRPr="005A44A3">
        <w:br/>
      </w:r>
      <w:r w:rsidRPr="005A44A3">
        <w:rPr>
          <w:b/>
          <w:bCs/>
        </w:rPr>
        <w:t>7. Порядок, форма и срок приема и отзыва Заявок</w:t>
      </w:r>
      <w:r w:rsidRPr="005A44A3">
        <w:rPr>
          <w:b/>
          <w:bCs/>
        </w:rPr>
        <w:br/>
        <w:t xml:space="preserve">7.1. </w:t>
      </w:r>
      <w:r w:rsidRPr="005A44A3">
        <w:t>Прием заявок обеспечивается Оператором электронной площад</w:t>
      </w:r>
      <w:r w:rsidR="004063C4">
        <w:t xml:space="preserve">ки в соответствии с Регламентом </w:t>
      </w:r>
      <w:r w:rsidRPr="005A44A3">
        <w:t>и Инструкциями. Один Заявитель вправе подать только одну Заявку.</w:t>
      </w:r>
      <w:r w:rsidRPr="005A44A3">
        <w:br/>
      </w:r>
      <w:r w:rsidRPr="005A44A3">
        <w:rPr>
          <w:b/>
          <w:bCs/>
        </w:rPr>
        <w:t xml:space="preserve">7.2. </w:t>
      </w:r>
      <w:r w:rsidRPr="005A44A3">
        <w:t>Заявитель с учетом требований Разделов 4; 5; 6 подает заяв</w:t>
      </w:r>
      <w:r w:rsidR="004063C4">
        <w:t xml:space="preserve">ку в соответствии с Регламентом </w:t>
      </w:r>
      <w:r w:rsidRPr="005A44A3">
        <w:t xml:space="preserve">и Инструкциями. Информация по подаче заявки указана также в </w:t>
      </w:r>
      <w:r w:rsidRPr="008E0BA7">
        <w:t xml:space="preserve">Памятке 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7.3. </w:t>
      </w:r>
      <w:r w:rsidRPr="005A44A3">
        <w:t>Заявка направляется Заявителем Оператору электронной площад</w:t>
      </w:r>
      <w:r w:rsidR="00B466E7">
        <w:t xml:space="preserve">ки в сроки, указанные в пунктах </w:t>
      </w:r>
      <w:r w:rsidRPr="005A44A3">
        <w:t>2.7, 2.8 Извещения, путем:</w:t>
      </w:r>
      <w:r w:rsidRPr="005A44A3">
        <w:br/>
      </w:r>
      <w:r w:rsidRPr="005A44A3">
        <w:rPr>
          <w:b/>
          <w:bCs/>
        </w:rPr>
        <w:t xml:space="preserve">7.3.1. </w:t>
      </w:r>
      <w:r w:rsidRPr="005A44A3">
        <w:t>заполнения Заявителем ее электронной формы с приложением указан</w:t>
      </w:r>
      <w:r w:rsidR="004063C4">
        <w:t xml:space="preserve">ных </w:t>
      </w:r>
      <w:r w:rsidRPr="005A44A3">
        <w:t xml:space="preserve">в настоящем пункте документов в форме электронных документов или </w:t>
      </w:r>
      <w:r w:rsidR="004063C4">
        <w:t xml:space="preserve">электронных образов документов, </w:t>
      </w:r>
      <w:r w:rsidRPr="005A44A3">
        <w:t xml:space="preserve">то есть документов на бумажном носителе, преобразованных в </w:t>
      </w:r>
      <w:r w:rsidR="004063C4">
        <w:t xml:space="preserve">электронно-цифровую форму путем </w:t>
      </w:r>
      <w:r w:rsidRPr="005A44A3">
        <w:t>сканирования с сохранением их реквизитов:</w:t>
      </w:r>
      <w:r w:rsidRPr="005A44A3">
        <w:br/>
        <w:t>- копии документов, удостоверяющих личность заяв</w:t>
      </w:r>
      <w:r w:rsidR="004063C4">
        <w:t xml:space="preserve">ителя (для граждан, в том числе </w:t>
      </w:r>
      <w:r w:rsidRPr="005A44A3">
        <w:t>зарегистрированных в качестве индивидуального предпринимателя);</w:t>
      </w:r>
      <w:r w:rsidRPr="005A44A3">
        <w:br/>
        <w:t>- надлежащим образом заверенный перевод на русский язык документо</w:t>
      </w:r>
      <w:r w:rsidR="004063C4">
        <w:t xml:space="preserve">в о государственной регистрации </w:t>
      </w:r>
      <w:r w:rsidRPr="005A44A3">
        <w:t>юридического лица в соответствии с законодательством иностранного госуда</w:t>
      </w:r>
      <w:r w:rsidR="004063C4">
        <w:t xml:space="preserve">рства в случае, если Заявителем </w:t>
      </w:r>
      <w:r w:rsidRPr="005A44A3">
        <w:t>являетс</w:t>
      </w:r>
      <w:r w:rsidR="004063C4">
        <w:t>я иностранное юридическое лицо;</w:t>
      </w:r>
      <w:r w:rsidRPr="005A44A3">
        <w:br/>
        <w:t>- документы, подтверждающие внесение задатка.*</w:t>
      </w:r>
      <w:r w:rsidRPr="005A44A3">
        <w:br/>
        <w:t>*При подаче Заявителем Заявки в соответствии с Регламентом и Инструкциями, информация о внесении Заяв</w:t>
      </w:r>
      <w:r w:rsidR="004063C4">
        <w:t xml:space="preserve">ителем задатка </w:t>
      </w:r>
      <w:r w:rsidRPr="005A44A3">
        <w:t>формируется Оператором электронной площадки и направляется Организатору аукциона.</w:t>
      </w:r>
      <w:r w:rsidRPr="005A44A3">
        <w:br/>
      </w:r>
      <w:r w:rsidRPr="005A44A3">
        <w:rPr>
          <w:b/>
          <w:bCs/>
        </w:rPr>
        <w:t xml:space="preserve">7.3.2. </w:t>
      </w:r>
      <w:r w:rsidRPr="005A44A3">
        <w:t>подписания Заявки ЭП Заявителя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7.4</w:t>
      </w:r>
      <w:r w:rsidRPr="005A44A3">
        <w:t>. Заявка и прилагаемые к ней документы направляются единовременно в соотв</w:t>
      </w:r>
      <w:r w:rsidR="008D5D02">
        <w:t xml:space="preserve">етствии с Регламентом </w:t>
      </w:r>
      <w:r w:rsidRPr="005A44A3">
        <w:t xml:space="preserve">и Инструкциями. Не допускается раздельного направления Заявки </w:t>
      </w:r>
      <w:r w:rsidR="008D5D02">
        <w:t xml:space="preserve">и приложенных к ней документов, </w:t>
      </w:r>
      <w:r w:rsidRPr="005A44A3">
        <w:t>направление дополнительных документов после подачи Заявки или замен</w:t>
      </w:r>
      <w:r w:rsidR="008D5D02">
        <w:t xml:space="preserve">а ранее направленных документов </w:t>
      </w:r>
      <w:r w:rsidRPr="005A44A3">
        <w:t>без отзыва Заявки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7.5. </w:t>
      </w:r>
      <w:r w:rsidRPr="005A44A3">
        <w:t>В соответствии с Регламентом и Инструкциями Оператор электро</w:t>
      </w:r>
      <w:r w:rsidR="008D5D02">
        <w:t xml:space="preserve">нной площадки возвращает Заявку </w:t>
      </w:r>
      <w:r w:rsidRPr="005A44A3">
        <w:t>Заявителю в случае:</w:t>
      </w:r>
      <w:r w:rsidRPr="005A44A3">
        <w:br/>
        <w:t xml:space="preserve">- предоставления Заявки, подписанной ЭП лица, не уполномоченного действовать </w:t>
      </w:r>
      <w:r w:rsidRPr="005A44A3">
        <w:lastRenderedPageBreak/>
        <w:t>от имени Заявителя;</w:t>
      </w:r>
      <w:r w:rsidRPr="005A44A3">
        <w:br/>
        <w:t>- подачи одним Заявителем двух и более Заявок при условии, что поданные ранее Заявки не отозваны;</w:t>
      </w:r>
      <w:r w:rsidRPr="005A44A3">
        <w:br/>
        <w:t>- получения Заявки после установленных в пункте 2.8 Извещения дня и</w:t>
      </w:r>
      <w:r w:rsidR="008D5D02">
        <w:t xml:space="preserve"> времени окончания срока приема </w:t>
      </w:r>
      <w:r w:rsidRPr="005A44A3">
        <w:t>Заявок.</w:t>
      </w:r>
      <w:r w:rsidRPr="005A44A3">
        <w:br/>
        <w:t>Одновременно с возвратом Заявки Оператор электронной площадки уведомляе</w:t>
      </w:r>
      <w:r w:rsidR="008D5D02">
        <w:t xml:space="preserve">т Заявителя </w:t>
      </w:r>
      <w:r w:rsidRPr="005A44A3">
        <w:t>об основаниях ее возврата.</w:t>
      </w:r>
      <w:r w:rsidRPr="005A44A3">
        <w:br/>
        <w:t>Возврат Заявок по иным основаниям не допускается.</w:t>
      </w:r>
      <w:r w:rsidRPr="005A44A3">
        <w:br/>
      </w:r>
      <w:r w:rsidRPr="005A44A3">
        <w:rPr>
          <w:b/>
          <w:bCs/>
        </w:rPr>
        <w:t xml:space="preserve">7.6. </w:t>
      </w:r>
      <w:r w:rsidRPr="005A44A3">
        <w:t>В случае отсутствия у Оператора электронной площадки основ</w:t>
      </w:r>
      <w:r w:rsidR="008D5D02">
        <w:t xml:space="preserve">аний возврата Заявки Заявителю, </w:t>
      </w:r>
      <w:r w:rsidRPr="005A44A3">
        <w:t>Оператор электронной площадки регистрирует Заявку в соответствии с Регламентом и Инструкциями.</w:t>
      </w:r>
      <w:r w:rsidRPr="005A44A3">
        <w:br/>
        <w:t>При этом Оператор электронной площадки направляет Заявителю у</w:t>
      </w:r>
      <w:r w:rsidR="008D5D02">
        <w:t xml:space="preserve">ведомление о поступлении Заявки </w:t>
      </w:r>
      <w:r w:rsidRPr="005A44A3">
        <w:t>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7.7. </w:t>
      </w:r>
      <w:r w:rsidRPr="005A44A3">
        <w:t>Заявитель вправе отозвать Заявку в любое время до установленных даты и времени окончания с</w:t>
      </w:r>
      <w:r w:rsidR="008D5D02">
        <w:t xml:space="preserve">рока </w:t>
      </w:r>
      <w:r w:rsidRPr="005A44A3">
        <w:t>приема Заявок (пункт 2.8 Извещения)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7.8. </w:t>
      </w:r>
      <w:r w:rsidRPr="005A44A3">
        <w:t xml:space="preserve">Заявитель после отзыва Заявки вправе повторно подать Заявку </w:t>
      </w:r>
      <w:r w:rsidR="008D5D02">
        <w:t xml:space="preserve">до установленных даты и времени </w:t>
      </w:r>
      <w:r w:rsidRPr="005A44A3">
        <w:t>окончания срока приема Заявок (пункт 2.8 Извещения) в порядке, установленном пунктами 7.1-7.6</w:t>
      </w:r>
      <w:r w:rsidRPr="005A44A3">
        <w:br/>
        <w:t>Извещения.</w:t>
      </w:r>
      <w:r w:rsidRPr="005A44A3">
        <w:br/>
      </w:r>
      <w:r w:rsidRPr="005A44A3">
        <w:rPr>
          <w:b/>
          <w:bCs/>
        </w:rPr>
        <w:t xml:space="preserve">7.9. </w:t>
      </w:r>
      <w:r w:rsidRPr="005A44A3">
        <w:t>Прием Заявок прекращается Оператором электронной</w:t>
      </w:r>
      <w:r w:rsidR="008D5D02">
        <w:t xml:space="preserve"> площадки с помощью программных </w:t>
      </w:r>
      <w:r w:rsidRPr="005A44A3">
        <w:t>и технических средств в дату и время окончания срока приема Заявок, указанные в пункте 2.8 Извещения.</w:t>
      </w:r>
      <w:r w:rsidRPr="005A44A3">
        <w:br/>
      </w:r>
      <w:r w:rsidRPr="005A44A3">
        <w:rPr>
          <w:b/>
          <w:bCs/>
        </w:rPr>
        <w:t xml:space="preserve">7.10. </w:t>
      </w:r>
      <w:r w:rsidRPr="005A44A3">
        <w:t>Ответственность за достоверность указанной в Заявке</w:t>
      </w:r>
      <w:r w:rsidR="008D5D02">
        <w:t xml:space="preserve"> информации и приложенных к ней </w:t>
      </w:r>
      <w:r w:rsidRPr="005A44A3">
        <w:t>документов несет Заявитель.</w:t>
      </w:r>
      <w:r w:rsidRPr="005A44A3">
        <w:br/>
      </w:r>
      <w:r w:rsidRPr="005A44A3">
        <w:rPr>
          <w:b/>
          <w:bCs/>
        </w:rPr>
        <w:t xml:space="preserve">7.11. </w:t>
      </w:r>
      <w:r w:rsidRPr="005A44A3">
        <w:t>После окончания срока приема Заявок (пункт 2.8 Извещения</w:t>
      </w:r>
      <w:r w:rsidR="008D5D02">
        <w:t xml:space="preserve">) Оператор электронной площадки </w:t>
      </w:r>
      <w:r w:rsidRPr="005A44A3">
        <w:t>направляет Заявки Организатору аукциона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8. Аукционная комиссия</w:t>
      </w:r>
      <w:r w:rsidRPr="005A44A3">
        <w:rPr>
          <w:b/>
          <w:bCs/>
        </w:rPr>
        <w:br/>
        <w:t xml:space="preserve">8.1. </w:t>
      </w:r>
      <w:r w:rsidRPr="005A44A3">
        <w:t>Аукционная комиссия формируется Организатором ау</w:t>
      </w:r>
      <w:r w:rsidR="008D5D02">
        <w:t xml:space="preserve">кциона и осуществляет следующие </w:t>
      </w:r>
      <w:r w:rsidRPr="005A44A3">
        <w:t>полномочия:</w:t>
      </w:r>
      <w:r w:rsidRPr="005A44A3">
        <w:br/>
        <w:t>- рассматривает Заявки и прилагаемые к ней документы на пр</w:t>
      </w:r>
      <w:r w:rsidR="008D5D02">
        <w:t xml:space="preserve">едмет соответствия требованиям, </w:t>
      </w:r>
      <w:r w:rsidRPr="005A44A3">
        <w:t>установленным Извещением;</w:t>
      </w:r>
      <w:r w:rsidRPr="005A44A3">
        <w:br/>
        <w:t>- принимает решение о допуске к участию в аукционе и призн</w:t>
      </w:r>
      <w:r w:rsidR="008D5D02">
        <w:t xml:space="preserve">ании Заявителей Участниками или </w:t>
      </w:r>
      <w:r w:rsidRPr="005A44A3">
        <w:t>об отказе в допуске Заявителей к участию в аукционе, которое офор</w:t>
      </w:r>
      <w:r w:rsidR="008D5D02">
        <w:t xml:space="preserve">мляется Протоколом рассмотрения </w:t>
      </w:r>
      <w:r w:rsidRPr="005A44A3">
        <w:t>заявок на участие в аукционе, подписываемым всеми присутствующими членами Аукционной комиссией;</w:t>
      </w:r>
      <w:r w:rsidRPr="005A44A3">
        <w:br/>
        <w:t>- оформляет и подписывает Протокол о результатах аукциона.</w:t>
      </w:r>
      <w:r w:rsidRPr="005A44A3">
        <w:br/>
      </w:r>
      <w:r w:rsidRPr="005A44A3">
        <w:rPr>
          <w:b/>
          <w:bCs/>
        </w:rPr>
        <w:t xml:space="preserve">8.2. </w:t>
      </w:r>
      <w:r w:rsidRPr="005A44A3">
        <w:t>Аукционная комиссия правомочна осуществлять функции и п</w:t>
      </w:r>
      <w:r w:rsidR="008D5D02">
        <w:t xml:space="preserve">олномочия, если на ее заседании </w:t>
      </w:r>
      <w:r w:rsidRPr="005A44A3">
        <w:t>присутствует не менее пятидесяти процентов общего числа ее член</w:t>
      </w:r>
      <w:r w:rsidR="008D5D02">
        <w:t xml:space="preserve">ов, при этом общее число членов </w:t>
      </w:r>
      <w:r w:rsidRPr="005A44A3">
        <w:t xml:space="preserve">Аукционной комиссии должно быть не менее </w:t>
      </w:r>
      <w:r w:rsidR="00214394">
        <w:t>трех</w:t>
      </w:r>
      <w:r w:rsidRPr="005A44A3">
        <w:t xml:space="preserve"> человек.</w:t>
      </w:r>
      <w:r w:rsidRPr="005A44A3">
        <w:br/>
      </w:r>
      <w:r w:rsidRPr="005A44A3">
        <w:rPr>
          <w:b/>
          <w:bCs/>
        </w:rPr>
        <w:t>9. Порядок рассмотрения Заявок</w:t>
      </w:r>
      <w:r w:rsidRPr="005A44A3">
        <w:rPr>
          <w:b/>
          <w:bCs/>
        </w:rPr>
        <w:br/>
        <w:t xml:space="preserve">9.1. </w:t>
      </w:r>
      <w:r w:rsidRPr="005A44A3">
        <w:t>Рассмотрение Заявок осуществляется Аукционной комиссией.</w:t>
      </w:r>
      <w:r w:rsidRPr="005A44A3">
        <w:br/>
      </w:r>
      <w:r w:rsidRPr="005A44A3">
        <w:rPr>
          <w:b/>
          <w:bCs/>
        </w:rPr>
        <w:t xml:space="preserve">9.2. </w:t>
      </w:r>
      <w:r w:rsidRPr="005A44A3">
        <w:t>Заявитель не допускается к участию в аукционе в следующих случаях:</w:t>
      </w:r>
      <w:r w:rsidRPr="005A44A3">
        <w:br/>
        <w:t xml:space="preserve">- непредставление необходимых для участия в аукционе документов </w:t>
      </w:r>
      <w:r w:rsidR="00214394">
        <w:t xml:space="preserve">или представление недостоверных </w:t>
      </w:r>
      <w:r w:rsidRPr="005A44A3">
        <w:t>сведений;</w:t>
      </w:r>
      <w:r w:rsidRPr="005A44A3">
        <w:br/>
        <w:t>- непоступление задатка на дату рассмотрения</w:t>
      </w:r>
      <w:r w:rsidR="00214394">
        <w:t xml:space="preserve"> Заявок на участие в аукционе;</w:t>
      </w:r>
      <w:r w:rsidRPr="005A44A3">
        <w:br/>
        <w:t>- подача Заявки лицом, которое в соответствии с Земельным кодексом</w:t>
      </w:r>
      <w:r w:rsidR="00214394">
        <w:t xml:space="preserve"> Российской Федерации и другими </w:t>
      </w:r>
      <w:r w:rsidRPr="005A44A3">
        <w:t>федеральными законами не имеет права быть Участником и приобрести земельный участок;</w:t>
      </w:r>
      <w:r w:rsidRPr="005A44A3">
        <w:br/>
        <w:t>- наличие сведений о Заявителе, об учредителях (участниках), о член</w:t>
      </w:r>
      <w:r w:rsidR="00214394">
        <w:t xml:space="preserve">ах коллегиальных исполнительных </w:t>
      </w:r>
      <w:r w:rsidRPr="005A44A3">
        <w:t>органов Заявителя, лицах, исполняющих функции единоличного ис</w:t>
      </w:r>
      <w:r w:rsidR="00214394">
        <w:t xml:space="preserve">полнительного органа Заявителя, </w:t>
      </w:r>
      <w:r w:rsidRPr="005A44A3">
        <w:t>являющегося юридическим лицом, в реестре недобросовестных участников аукциона.</w:t>
      </w:r>
      <w:r w:rsidRPr="005A44A3">
        <w:br/>
      </w:r>
      <w:r w:rsidRPr="005A44A3">
        <w:rPr>
          <w:b/>
          <w:bCs/>
        </w:rPr>
        <w:t xml:space="preserve">9.3. </w:t>
      </w:r>
      <w:r w:rsidRPr="005A44A3">
        <w:t>По результатам рассмотрения Аукционной комиссией Заявок Оператор электронной пло</w:t>
      </w:r>
      <w:r w:rsidR="00214394">
        <w:t xml:space="preserve">щадки </w:t>
      </w:r>
      <w:r w:rsidRPr="005A44A3">
        <w:t>в соответствии с Регламентом и Инструкциями:</w:t>
      </w:r>
      <w:r w:rsidRPr="005A44A3">
        <w:br/>
      </w:r>
      <w:r w:rsidRPr="005A44A3">
        <w:lastRenderedPageBreak/>
        <w:t>- направляет Заявителям, допущенным к участию в аукционе и призн</w:t>
      </w:r>
      <w:r w:rsidR="00214394">
        <w:t xml:space="preserve">анным Участниками и Заявителям, </w:t>
      </w:r>
      <w:r w:rsidRPr="005A44A3">
        <w:t>не допущенным к участию в аукционе, уведомления о принятых в их</w:t>
      </w:r>
      <w:r w:rsidR="00214394">
        <w:t xml:space="preserve"> отношении решениях, не позднее </w:t>
      </w:r>
      <w:r w:rsidRPr="005A44A3">
        <w:t>установленных в пункте 2.11 Извещении дня и времени начала проведения аукциона;</w:t>
      </w:r>
      <w:r w:rsidRPr="005A44A3">
        <w:br/>
        <w:t>- размещает Протокол рассмотрения заявок на участие в аукционе на электронной площадке.</w:t>
      </w:r>
      <w:r w:rsidRPr="005A44A3">
        <w:br/>
      </w:r>
      <w:r w:rsidRPr="005A44A3">
        <w:rPr>
          <w:b/>
          <w:bCs/>
        </w:rPr>
        <w:t xml:space="preserve">9.4. </w:t>
      </w:r>
      <w:r w:rsidRPr="005A44A3">
        <w:t>По результатам рассмотрения Аукционной комиссией Заявок</w:t>
      </w:r>
      <w:r w:rsidR="00214394">
        <w:t xml:space="preserve"> Организатор аукциона размещает </w:t>
      </w:r>
      <w:r w:rsidRPr="005A44A3">
        <w:t>Протокол рассмотрения заявок на участие в аукци</w:t>
      </w:r>
      <w:r w:rsidR="00214394">
        <w:t>оне на Официальном сайте торгов</w:t>
      </w:r>
      <w:r w:rsidRPr="005A44A3">
        <w:t>.</w:t>
      </w:r>
      <w:r w:rsidRPr="005A44A3">
        <w:br/>
      </w:r>
      <w:r w:rsidRPr="005A44A3">
        <w:rPr>
          <w:b/>
          <w:bCs/>
        </w:rPr>
        <w:t xml:space="preserve">9.5. </w:t>
      </w:r>
      <w:r w:rsidRPr="005A44A3">
        <w:t>Заявитель, в соответствии с полученным им уведомлением Участника, в соответствии с Регл</w:t>
      </w:r>
      <w:r w:rsidR="00214394">
        <w:t xml:space="preserve">аментом </w:t>
      </w:r>
      <w:r w:rsidRPr="005A44A3">
        <w:t>и Инструкциями считается участвующим в аукционе с даты и врем</w:t>
      </w:r>
      <w:r w:rsidR="00214394">
        <w:t xml:space="preserve">ени начала проведения аукциона, </w:t>
      </w:r>
      <w:r w:rsidRPr="005A44A3">
        <w:t>указанных в пункте 2.11 Извещения.</w:t>
      </w:r>
      <w:r w:rsidRPr="005A44A3">
        <w:br/>
      </w:r>
      <w:r w:rsidRPr="005A44A3">
        <w:rPr>
          <w:b/>
          <w:bCs/>
        </w:rPr>
        <w:t>10. Порядок проведения аукциона</w:t>
      </w:r>
      <w:r w:rsidRPr="005A44A3">
        <w:rPr>
          <w:b/>
          <w:bCs/>
        </w:rPr>
        <w:br/>
        <w:t xml:space="preserve">10.1. </w:t>
      </w:r>
      <w:r w:rsidRPr="005A44A3">
        <w:t>Проведение аукциона в соответствии с Регламентом и Инструкциями обеспечивается Опе</w:t>
      </w:r>
      <w:r w:rsidR="00214394">
        <w:t xml:space="preserve">ратором </w:t>
      </w:r>
      <w:r w:rsidRPr="005A44A3">
        <w:t>электронной площадки.</w:t>
      </w:r>
      <w:r w:rsidRPr="005A44A3">
        <w:br/>
      </w:r>
      <w:r w:rsidRPr="005A44A3">
        <w:rPr>
          <w:b/>
          <w:bCs/>
        </w:rPr>
        <w:t xml:space="preserve">10.2. </w:t>
      </w:r>
      <w:r w:rsidRPr="005A44A3">
        <w:t xml:space="preserve">В аукционе могут участвовать только Заявители, допущенные к </w:t>
      </w:r>
      <w:r w:rsidR="00214394">
        <w:t xml:space="preserve">участию в аукционе и признанные </w:t>
      </w:r>
      <w:r w:rsidRPr="005A44A3">
        <w:t>Участниками. Оператор электронной площадки обеспечивает Участни</w:t>
      </w:r>
      <w:r w:rsidR="00214394">
        <w:t xml:space="preserve">кам возможность принять участие </w:t>
      </w:r>
      <w:r w:rsidRPr="005A44A3">
        <w:t xml:space="preserve">в аукционе. Информация по участию в аукционе указана 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10.3. </w:t>
      </w:r>
      <w:r w:rsidRPr="005A44A3">
        <w:t>Процедура аукциона проводится в день и время, указанные</w:t>
      </w:r>
      <w:r w:rsidR="00214394">
        <w:t xml:space="preserve"> в пункте 2.11 Извещения. Время </w:t>
      </w:r>
      <w:r w:rsidRPr="005A44A3">
        <w:t>проведения аукциона не должно совпадать со временем проведения профил</w:t>
      </w:r>
      <w:r w:rsidR="00214394">
        <w:t xml:space="preserve">актических работ на электронной </w:t>
      </w:r>
      <w:r w:rsidRPr="005A44A3">
        <w:t>площадке.</w:t>
      </w:r>
      <w:r w:rsidRPr="005A44A3">
        <w:br/>
      </w:r>
      <w:r w:rsidRPr="005A44A3">
        <w:rPr>
          <w:b/>
          <w:bCs/>
        </w:rPr>
        <w:t xml:space="preserve">10.4. </w:t>
      </w:r>
      <w:r w:rsidRPr="005A44A3">
        <w:t>Аукцион проводится путем повышения Начальной цены Предм</w:t>
      </w:r>
      <w:r w:rsidR="00214394">
        <w:t xml:space="preserve">ета аукциона на «шаг аукциона», </w:t>
      </w:r>
      <w:r w:rsidRPr="005A44A3">
        <w:t>установленные пунктом 2.5 Извещения.</w:t>
      </w:r>
      <w:r w:rsidRPr="005A44A3">
        <w:br/>
      </w:r>
      <w:r w:rsidRPr="005A44A3">
        <w:rPr>
          <w:b/>
          <w:bCs/>
        </w:rPr>
        <w:t xml:space="preserve">10.5. </w:t>
      </w:r>
      <w:r w:rsidRPr="005A44A3">
        <w:t xml:space="preserve">Если в течение 1 (одного) часа со времени начала проведения </w:t>
      </w:r>
      <w:r w:rsidR="00214394">
        <w:t xml:space="preserve">процедуры аукциона не поступило </w:t>
      </w:r>
      <w:r w:rsidRPr="005A44A3">
        <w:t>ни одного предложения о цене Предмета аукциона, которое предус</w:t>
      </w:r>
      <w:r w:rsidR="00214394">
        <w:t xml:space="preserve">матривало бы более высокую цену </w:t>
      </w:r>
      <w:r w:rsidRPr="005A44A3">
        <w:t>Предмета аукциона (пункт 10.4 Извещения), аукцион завершается с по</w:t>
      </w:r>
      <w:r w:rsidR="00214394">
        <w:t xml:space="preserve">мощью программных и технических </w:t>
      </w:r>
      <w:r w:rsidRPr="005A44A3">
        <w:t>средств электронной площадки.</w:t>
      </w:r>
      <w:r w:rsidRPr="005A44A3">
        <w:br/>
      </w:r>
      <w:r w:rsidRPr="005A44A3">
        <w:rPr>
          <w:b/>
          <w:bCs/>
        </w:rPr>
        <w:t>10.6</w:t>
      </w:r>
      <w:r w:rsidRPr="005A44A3">
        <w:t>. В случае поступления предложения о более высокой цене П</w:t>
      </w:r>
      <w:r w:rsidR="00214394">
        <w:t xml:space="preserve">редмета аукциона, время </w:t>
      </w:r>
      <w:r w:rsidRPr="005A44A3">
        <w:t>представления следующих предложений о цене Предмета аукциона продлевается на 10 (десять) минут.</w:t>
      </w:r>
      <w:r w:rsidRPr="005A44A3">
        <w:br/>
      </w:r>
      <w:r w:rsidRPr="005A44A3">
        <w:rPr>
          <w:b/>
          <w:bCs/>
        </w:rPr>
        <w:t xml:space="preserve">10.7. </w:t>
      </w:r>
      <w:r w:rsidRPr="005A44A3">
        <w:t>Аукцион завершается с помощью программных и технически</w:t>
      </w:r>
      <w:r w:rsidR="00214394">
        <w:t xml:space="preserve">х средств электронной площадки, </w:t>
      </w:r>
      <w:r w:rsidRPr="005A44A3">
        <w:t>если в течение 10 (десяти) минут после поступления последнего предложе</w:t>
      </w:r>
      <w:r w:rsidR="00214394">
        <w:t xml:space="preserve">ния о цене Предмета аукциона ни </w:t>
      </w:r>
      <w:r w:rsidRPr="005A44A3">
        <w:t>один Участник не сделал предложение о цене Предмета аукциона, к</w:t>
      </w:r>
      <w:r w:rsidR="00214394">
        <w:t xml:space="preserve">оторое предусматривало бы более </w:t>
      </w:r>
      <w:r w:rsidRPr="005A44A3">
        <w:t>высокую цену Предмета аукциона.</w:t>
      </w:r>
      <w:r w:rsidRPr="005A44A3">
        <w:br/>
      </w:r>
      <w:r w:rsidRPr="005A44A3">
        <w:rPr>
          <w:b/>
          <w:bCs/>
        </w:rPr>
        <w:t xml:space="preserve">10.8. </w:t>
      </w:r>
      <w:r w:rsidRPr="005A44A3">
        <w:t>Победителем признается Участник, предложивший наибольшую цену Предмета аукциона.</w:t>
      </w:r>
      <w:r w:rsidRPr="005A44A3">
        <w:br/>
      </w:r>
      <w:r w:rsidRPr="005A44A3">
        <w:rPr>
          <w:b/>
          <w:bCs/>
        </w:rPr>
        <w:t>10.9</w:t>
      </w:r>
      <w:r w:rsidRPr="005A44A3">
        <w:t xml:space="preserve">. Ход проведения процедуры аукциона фиксируется </w:t>
      </w:r>
      <w:r w:rsidR="00214394">
        <w:t xml:space="preserve">Оператором электронной площадки </w:t>
      </w:r>
      <w:r w:rsidRPr="005A44A3">
        <w:t>в электронном журнале, который направляется Организатору аукциона в теч</w:t>
      </w:r>
      <w:r w:rsidR="00214394">
        <w:t xml:space="preserve">ение 1 (одного) часа со времени </w:t>
      </w:r>
      <w:r w:rsidRPr="005A44A3">
        <w:t>завершения аукциона для подведения Аукционной комиссией резуль</w:t>
      </w:r>
      <w:r w:rsidR="00214394">
        <w:t xml:space="preserve">татов аукциона путем оформления </w:t>
      </w:r>
      <w:r w:rsidRPr="005A44A3">
        <w:t xml:space="preserve">Протокола о результатах аукциона. Один экземпляр Протокола о </w:t>
      </w:r>
      <w:r w:rsidR="00214394">
        <w:t xml:space="preserve">результатах аукциона передается </w:t>
      </w:r>
      <w:r w:rsidRPr="005A44A3">
        <w:t>Победителю аукциона.</w:t>
      </w:r>
      <w:r w:rsidRPr="005A44A3">
        <w:br/>
      </w:r>
      <w:r w:rsidRPr="005A44A3">
        <w:rPr>
          <w:b/>
          <w:bCs/>
        </w:rPr>
        <w:t xml:space="preserve">10.10. </w:t>
      </w:r>
      <w:r w:rsidRPr="005A44A3">
        <w:t>Оператор электронной площадки приостанавлива</w:t>
      </w:r>
      <w:r w:rsidR="00214394">
        <w:t xml:space="preserve">ет проведение аукциона в случае </w:t>
      </w:r>
      <w:r w:rsidRPr="005A44A3">
        <w:t>технологического сбоя, зафиксированного программными и техн</w:t>
      </w:r>
      <w:r w:rsidR="00214394">
        <w:t xml:space="preserve">ическими средствами электронной </w:t>
      </w:r>
      <w:r w:rsidRPr="005A44A3">
        <w:t>площадки. Не позднее чем за 3 (три) часа до времени возобновления пров</w:t>
      </w:r>
      <w:r w:rsidR="00214394">
        <w:t xml:space="preserve">едения аукциона, в соответствии </w:t>
      </w:r>
      <w:r w:rsidRPr="005A44A3">
        <w:t>с Регламентом и Инструкциями Участники получают уведомления от Оператора электрон</w:t>
      </w:r>
      <w:r w:rsidR="00214394">
        <w:t xml:space="preserve">ной площадки </w:t>
      </w:r>
      <w:r w:rsidRPr="005A44A3">
        <w:t>с указанием даты и времени возобновления проведения аукциона.</w:t>
      </w:r>
      <w:r w:rsidRPr="005A44A3">
        <w:br/>
      </w:r>
      <w:r w:rsidRPr="005A44A3">
        <w:rPr>
          <w:b/>
          <w:bCs/>
        </w:rPr>
        <w:t xml:space="preserve">10.11. </w:t>
      </w:r>
      <w:r w:rsidRPr="005A44A3">
        <w:t>После завершения аукциона Оператор электронной площадки р</w:t>
      </w:r>
      <w:r w:rsidR="00214394">
        <w:t xml:space="preserve">азмещает Протокол о результатах </w:t>
      </w:r>
      <w:r w:rsidRPr="005A44A3">
        <w:t>аукциона на электронной площадк</w:t>
      </w:r>
      <w:r w:rsidR="00214394">
        <w:t>е с Регламентом и Инструкциями.</w:t>
      </w:r>
      <w:r w:rsidRPr="005A44A3">
        <w:br/>
      </w:r>
      <w:r w:rsidRPr="005A44A3">
        <w:rPr>
          <w:b/>
          <w:bCs/>
        </w:rPr>
        <w:t xml:space="preserve">10.12. </w:t>
      </w:r>
      <w:r w:rsidRPr="005A44A3">
        <w:t>Организатор аукциона размещает Протокол о результата</w:t>
      </w:r>
      <w:r w:rsidR="00214394">
        <w:t xml:space="preserve">х аукциона на Официальном сайте </w:t>
      </w:r>
      <w:r w:rsidRPr="005A44A3">
        <w:t xml:space="preserve">торгов, Портале ЕАСУЗ в течение одного рабочего дня со </w:t>
      </w:r>
      <w:r w:rsidRPr="005A44A3">
        <w:lastRenderedPageBreak/>
        <w:t>дня его подписания.</w:t>
      </w:r>
      <w:r w:rsidRPr="005A44A3">
        <w:br/>
      </w:r>
      <w:r w:rsidRPr="005A44A3">
        <w:rPr>
          <w:b/>
          <w:bCs/>
        </w:rPr>
        <w:t xml:space="preserve">10.13. </w:t>
      </w:r>
      <w:r w:rsidRPr="005A44A3">
        <w:t>Аукцион признается несостоявшимся в случаях, если:</w:t>
      </w:r>
      <w:r w:rsidRPr="005A44A3">
        <w:br/>
        <w:t>- по окончании срока подачи Заявок была подана только одна Заявка;</w:t>
      </w:r>
      <w:r w:rsidRPr="005A44A3">
        <w:br/>
        <w:t>- по окончании срока подачи Заявок не подано ни одной Заявки;</w:t>
      </w:r>
      <w:r w:rsidRPr="005A44A3">
        <w:br/>
        <w:t>- на основании результатов рассмотрения Заявок принято решени</w:t>
      </w:r>
      <w:r w:rsidR="00214394">
        <w:t xml:space="preserve">е об отказе в допуске к участию </w:t>
      </w:r>
      <w:r w:rsidRPr="005A44A3">
        <w:t>в аукционе всех Заявителей;</w:t>
      </w:r>
      <w:r w:rsidRPr="005A44A3">
        <w:br/>
        <w:t>- на основании результатов рассмотрения Заявок принято решение</w:t>
      </w:r>
      <w:r w:rsidR="00214394">
        <w:t xml:space="preserve"> о допуске к участию в аукционе </w:t>
      </w:r>
      <w:r w:rsidRPr="005A44A3">
        <w:t>и признании Участником только одного Заявителя;</w:t>
      </w:r>
      <w:r w:rsidRPr="005A44A3">
        <w:br/>
        <w:t xml:space="preserve">- в случае если в течении 1 (одного) часа после начала проведения </w:t>
      </w:r>
      <w:r w:rsidR="00214394">
        <w:t xml:space="preserve">аукциона не поступило ни одного </w:t>
      </w:r>
      <w:r w:rsidRPr="005A44A3">
        <w:t>предложения о цене Предмета аукциона, которое предусматривало бы более выс</w:t>
      </w:r>
      <w:r w:rsidR="00214394">
        <w:t xml:space="preserve">окую цену Предмета </w:t>
      </w:r>
      <w:r w:rsidRPr="005A44A3">
        <w:t>аукциона (пункт 10.4 Извещения).</w:t>
      </w:r>
      <w:r w:rsidRPr="005A44A3">
        <w:br/>
      </w:r>
      <w:r w:rsidRPr="005A44A3">
        <w:rPr>
          <w:b/>
          <w:bCs/>
        </w:rPr>
        <w:t>11. Условия и сроки заключения договора купли-продажи земельного участка</w:t>
      </w:r>
      <w:r w:rsidRPr="005A44A3">
        <w:rPr>
          <w:b/>
          <w:bCs/>
        </w:rPr>
        <w:br/>
        <w:t xml:space="preserve">11.1. </w:t>
      </w:r>
      <w:r w:rsidRPr="005A44A3">
        <w:t>Заключение договора купли-продажи земельного участк</w:t>
      </w:r>
      <w:r w:rsidR="00214394">
        <w:t xml:space="preserve">а осуществляется </w:t>
      </w:r>
      <w:r w:rsidRPr="005A44A3">
        <w:t>в порядке, предусмотренном Гражданским кодексом Российской Федерации, Земельным кодексом</w:t>
      </w:r>
      <w:r w:rsidR="00214394">
        <w:t xml:space="preserve"> </w:t>
      </w:r>
      <w:r w:rsidRPr="005A44A3">
        <w:t>Российской Федерации, иными федеральными законами и норма</w:t>
      </w:r>
      <w:r w:rsidR="00214394">
        <w:t xml:space="preserve">тивно-правовыми актами, а также </w:t>
      </w:r>
      <w:r w:rsidRPr="005A44A3">
        <w:t>Извещением.</w:t>
      </w:r>
      <w:r w:rsidRPr="005A44A3">
        <w:br/>
      </w:r>
      <w:r w:rsidRPr="005A44A3">
        <w:rPr>
          <w:b/>
          <w:bCs/>
        </w:rPr>
        <w:t xml:space="preserve">11.2. </w:t>
      </w:r>
      <w:r w:rsidRPr="005A44A3">
        <w:t>В случае, если аукцион признан несостоявшимся и только оди</w:t>
      </w:r>
      <w:r w:rsidR="00214394">
        <w:t xml:space="preserve">н Заявитель признан Участником, </w:t>
      </w:r>
      <w:r w:rsidRPr="005A44A3">
        <w:t>Продавец в течение 10 (десяти) дней со дня подписания Протокола</w:t>
      </w:r>
      <w:r w:rsidR="00214394">
        <w:t xml:space="preserve"> рассмотрения заявок направляет Заявителю 2</w:t>
      </w:r>
      <w:r w:rsidRPr="005A44A3">
        <w:t xml:space="preserve"> (</w:t>
      </w:r>
      <w:r w:rsidR="00214394">
        <w:t>два</w:t>
      </w:r>
      <w:r w:rsidRPr="005A44A3">
        <w:t>) экземпляра подписанного проекта договора купли-прода</w:t>
      </w:r>
      <w:r w:rsidR="00214394">
        <w:t xml:space="preserve">жи земельного участка. При этом </w:t>
      </w:r>
      <w:r w:rsidRPr="005A44A3">
        <w:t>цена земельного участка определяется в размере, равном 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11.3. </w:t>
      </w:r>
      <w:r w:rsidRPr="005A44A3">
        <w:t>В случае, если по окончании срока подачи Заявок на участие в аук</w:t>
      </w:r>
      <w:r w:rsidR="00214394">
        <w:t xml:space="preserve">ционе подана только одна Заявка </w:t>
      </w:r>
      <w:r w:rsidRPr="005A44A3">
        <w:t>на участие в аукционе, при условии соответствия Заявки и Заявителя, п</w:t>
      </w:r>
      <w:r w:rsidR="00214394">
        <w:t xml:space="preserve">одавшего указанную Заявку, всем </w:t>
      </w:r>
      <w:r w:rsidRPr="005A44A3">
        <w:t xml:space="preserve">требованиям, указанным в Извещении о проведении аукциона, Продавец в </w:t>
      </w:r>
      <w:r w:rsidR="00214394">
        <w:t xml:space="preserve">течение 10 (десяти) дней со дня </w:t>
      </w:r>
      <w:r w:rsidRPr="005A44A3">
        <w:t>рассмотрения указанн</w:t>
      </w:r>
      <w:r w:rsidR="00214394">
        <w:t>ой Заявки направляет Заявителю 2</w:t>
      </w:r>
      <w:r w:rsidRPr="005A44A3">
        <w:t xml:space="preserve"> (</w:t>
      </w:r>
      <w:r w:rsidR="00214394">
        <w:t>два</w:t>
      </w:r>
      <w:r w:rsidRPr="005A44A3">
        <w:t>) э</w:t>
      </w:r>
      <w:r w:rsidR="00214394">
        <w:t xml:space="preserve">кземпляра подписанного договора </w:t>
      </w:r>
      <w:r w:rsidRPr="005A44A3">
        <w:t>купли-продажи земельного участка. При этом цена земельного участка</w:t>
      </w:r>
      <w:r w:rsidR="00214394">
        <w:t xml:space="preserve"> определяется в размере, равном </w:t>
      </w:r>
      <w:r w:rsidRPr="005A44A3">
        <w:t>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11.4. </w:t>
      </w:r>
      <w:r w:rsidRPr="005A44A3">
        <w:t xml:space="preserve">Продавец направляет Победителю аукциона </w:t>
      </w:r>
      <w:r w:rsidR="00214394">
        <w:t>2</w:t>
      </w:r>
      <w:r w:rsidRPr="005A44A3">
        <w:t xml:space="preserve"> (</w:t>
      </w:r>
      <w:r w:rsidR="00214394">
        <w:t>два</w:t>
      </w:r>
      <w:r w:rsidRPr="005A44A3">
        <w:t>) экземпляр</w:t>
      </w:r>
      <w:r w:rsidR="00214394">
        <w:t xml:space="preserve">а подписанного проекта договора </w:t>
      </w:r>
      <w:r w:rsidRPr="005A44A3">
        <w:t>купли-продажи земельного участка в десятидневный срок со дня сост</w:t>
      </w:r>
      <w:r w:rsidR="00214394">
        <w:t xml:space="preserve">авления Протокола о результатах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11.5. </w:t>
      </w:r>
      <w:r w:rsidRPr="005A44A3">
        <w:t>Не допускается заключение договора купли-продажи зем</w:t>
      </w:r>
      <w:r w:rsidR="00214394">
        <w:t xml:space="preserve">ельного участка ранее чем через </w:t>
      </w:r>
      <w:r w:rsidRPr="005A44A3">
        <w:t>10 (десять) дней со дня размещения информации о результатах аукциона на Официальном сайте торгов.</w:t>
      </w:r>
      <w:r w:rsidRPr="005A44A3">
        <w:br/>
      </w:r>
      <w:r w:rsidRPr="005A44A3">
        <w:rPr>
          <w:b/>
          <w:bCs/>
        </w:rPr>
        <w:t xml:space="preserve">11.6. </w:t>
      </w:r>
      <w:r w:rsidRPr="005A44A3">
        <w:t>Победитель аукциона или иное лицо, с которым заключается договор купли-продажи зем</w:t>
      </w:r>
      <w:r w:rsidR="00214394">
        <w:t xml:space="preserve">ельного </w:t>
      </w:r>
      <w:r w:rsidRPr="005A44A3">
        <w:t>участка в соответствии с Земельным кодексом Российской Федер</w:t>
      </w:r>
      <w:r w:rsidR="00214394">
        <w:t xml:space="preserve">ации, обязаны подписать договор </w:t>
      </w:r>
      <w:r w:rsidRPr="005A44A3">
        <w:t>купли-продажи земельного участка в течение 30 (тридцати) дней со дня направления такого договора.</w:t>
      </w:r>
      <w:r w:rsidRPr="005A44A3">
        <w:br/>
      </w:r>
      <w:r w:rsidRPr="005A44A3">
        <w:rPr>
          <w:b/>
          <w:bCs/>
        </w:rPr>
        <w:t xml:space="preserve">11.7. </w:t>
      </w:r>
      <w:r w:rsidRPr="005A44A3">
        <w:t>Если договор купли-продажи земельного участка в течение 30 (тр</w:t>
      </w:r>
      <w:r w:rsidR="00214394">
        <w:t xml:space="preserve">идцати) дней со дня направления </w:t>
      </w:r>
      <w:r w:rsidRPr="005A44A3">
        <w:t>проекта договора купли-продажи земельного участка Победител</w:t>
      </w:r>
      <w:r w:rsidR="00214394">
        <w:t xml:space="preserve">ю аукциона не был им подписан и </w:t>
      </w:r>
      <w:r w:rsidRPr="005A44A3">
        <w:t>представлен Продавцу, Продавец предлагает заключить указанный д</w:t>
      </w:r>
      <w:r w:rsidR="00214394">
        <w:t xml:space="preserve">оговор иному Участнику, который </w:t>
      </w:r>
      <w:r w:rsidRPr="005A44A3">
        <w:t>сделал предпоследнее предложение о цене предмета аукциона, по</w:t>
      </w:r>
      <w:r w:rsidR="00214394">
        <w:t xml:space="preserve"> цене, предложенной Победителем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11.8. </w:t>
      </w:r>
      <w:r w:rsidRPr="005A44A3">
        <w:t>В случае, если Победитель аукциона или иное лицо</w:t>
      </w:r>
      <w:r w:rsidR="00214394">
        <w:t xml:space="preserve">, с которым заключается договор </w:t>
      </w:r>
      <w:r w:rsidRPr="005A44A3">
        <w:t>купли-продажи земельного участка в соответствии с пунктами 1</w:t>
      </w:r>
      <w:r w:rsidR="00214394">
        <w:t xml:space="preserve">1.2 и 11.3 Извещения, в течение </w:t>
      </w:r>
      <w:r w:rsidRPr="005A44A3">
        <w:t>30 (тридцати) дней со дня направления Продавцом проекта указанного дого</w:t>
      </w:r>
      <w:r w:rsidR="00214394">
        <w:t xml:space="preserve">вора купли-продажи, не подписал </w:t>
      </w:r>
      <w:r w:rsidRPr="005A44A3">
        <w:t>и не представил Продавцу указанный договор, Продавец на</w:t>
      </w:r>
      <w:r w:rsidR="00214394">
        <w:t xml:space="preserve">правляет сведения в Федеральную </w:t>
      </w:r>
      <w:r w:rsidRPr="005A44A3">
        <w:t>антимонопольную службу России (в соответствии с постановлением Правит</w:t>
      </w:r>
      <w:r w:rsidR="00214394">
        <w:t xml:space="preserve">ельства Российской Федерации </w:t>
      </w:r>
      <w:r w:rsidRPr="005A44A3">
        <w:t>от 02.03.2015 № 187 «О внесении изменений в Положение о Федер</w:t>
      </w:r>
      <w:r w:rsidR="00214394">
        <w:t xml:space="preserve">альной антимонопольной службе») </w:t>
      </w:r>
      <w:r w:rsidRPr="005A44A3">
        <w:t>для включения в реестр недобросовестных Участников аукциона.</w:t>
      </w:r>
      <w:r w:rsidRPr="005A44A3">
        <w:br/>
      </w:r>
      <w:r w:rsidRPr="005A44A3">
        <w:rPr>
          <w:b/>
          <w:bCs/>
        </w:rPr>
        <w:lastRenderedPageBreak/>
        <w:t xml:space="preserve">11.9. </w:t>
      </w:r>
      <w:r w:rsidRPr="005A44A3">
        <w:t>В случае, если в течение 30 (тридцати) дней со дня направления Учас</w:t>
      </w:r>
      <w:r w:rsidR="00214394">
        <w:t xml:space="preserve">тнику, который сделал </w:t>
      </w:r>
      <w:r w:rsidRPr="005A44A3">
        <w:t>предпоследнее предложение о цене Предмета аукциона, проекта до</w:t>
      </w:r>
      <w:r w:rsidR="00214394">
        <w:t xml:space="preserve">говора купли-продажи земельного </w:t>
      </w:r>
      <w:r w:rsidRPr="005A44A3">
        <w:t>участка, этот Участник не представил Продавцу подписанный со с</w:t>
      </w:r>
      <w:r w:rsidR="00214394">
        <w:t xml:space="preserve">воей стороны указанный договор, </w:t>
      </w:r>
      <w:r w:rsidRPr="005A44A3">
        <w:t>Продавец вправе объявить о проведении повторного аукциона или распор</w:t>
      </w:r>
      <w:r w:rsidR="00214394">
        <w:t xml:space="preserve">ядиться земельным участком иным </w:t>
      </w:r>
      <w:r w:rsidRPr="005A44A3">
        <w:t>образом в соответствии с Земельным кодексом Российской Федерации.</w:t>
      </w:r>
    </w:p>
    <w:p w:rsidR="00B30FB9" w:rsidRDefault="00B30FB9" w:rsidP="007564EE">
      <w:pPr>
        <w:pStyle w:val="1"/>
      </w:pPr>
    </w:p>
    <w:p w:rsidR="00B30FB9" w:rsidRDefault="00B30FB9" w:rsidP="007564EE">
      <w:pPr>
        <w:pStyle w:val="1"/>
      </w:pPr>
    </w:p>
    <w:p w:rsidR="00FC4D17" w:rsidRDefault="00FC4D17" w:rsidP="007564EE">
      <w:pPr>
        <w:pStyle w:val="1"/>
        <w:rPr>
          <w:lang w:eastAsia="en-US" w:bidi="en-US"/>
        </w:rPr>
      </w:pPr>
    </w:p>
    <w:sectPr w:rsidR="00FC4D17" w:rsidSect="009D1D00">
      <w:pgSz w:w="11909" w:h="16838"/>
      <w:pgMar w:top="726" w:right="1249" w:bottom="42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D8" w:rsidRDefault="00767DD8" w:rsidP="009D1D00">
      <w:r>
        <w:separator/>
      </w:r>
    </w:p>
  </w:endnote>
  <w:endnote w:type="continuationSeparator" w:id="1">
    <w:p w:rsidR="00767DD8" w:rsidRDefault="00767DD8" w:rsidP="009D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D8" w:rsidRDefault="00767DD8"/>
  </w:footnote>
  <w:footnote w:type="continuationSeparator" w:id="1">
    <w:p w:rsidR="00767DD8" w:rsidRDefault="00767D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AA8"/>
    <w:multiLevelType w:val="multilevel"/>
    <w:tmpl w:val="31108C44"/>
    <w:lvl w:ilvl="0">
      <w:numFmt w:val="decimal"/>
      <w:lvlText w:val="2.1.%1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">
    <w:nsid w:val="07A57B7C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2E06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1295E"/>
    <w:multiLevelType w:val="hybridMultilevel"/>
    <w:tmpl w:val="FEB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0E3"/>
    <w:multiLevelType w:val="hybridMultilevel"/>
    <w:tmpl w:val="1ED08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46056"/>
    <w:multiLevelType w:val="hybridMultilevel"/>
    <w:tmpl w:val="399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B6688"/>
    <w:multiLevelType w:val="hybridMultilevel"/>
    <w:tmpl w:val="878EE5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75E74D8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5551F"/>
    <w:multiLevelType w:val="hybridMultilevel"/>
    <w:tmpl w:val="85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599E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65A83"/>
    <w:multiLevelType w:val="hybridMultilevel"/>
    <w:tmpl w:val="2F0C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74053"/>
    <w:multiLevelType w:val="multilevel"/>
    <w:tmpl w:val="A65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CDC06F0"/>
    <w:multiLevelType w:val="hybridMultilevel"/>
    <w:tmpl w:val="CB92573E"/>
    <w:lvl w:ilvl="0" w:tplc="A9BE93A6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D74C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AE4CC7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4ABF4DE3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F6845"/>
    <w:multiLevelType w:val="hybridMultilevel"/>
    <w:tmpl w:val="F27E8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FF0027"/>
    <w:multiLevelType w:val="hybridMultilevel"/>
    <w:tmpl w:val="EA6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01FE8"/>
    <w:multiLevelType w:val="multilevel"/>
    <w:tmpl w:val="41C825F6"/>
    <w:lvl w:ilvl="0"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5528F"/>
    <w:multiLevelType w:val="hybridMultilevel"/>
    <w:tmpl w:val="B5BA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880437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EA159A"/>
    <w:multiLevelType w:val="hybridMultilevel"/>
    <w:tmpl w:val="E11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115CA1"/>
    <w:multiLevelType w:val="hybridMultilevel"/>
    <w:tmpl w:val="9A7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33AF1"/>
    <w:multiLevelType w:val="hybridMultilevel"/>
    <w:tmpl w:val="594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152E3"/>
    <w:multiLevelType w:val="hybridMultilevel"/>
    <w:tmpl w:val="09F6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91709"/>
    <w:multiLevelType w:val="hybridMultilevel"/>
    <w:tmpl w:val="D590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7"/>
  </w:num>
  <w:num w:numId="5">
    <w:abstractNumId w:val="25"/>
  </w:num>
  <w:num w:numId="6">
    <w:abstractNumId w:val="29"/>
  </w:num>
  <w:num w:numId="7">
    <w:abstractNumId w:val="21"/>
  </w:num>
  <w:num w:numId="8">
    <w:abstractNumId w:val="40"/>
  </w:num>
  <w:num w:numId="9">
    <w:abstractNumId w:val="34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35"/>
  </w:num>
  <w:num w:numId="16">
    <w:abstractNumId w:val="24"/>
  </w:num>
  <w:num w:numId="17">
    <w:abstractNumId w:val="32"/>
  </w:num>
  <w:num w:numId="18">
    <w:abstractNumId w:val="20"/>
  </w:num>
  <w:num w:numId="19">
    <w:abstractNumId w:val="17"/>
  </w:num>
  <w:num w:numId="20">
    <w:abstractNumId w:val="19"/>
  </w:num>
  <w:num w:numId="21">
    <w:abstractNumId w:val="45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2"/>
  </w:num>
  <w:num w:numId="25">
    <w:abstractNumId w:val="4"/>
  </w:num>
  <w:num w:numId="26">
    <w:abstractNumId w:val="28"/>
  </w:num>
  <w:num w:numId="27">
    <w:abstractNumId w:val="26"/>
  </w:num>
  <w:num w:numId="28">
    <w:abstractNumId w:val="33"/>
  </w:num>
  <w:num w:numId="29">
    <w:abstractNumId w:val="1"/>
  </w:num>
  <w:num w:numId="30">
    <w:abstractNumId w:val="27"/>
  </w:num>
  <w:num w:numId="31">
    <w:abstractNumId w:val="13"/>
  </w:num>
  <w:num w:numId="32">
    <w:abstractNumId w:val="22"/>
  </w:num>
  <w:num w:numId="33">
    <w:abstractNumId w:val="12"/>
  </w:num>
  <w:num w:numId="34">
    <w:abstractNumId w:val="36"/>
  </w:num>
  <w:num w:numId="35">
    <w:abstractNumId w:val="18"/>
  </w:num>
  <w:num w:numId="36">
    <w:abstractNumId w:val="38"/>
  </w:num>
  <w:num w:numId="37">
    <w:abstractNumId w:val="31"/>
  </w:num>
  <w:num w:numId="38">
    <w:abstractNumId w:val="15"/>
  </w:num>
  <w:num w:numId="39">
    <w:abstractNumId w:val="44"/>
  </w:num>
  <w:num w:numId="40">
    <w:abstractNumId w:val="46"/>
  </w:num>
  <w:num w:numId="41">
    <w:abstractNumId w:val="10"/>
  </w:num>
  <w:num w:numId="42">
    <w:abstractNumId w:val="4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1"/>
  </w:num>
  <w:num w:numId="46">
    <w:abstractNumId w:val="43"/>
  </w:num>
  <w:num w:numId="47">
    <w:abstractNumId w:val="9"/>
  </w:num>
  <w:num w:numId="48">
    <w:abstractNumId w:val="3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D1D00"/>
    <w:rsid w:val="00015603"/>
    <w:rsid w:val="0002355D"/>
    <w:rsid w:val="00033BBC"/>
    <w:rsid w:val="00041F32"/>
    <w:rsid w:val="00075A91"/>
    <w:rsid w:val="000819A4"/>
    <w:rsid w:val="00095533"/>
    <w:rsid w:val="000A626D"/>
    <w:rsid w:val="000C7DDB"/>
    <w:rsid w:val="000D6EED"/>
    <w:rsid w:val="000D6F7A"/>
    <w:rsid w:val="000E62D7"/>
    <w:rsid w:val="000F2641"/>
    <w:rsid w:val="000F6A4F"/>
    <w:rsid w:val="0011150F"/>
    <w:rsid w:val="001162DC"/>
    <w:rsid w:val="001201E2"/>
    <w:rsid w:val="001957B3"/>
    <w:rsid w:val="001A658D"/>
    <w:rsid w:val="001B239B"/>
    <w:rsid w:val="001B7E54"/>
    <w:rsid w:val="001D030A"/>
    <w:rsid w:val="001D4D32"/>
    <w:rsid w:val="001E15D5"/>
    <w:rsid w:val="001F2010"/>
    <w:rsid w:val="00210DCB"/>
    <w:rsid w:val="00214286"/>
    <w:rsid w:val="00214394"/>
    <w:rsid w:val="00214AF1"/>
    <w:rsid w:val="00223F3A"/>
    <w:rsid w:val="00233EB6"/>
    <w:rsid w:val="00235D80"/>
    <w:rsid w:val="00273EA8"/>
    <w:rsid w:val="00281DFA"/>
    <w:rsid w:val="002C61AB"/>
    <w:rsid w:val="002D3F18"/>
    <w:rsid w:val="002D6F7B"/>
    <w:rsid w:val="002E5A55"/>
    <w:rsid w:val="002E7546"/>
    <w:rsid w:val="00315D3F"/>
    <w:rsid w:val="00332043"/>
    <w:rsid w:val="00341332"/>
    <w:rsid w:val="00360309"/>
    <w:rsid w:val="003702BB"/>
    <w:rsid w:val="00380A4E"/>
    <w:rsid w:val="00384C07"/>
    <w:rsid w:val="003868B6"/>
    <w:rsid w:val="00392B5C"/>
    <w:rsid w:val="003C4781"/>
    <w:rsid w:val="003E7E9F"/>
    <w:rsid w:val="004036E4"/>
    <w:rsid w:val="00405D39"/>
    <w:rsid w:val="004063C4"/>
    <w:rsid w:val="0042730D"/>
    <w:rsid w:val="00457B76"/>
    <w:rsid w:val="004630C6"/>
    <w:rsid w:val="0046480C"/>
    <w:rsid w:val="00466462"/>
    <w:rsid w:val="0047449D"/>
    <w:rsid w:val="004C4423"/>
    <w:rsid w:val="004D41B3"/>
    <w:rsid w:val="004E346B"/>
    <w:rsid w:val="00500037"/>
    <w:rsid w:val="0050688E"/>
    <w:rsid w:val="00511D0A"/>
    <w:rsid w:val="00516CA7"/>
    <w:rsid w:val="0052209F"/>
    <w:rsid w:val="00533678"/>
    <w:rsid w:val="0053630E"/>
    <w:rsid w:val="005622FB"/>
    <w:rsid w:val="00593DC2"/>
    <w:rsid w:val="005A0D8B"/>
    <w:rsid w:val="005A44A3"/>
    <w:rsid w:val="005B5F95"/>
    <w:rsid w:val="005B7BB7"/>
    <w:rsid w:val="005C0C65"/>
    <w:rsid w:val="005C1E09"/>
    <w:rsid w:val="005C3683"/>
    <w:rsid w:val="005C44D5"/>
    <w:rsid w:val="005C5854"/>
    <w:rsid w:val="005D47E1"/>
    <w:rsid w:val="005D7301"/>
    <w:rsid w:val="005E08C8"/>
    <w:rsid w:val="00602FB8"/>
    <w:rsid w:val="006240B1"/>
    <w:rsid w:val="006253C2"/>
    <w:rsid w:val="0066509A"/>
    <w:rsid w:val="00675F72"/>
    <w:rsid w:val="006A5462"/>
    <w:rsid w:val="006A5BC7"/>
    <w:rsid w:val="006A7006"/>
    <w:rsid w:val="006B152E"/>
    <w:rsid w:val="006B4C43"/>
    <w:rsid w:val="006B7620"/>
    <w:rsid w:val="006C40D4"/>
    <w:rsid w:val="006D5C56"/>
    <w:rsid w:val="006E1531"/>
    <w:rsid w:val="00720443"/>
    <w:rsid w:val="00746DC0"/>
    <w:rsid w:val="00753DA2"/>
    <w:rsid w:val="007564EE"/>
    <w:rsid w:val="00767DD8"/>
    <w:rsid w:val="00776690"/>
    <w:rsid w:val="00781562"/>
    <w:rsid w:val="007A178B"/>
    <w:rsid w:val="007A3932"/>
    <w:rsid w:val="007D5807"/>
    <w:rsid w:val="007D7958"/>
    <w:rsid w:val="00810FC3"/>
    <w:rsid w:val="00814120"/>
    <w:rsid w:val="00836FFC"/>
    <w:rsid w:val="0085287C"/>
    <w:rsid w:val="00852CD5"/>
    <w:rsid w:val="00861D5B"/>
    <w:rsid w:val="00870141"/>
    <w:rsid w:val="00884854"/>
    <w:rsid w:val="008A0CE7"/>
    <w:rsid w:val="008B2EC7"/>
    <w:rsid w:val="008C3E9F"/>
    <w:rsid w:val="008D5D02"/>
    <w:rsid w:val="008E0BA7"/>
    <w:rsid w:val="008F64D9"/>
    <w:rsid w:val="00906D1B"/>
    <w:rsid w:val="0091336A"/>
    <w:rsid w:val="00915E86"/>
    <w:rsid w:val="00916CCD"/>
    <w:rsid w:val="009211AE"/>
    <w:rsid w:val="009213D3"/>
    <w:rsid w:val="00934BF8"/>
    <w:rsid w:val="00950417"/>
    <w:rsid w:val="009576D2"/>
    <w:rsid w:val="00963B5E"/>
    <w:rsid w:val="00964E6B"/>
    <w:rsid w:val="00965810"/>
    <w:rsid w:val="00974152"/>
    <w:rsid w:val="00974497"/>
    <w:rsid w:val="009B0228"/>
    <w:rsid w:val="009C4AC4"/>
    <w:rsid w:val="009C4B2E"/>
    <w:rsid w:val="009C5C05"/>
    <w:rsid w:val="009D1D00"/>
    <w:rsid w:val="009F62EF"/>
    <w:rsid w:val="00A06148"/>
    <w:rsid w:val="00A13059"/>
    <w:rsid w:val="00A1385B"/>
    <w:rsid w:val="00A141F4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94F7F"/>
    <w:rsid w:val="00AA12C7"/>
    <w:rsid w:val="00AA3439"/>
    <w:rsid w:val="00AD6C87"/>
    <w:rsid w:val="00AE04B2"/>
    <w:rsid w:val="00AE2050"/>
    <w:rsid w:val="00AF77E2"/>
    <w:rsid w:val="00B2223D"/>
    <w:rsid w:val="00B22666"/>
    <w:rsid w:val="00B30B78"/>
    <w:rsid w:val="00B30FB9"/>
    <w:rsid w:val="00B37167"/>
    <w:rsid w:val="00B43C8A"/>
    <w:rsid w:val="00B466E7"/>
    <w:rsid w:val="00B64BFE"/>
    <w:rsid w:val="00B84E35"/>
    <w:rsid w:val="00BA46A4"/>
    <w:rsid w:val="00BA6CD1"/>
    <w:rsid w:val="00BB6552"/>
    <w:rsid w:val="00BB780C"/>
    <w:rsid w:val="00BC04A6"/>
    <w:rsid w:val="00BC27FC"/>
    <w:rsid w:val="00C037C3"/>
    <w:rsid w:val="00C06BF3"/>
    <w:rsid w:val="00C1033D"/>
    <w:rsid w:val="00C20A19"/>
    <w:rsid w:val="00C22733"/>
    <w:rsid w:val="00C22E5D"/>
    <w:rsid w:val="00C246A8"/>
    <w:rsid w:val="00C43A4D"/>
    <w:rsid w:val="00C651D2"/>
    <w:rsid w:val="00C728D5"/>
    <w:rsid w:val="00CC4844"/>
    <w:rsid w:val="00CC4E5D"/>
    <w:rsid w:val="00CD524A"/>
    <w:rsid w:val="00CE0085"/>
    <w:rsid w:val="00CE398A"/>
    <w:rsid w:val="00D05785"/>
    <w:rsid w:val="00D07F4C"/>
    <w:rsid w:val="00D30C9E"/>
    <w:rsid w:val="00D32183"/>
    <w:rsid w:val="00D355CC"/>
    <w:rsid w:val="00D37DE3"/>
    <w:rsid w:val="00D405A5"/>
    <w:rsid w:val="00D43291"/>
    <w:rsid w:val="00D52180"/>
    <w:rsid w:val="00D856D3"/>
    <w:rsid w:val="00D96E15"/>
    <w:rsid w:val="00D96E8E"/>
    <w:rsid w:val="00DA1BA9"/>
    <w:rsid w:val="00DA211B"/>
    <w:rsid w:val="00DB49BE"/>
    <w:rsid w:val="00DE04C3"/>
    <w:rsid w:val="00DE6249"/>
    <w:rsid w:val="00E119BE"/>
    <w:rsid w:val="00E32336"/>
    <w:rsid w:val="00E37485"/>
    <w:rsid w:val="00E5555E"/>
    <w:rsid w:val="00E61E38"/>
    <w:rsid w:val="00E66E03"/>
    <w:rsid w:val="00E70964"/>
    <w:rsid w:val="00E85B22"/>
    <w:rsid w:val="00F15071"/>
    <w:rsid w:val="00F21522"/>
    <w:rsid w:val="00F22E9A"/>
    <w:rsid w:val="00F36AE7"/>
    <w:rsid w:val="00F44CBD"/>
    <w:rsid w:val="00F5230F"/>
    <w:rsid w:val="00F761A7"/>
    <w:rsid w:val="00FA1309"/>
    <w:rsid w:val="00FA4854"/>
    <w:rsid w:val="00FA5247"/>
    <w:rsid w:val="00FA780F"/>
    <w:rsid w:val="00FC4D17"/>
    <w:rsid w:val="00FC5450"/>
    <w:rsid w:val="00FD62F9"/>
    <w:rsid w:val="00FE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2022-07-11T04:40:00Z</cp:lastPrinted>
  <dcterms:created xsi:type="dcterms:W3CDTF">2022-07-07T04:12:00Z</dcterms:created>
  <dcterms:modified xsi:type="dcterms:W3CDTF">2022-07-14T00:36:00Z</dcterms:modified>
</cp:coreProperties>
</file>