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ACA" w:rsidRPr="00263462" w:rsidRDefault="00263462" w:rsidP="00263462">
      <w:pPr>
        <w:ind w:firstLine="708"/>
        <w:jc w:val="center"/>
        <w:rPr>
          <w:b/>
          <w:szCs w:val="28"/>
        </w:rPr>
      </w:pPr>
      <w:r w:rsidRPr="00263462">
        <w:rPr>
          <w:b/>
          <w:szCs w:val="28"/>
        </w:rPr>
        <w:t>За неисполнение решени</w:t>
      </w:r>
      <w:r w:rsidR="00BC1916">
        <w:rPr>
          <w:b/>
          <w:szCs w:val="28"/>
        </w:rPr>
        <w:t>я</w:t>
      </w:r>
      <w:r w:rsidRPr="00263462">
        <w:rPr>
          <w:b/>
          <w:szCs w:val="28"/>
        </w:rPr>
        <w:t xml:space="preserve"> районной антитеррористической комиссии </w:t>
      </w:r>
      <w:r w:rsidR="00BC1916">
        <w:rPr>
          <w:b/>
          <w:szCs w:val="28"/>
        </w:rPr>
        <w:t xml:space="preserve">предусмотрена </w:t>
      </w:r>
      <w:r w:rsidRPr="00263462">
        <w:rPr>
          <w:b/>
          <w:szCs w:val="28"/>
        </w:rPr>
        <w:t>административная ответственность</w:t>
      </w:r>
    </w:p>
    <w:p w:rsidR="00263462" w:rsidRDefault="00263462" w:rsidP="00852783">
      <w:pPr>
        <w:ind w:firstLine="708"/>
        <w:jc w:val="both"/>
        <w:rPr>
          <w:szCs w:val="28"/>
        </w:rPr>
      </w:pPr>
    </w:p>
    <w:p w:rsidR="00BC1916" w:rsidRDefault="00BC1916" w:rsidP="005623BA">
      <w:pPr>
        <w:ind w:firstLine="708"/>
        <w:jc w:val="both"/>
        <w:rPr>
          <w:szCs w:val="28"/>
        </w:rPr>
      </w:pPr>
    </w:p>
    <w:p w:rsidR="00BC1916" w:rsidRDefault="00BC1916" w:rsidP="00BC1916">
      <w:pPr>
        <w:ind w:right="-1" w:firstLine="709"/>
        <w:jc w:val="both"/>
        <w:rPr>
          <w:szCs w:val="28"/>
        </w:rPr>
      </w:pPr>
      <w:r w:rsidRPr="0041573F">
        <w:rPr>
          <w:szCs w:val="28"/>
        </w:rPr>
        <w:t>В соответствии с Федеральн</w:t>
      </w:r>
      <w:r>
        <w:rPr>
          <w:szCs w:val="28"/>
        </w:rPr>
        <w:t>ым</w:t>
      </w:r>
      <w:r w:rsidRPr="0041573F">
        <w:rPr>
          <w:szCs w:val="28"/>
        </w:rPr>
        <w:t xml:space="preserve"> закон</w:t>
      </w:r>
      <w:r>
        <w:rPr>
          <w:szCs w:val="28"/>
        </w:rPr>
        <w:t>ом</w:t>
      </w:r>
      <w:r w:rsidRPr="0041573F">
        <w:rPr>
          <w:szCs w:val="28"/>
        </w:rPr>
        <w:t xml:space="preserve"> от 6 октября 2003 г. №131-ФЗ «Об </w:t>
      </w:r>
      <w:r w:rsidRPr="0041573F">
        <w:rPr>
          <w:iCs/>
          <w:szCs w:val="28"/>
        </w:rPr>
        <w:t>общих</w:t>
      </w:r>
      <w:r w:rsidRPr="0041573F">
        <w:rPr>
          <w:szCs w:val="28"/>
        </w:rPr>
        <w:t xml:space="preserve"> </w:t>
      </w:r>
      <w:r w:rsidRPr="0041573F">
        <w:rPr>
          <w:iCs/>
          <w:szCs w:val="28"/>
        </w:rPr>
        <w:t>принципах</w:t>
      </w:r>
      <w:r w:rsidRPr="0041573F">
        <w:rPr>
          <w:szCs w:val="28"/>
        </w:rPr>
        <w:t xml:space="preserve"> </w:t>
      </w:r>
      <w:r w:rsidRPr="0041573F">
        <w:rPr>
          <w:iCs/>
          <w:szCs w:val="28"/>
        </w:rPr>
        <w:t>организации</w:t>
      </w:r>
      <w:r w:rsidRPr="0041573F">
        <w:rPr>
          <w:szCs w:val="28"/>
        </w:rPr>
        <w:t xml:space="preserve"> </w:t>
      </w:r>
      <w:r w:rsidRPr="0041573F">
        <w:rPr>
          <w:iCs/>
          <w:szCs w:val="28"/>
        </w:rPr>
        <w:t>местного</w:t>
      </w:r>
      <w:r w:rsidRPr="0041573F">
        <w:rPr>
          <w:szCs w:val="28"/>
        </w:rPr>
        <w:t xml:space="preserve"> </w:t>
      </w:r>
      <w:r w:rsidRPr="0041573F">
        <w:rPr>
          <w:iCs/>
          <w:szCs w:val="28"/>
        </w:rPr>
        <w:t>самоуправления</w:t>
      </w:r>
      <w:r w:rsidRPr="0041573F">
        <w:rPr>
          <w:szCs w:val="28"/>
        </w:rPr>
        <w:t xml:space="preserve"> в Российской Федерации» к вопросам местного значения муниципального района относятся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 разработка и осуществление мер, направленных на укрепление межнационального и межконфессионального согласия, профилактику межнациональных (межэтнических) конфликтов.</w:t>
      </w:r>
    </w:p>
    <w:p w:rsidR="00263462" w:rsidRDefault="00BC1916" w:rsidP="005623BA">
      <w:pPr>
        <w:ind w:firstLine="708"/>
        <w:jc w:val="both"/>
        <w:rPr>
          <w:szCs w:val="28"/>
        </w:rPr>
      </w:pPr>
      <w:r>
        <w:rPr>
          <w:szCs w:val="28"/>
        </w:rPr>
        <w:t>В</w:t>
      </w:r>
      <w:r w:rsidR="005623BA" w:rsidRPr="005623BA">
        <w:rPr>
          <w:szCs w:val="28"/>
        </w:rPr>
        <w:t xml:space="preserve"> </w:t>
      </w:r>
      <w:r w:rsidR="00263462">
        <w:rPr>
          <w:szCs w:val="28"/>
        </w:rPr>
        <w:t xml:space="preserve">администрации </w:t>
      </w:r>
      <w:r w:rsidR="000B4420" w:rsidRPr="000B4420">
        <w:rPr>
          <w:szCs w:val="28"/>
        </w:rPr>
        <w:t>муниципально</w:t>
      </w:r>
      <w:r w:rsidR="00263462">
        <w:rPr>
          <w:szCs w:val="28"/>
        </w:rPr>
        <w:t>го</w:t>
      </w:r>
      <w:r w:rsidR="000B4420" w:rsidRPr="000B4420">
        <w:rPr>
          <w:szCs w:val="28"/>
        </w:rPr>
        <w:t xml:space="preserve"> район</w:t>
      </w:r>
      <w:r w:rsidR="00263462">
        <w:rPr>
          <w:szCs w:val="28"/>
        </w:rPr>
        <w:t>а</w:t>
      </w:r>
      <w:r w:rsidR="000B4420">
        <w:rPr>
          <w:szCs w:val="28"/>
        </w:rPr>
        <w:t xml:space="preserve"> «</w:t>
      </w:r>
      <w:r w:rsidR="0075148F">
        <w:rPr>
          <w:szCs w:val="28"/>
        </w:rPr>
        <w:t xml:space="preserve">Карымский </w:t>
      </w:r>
      <w:r w:rsidR="000B4420">
        <w:rPr>
          <w:szCs w:val="28"/>
        </w:rPr>
        <w:t xml:space="preserve">район» </w:t>
      </w:r>
      <w:r w:rsidR="005623BA" w:rsidRPr="005623BA">
        <w:rPr>
          <w:szCs w:val="28"/>
        </w:rPr>
        <w:t xml:space="preserve">определен перечень должностных лиц, </w:t>
      </w:r>
      <w:r>
        <w:rPr>
          <w:szCs w:val="28"/>
        </w:rPr>
        <w:t xml:space="preserve">уполномоченных </w:t>
      </w:r>
      <w:r w:rsidR="005623BA" w:rsidRPr="005623BA">
        <w:rPr>
          <w:szCs w:val="28"/>
        </w:rPr>
        <w:t xml:space="preserve">составлять протоколы об административных правонарушениях по ст. 5.3.1 Закона Забайкальского края </w:t>
      </w:r>
      <w:r w:rsidR="005623BA">
        <w:rPr>
          <w:szCs w:val="28"/>
        </w:rPr>
        <w:t xml:space="preserve">от </w:t>
      </w:r>
      <w:r w:rsidR="005623BA" w:rsidRPr="005623BA">
        <w:rPr>
          <w:szCs w:val="28"/>
        </w:rPr>
        <w:t>02.07.2009 № 198 «Об административных правонарушениях»</w:t>
      </w:r>
      <w:r w:rsidR="00263462">
        <w:rPr>
          <w:szCs w:val="28"/>
        </w:rPr>
        <w:t xml:space="preserve">. </w:t>
      </w:r>
    </w:p>
    <w:p w:rsidR="00263462" w:rsidRDefault="00263462" w:rsidP="005623BA">
      <w:pPr>
        <w:ind w:firstLine="708"/>
        <w:jc w:val="both"/>
        <w:rPr>
          <w:szCs w:val="28"/>
        </w:rPr>
      </w:pPr>
      <w:r>
        <w:rPr>
          <w:szCs w:val="28"/>
        </w:rPr>
        <w:t>Ответственность по данной статье может наступить в случае н</w:t>
      </w:r>
      <w:r w:rsidRPr="00263462">
        <w:rPr>
          <w:szCs w:val="28"/>
        </w:rPr>
        <w:t>еисполнение или нарушени</w:t>
      </w:r>
      <w:r>
        <w:rPr>
          <w:szCs w:val="28"/>
        </w:rPr>
        <w:t>я</w:t>
      </w:r>
      <w:r w:rsidRPr="00263462">
        <w:rPr>
          <w:szCs w:val="28"/>
        </w:rPr>
        <w:t xml:space="preserve"> решения </w:t>
      </w:r>
      <w:r>
        <w:rPr>
          <w:szCs w:val="28"/>
        </w:rPr>
        <w:t>антитеррористической комиссии муниципального района «Карымский район»,</w:t>
      </w:r>
      <w:r w:rsidRPr="00263462">
        <w:t xml:space="preserve"> </w:t>
      </w:r>
      <w:r>
        <w:t>принятого в пределах ее компетенции.</w:t>
      </w:r>
    </w:p>
    <w:p w:rsidR="00263462" w:rsidRDefault="00263462" w:rsidP="005623BA">
      <w:pPr>
        <w:ind w:firstLine="708"/>
        <w:jc w:val="both"/>
        <w:rPr>
          <w:szCs w:val="28"/>
        </w:rPr>
      </w:pPr>
      <w:r>
        <w:t>Санкцией данной статьи предусмотрено предупреждение или наложение административного штрафа на граждан в размере от одной тысячи до пяти тысяч рублей; на должностных лиц - от пяти тысяч до двадцати тысяч рублей; на юридических лиц - от двадцати тысяч до семидесяти тысяч рублей.</w:t>
      </w:r>
    </w:p>
    <w:p w:rsidR="00CF5025" w:rsidRDefault="00CF5025" w:rsidP="0075148F">
      <w:pPr>
        <w:spacing w:line="240" w:lineRule="exact"/>
        <w:jc w:val="both"/>
        <w:rPr>
          <w:szCs w:val="28"/>
        </w:rPr>
      </w:pPr>
    </w:p>
    <w:p w:rsidR="0075148F" w:rsidRDefault="0075148F" w:rsidP="0075148F">
      <w:pPr>
        <w:spacing w:line="240" w:lineRule="exact"/>
        <w:jc w:val="both"/>
        <w:rPr>
          <w:szCs w:val="28"/>
        </w:rPr>
      </w:pPr>
    </w:p>
    <w:p w:rsidR="0075148F" w:rsidRPr="00CF5025" w:rsidRDefault="0075148F" w:rsidP="0075148F">
      <w:pPr>
        <w:spacing w:line="240" w:lineRule="exact"/>
        <w:jc w:val="both"/>
        <w:rPr>
          <w:szCs w:val="28"/>
        </w:rPr>
      </w:pPr>
    </w:p>
    <w:p w:rsidR="00BC1916" w:rsidRDefault="00BC1916" w:rsidP="0075148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Старший помощник </w:t>
      </w:r>
      <w:r w:rsidR="00CF5025" w:rsidRPr="00CF5025">
        <w:rPr>
          <w:szCs w:val="28"/>
        </w:rPr>
        <w:t>прокурора</w:t>
      </w:r>
      <w:r w:rsidR="0075148F">
        <w:rPr>
          <w:szCs w:val="28"/>
        </w:rPr>
        <w:t xml:space="preserve"> </w:t>
      </w:r>
    </w:p>
    <w:p w:rsidR="0075148F" w:rsidRDefault="00BC1916" w:rsidP="0075148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Карымского </w:t>
      </w:r>
      <w:r w:rsidR="0075148F">
        <w:rPr>
          <w:szCs w:val="28"/>
        </w:rPr>
        <w:t xml:space="preserve">района </w:t>
      </w:r>
    </w:p>
    <w:p w:rsidR="0075148F" w:rsidRDefault="0075148F" w:rsidP="0075148F">
      <w:pPr>
        <w:spacing w:line="240" w:lineRule="exact"/>
        <w:jc w:val="both"/>
        <w:rPr>
          <w:szCs w:val="28"/>
        </w:rPr>
      </w:pPr>
    </w:p>
    <w:p w:rsidR="00CF5025" w:rsidRPr="00CF5025" w:rsidRDefault="00BC1916" w:rsidP="0075148F">
      <w:pPr>
        <w:spacing w:line="240" w:lineRule="exact"/>
        <w:jc w:val="both"/>
        <w:rPr>
          <w:szCs w:val="28"/>
        </w:rPr>
      </w:pPr>
      <w:r>
        <w:rPr>
          <w:szCs w:val="28"/>
        </w:rPr>
        <w:t xml:space="preserve">младший </w:t>
      </w:r>
      <w:r w:rsidR="00CF5025" w:rsidRPr="00CF5025">
        <w:rPr>
          <w:szCs w:val="28"/>
        </w:rPr>
        <w:t xml:space="preserve">советник юстиции                                         </w:t>
      </w:r>
      <w:r>
        <w:rPr>
          <w:szCs w:val="28"/>
        </w:rPr>
        <w:t xml:space="preserve">                      А.Н. Нефедьев </w:t>
      </w:r>
    </w:p>
    <w:p w:rsidR="00CF5025" w:rsidRPr="00CF5025" w:rsidRDefault="00CF5025" w:rsidP="00852783">
      <w:pPr>
        <w:ind w:firstLine="708"/>
        <w:jc w:val="both"/>
        <w:rPr>
          <w:szCs w:val="28"/>
        </w:rPr>
      </w:pPr>
    </w:p>
    <w:p w:rsidR="00852783" w:rsidRPr="00D07805" w:rsidRDefault="00852783" w:rsidP="00852783">
      <w:pPr>
        <w:spacing w:line="240" w:lineRule="exact"/>
        <w:rPr>
          <w:szCs w:val="28"/>
        </w:rPr>
      </w:pPr>
    </w:p>
    <w:p w:rsidR="00852783" w:rsidRDefault="00852783" w:rsidP="00852783">
      <w:pPr>
        <w:spacing w:line="240" w:lineRule="exact"/>
        <w:jc w:val="both"/>
        <w:rPr>
          <w:szCs w:val="28"/>
        </w:rPr>
      </w:pPr>
    </w:p>
    <w:sectPr w:rsidR="00852783" w:rsidSect="00571CE6">
      <w:headerReference w:type="even" r:id="rId8"/>
      <w:pgSz w:w="11907" w:h="16840" w:code="9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687" w:rsidRDefault="001F4687" w:rsidP="000C76BE">
      <w:r>
        <w:separator/>
      </w:r>
    </w:p>
  </w:endnote>
  <w:endnote w:type="continuationSeparator" w:id="0">
    <w:p w:rsidR="001F4687" w:rsidRDefault="001F4687" w:rsidP="000C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687" w:rsidRDefault="001F4687" w:rsidP="000C76BE">
      <w:r>
        <w:separator/>
      </w:r>
    </w:p>
  </w:footnote>
  <w:footnote w:type="continuationSeparator" w:id="0">
    <w:p w:rsidR="001F4687" w:rsidRDefault="001F4687" w:rsidP="000C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75" w:rsidRDefault="00E575DB" w:rsidP="00436CA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5278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2275" w:rsidRDefault="001F46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2CE70FA"/>
    <w:multiLevelType w:val="hybridMultilevel"/>
    <w:tmpl w:val="CF6AD60E"/>
    <w:lvl w:ilvl="0" w:tplc="79A059D0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783"/>
    <w:rsid w:val="000110C8"/>
    <w:rsid w:val="00012C48"/>
    <w:rsid w:val="0002045B"/>
    <w:rsid w:val="0002178C"/>
    <w:rsid w:val="00047B02"/>
    <w:rsid w:val="00052ADF"/>
    <w:rsid w:val="000644FD"/>
    <w:rsid w:val="000852C9"/>
    <w:rsid w:val="000A1353"/>
    <w:rsid w:val="000A23C9"/>
    <w:rsid w:val="000A5EAA"/>
    <w:rsid w:val="000B4420"/>
    <w:rsid w:val="000B743D"/>
    <w:rsid w:val="000B78DA"/>
    <w:rsid w:val="000C76BE"/>
    <w:rsid w:val="000E0BF4"/>
    <w:rsid w:val="00103CB6"/>
    <w:rsid w:val="00107438"/>
    <w:rsid w:val="001111E7"/>
    <w:rsid w:val="00116FB1"/>
    <w:rsid w:val="00141F56"/>
    <w:rsid w:val="00175D3C"/>
    <w:rsid w:val="001822FE"/>
    <w:rsid w:val="00195BAD"/>
    <w:rsid w:val="001A366D"/>
    <w:rsid w:val="001A514C"/>
    <w:rsid w:val="001A5F53"/>
    <w:rsid w:val="001B1709"/>
    <w:rsid w:val="001B4345"/>
    <w:rsid w:val="001B434B"/>
    <w:rsid w:val="001C0915"/>
    <w:rsid w:val="001C3F88"/>
    <w:rsid w:val="001C69EF"/>
    <w:rsid w:val="001C6A10"/>
    <w:rsid w:val="001D2E78"/>
    <w:rsid w:val="001D7A03"/>
    <w:rsid w:val="001F369B"/>
    <w:rsid w:val="001F4687"/>
    <w:rsid w:val="001F6AED"/>
    <w:rsid w:val="00205D59"/>
    <w:rsid w:val="0020756E"/>
    <w:rsid w:val="0021442B"/>
    <w:rsid w:val="00214BBA"/>
    <w:rsid w:val="00236621"/>
    <w:rsid w:val="0025638F"/>
    <w:rsid w:val="00263462"/>
    <w:rsid w:val="00265003"/>
    <w:rsid w:val="00275E56"/>
    <w:rsid w:val="00283C12"/>
    <w:rsid w:val="00291045"/>
    <w:rsid w:val="002A4355"/>
    <w:rsid w:val="002B150B"/>
    <w:rsid w:val="002C02B3"/>
    <w:rsid w:val="002E4832"/>
    <w:rsid w:val="002F003F"/>
    <w:rsid w:val="0031053C"/>
    <w:rsid w:val="00315E44"/>
    <w:rsid w:val="00316E3D"/>
    <w:rsid w:val="003341AB"/>
    <w:rsid w:val="00341C31"/>
    <w:rsid w:val="00343DFD"/>
    <w:rsid w:val="00344600"/>
    <w:rsid w:val="0035082F"/>
    <w:rsid w:val="0035585A"/>
    <w:rsid w:val="003654B2"/>
    <w:rsid w:val="0037374A"/>
    <w:rsid w:val="003759DF"/>
    <w:rsid w:val="0039030A"/>
    <w:rsid w:val="00390C8B"/>
    <w:rsid w:val="00397AAB"/>
    <w:rsid w:val="003B5067"/>
    <w:rsid w:val="003C35FA"/>
    <w:rsid w:val="003C49A4"/>
    <w:rsid w:val="003D2D95"/>
    <w:rsid w:val="003E1355"/>
    <w:rsid w:val="003F0ECC"/>
    <w:rsid w:val="003F6D24"/>
    <w:rsid w:val="004002FE"/>
    <w:rsid w:val="004006AF"/>
    <w:rsid w:val="004074A3"/>
    <w:rsid w:val="00431C35"/>
    <w:rsid w:val="00436783"/>
    <w:rsid w:val="0044740D"/>
    <w:rsid w:val="00465071"/>
    <w:rsid w:val="0047083E"/>
    <w:rsid w:val="004722C9"/>
    <w:rsid w:val="00481509"/>
    <w:rsid w:val="00487A9D"/>
    <w:rsid w:val="00492722"/>
    <w:rsid w:val="00497A3D"/>
    <w:rsid w:val="004A2126"/>
    <w:rsid w:val="004A276C"/>
    <w:rsid w:val="004A740A"/>
    <w:rsid w:val="004B2D19"/>
    <w:rsid w:val="004D264C"/>
    <w:rsid w:val="004D3604"/>
    <w:rsid w:val="004E473B"/>
    <w:rsid w:val="004E5F8A"/>
    <w:rsid w:val="004F2248"/>
    <w:rsid w:val="004F298B"/>
    <w:rsid w:val="004F371F"/>
    <w:rsid w:val="004F4FBE"/>
    <w:rsid w:val="0050187F"/>
    <w:rsid w:val="00511AB0"/>
    <w:rsid w:val="0051706A"/>
    <w:rsid w:val="00524A7C"/>
    <w:rsid w:val="005352C1"/>
    <w:rsid w:val="0055368D"/>
    <w:rsid w:val="005623BA"/>
    <w:rsid w:val="005716DA"/>
    <w:rsid w:val="00571CE6"/>
    <w:rsid w:val="00575F43"/>
    <w:rsid w:val="00587471"/>
    <w:rsid w:val="005959CD"/>
    <w:rsid w:val="00597CD8"/>
    <w:rsid w:val="005A0F97"/>
    <w:rsid w:val="005B074A"/>
    <w:rsid w:val="005B3CB2"/>
    <w:rsid w:val="005C5558"/>
    <w:rsid w:val="005D1453"/>
    <w:rsid w:val="005D383D"/>
    <w:rsid w:val="00610AE7"/>
    <w:rsid w:val="00671631"/>
    <w:rsid w:val="00673503"/>
    <w:rsid w:val="00685088"/>
    <w:rsid w:val="006961BF"/>
    <w:rsid w:val="006A4855"/>
    <w:rsid w:val="006B1943"/>
    <w:rsid w:val="006B26F8"/>
    <w:rsid w:val="006C5E43"/>
    <w:rsid w:val="006E13E6"/>
    <w:rsid w:val="006E159D"/>
    <w:rsid w:val="006E25F2"/>
    <w:rsid w:val="007070EF"/>
    <w:rsid w:val="007238C3"/>
    <w:rsid w:val="00730418"/>
    <w:rsid w:val="007412ED"/>
    <w:rsid w:val="00741757"/>
    <w:rsid w:val="00750F1E"/>
    <w:rsid w:val="0075148F"/>
    <w:rsid w:val="00763F8E"/>
    <w:rsid w:val="0076780B"/>
    <w:rsid w:val="007806EB"/>
    <w:rsid w:val="00782A4D"/>
    <w:rsid w:val="00784991"/>
    <w:rsid w:val="00786D23"/>
    <w:rsid w:val="00791D03"/>
    <w:rsid w:val="007A0A42"/>
    <w:rsid w:val="007B2444"/>
    <w:rsid w:val="007B785D"/>
    <w:rsid w:val="007C7A79"/>
    <w:rsid w:val="007E3825"/>
    <w:rsid w:val="007F0E8F"/>
    <w:rsid w:val="007F6D13"/>
    <w:rsid w:val="007F6F4E"/>
    <w:rsid w:val="0080063E"/>
    <w:rsid w:val="00830725"/>
    <w:rsid w:val="00832729"/>
    <w:rsid w:val="00842E88"/>
    <w:rsid w:val="008459C4"/>
    <w:rsid w:val="00852783"/>
    <w:rsid w:val="00857079"/>
    <w:rsid w:val="00860274"/>
    <w:rsid w:val="0087696A"/>
    <w:rsid w:val="008848C0"/>
    <w:rsid w:val="00887C5D"/>
    <w:rsid w:val="008921BF"/>
    <w:rsid w:val="008A01D9"/>
    <w:rsid w:val="008A58F4"/>
    <w:rsid w:val="008B248F"/>
    <w:rsid w:val="008B6C25"/>
    <w:rsid w:val="008C0DC7"/>
    <w:rsid w:val="008C513B"/>
    <w:rsid w:val="008D75E5"/>
    <w:rsid w:val="008E1CC2"/>
    <w:rsid w:val="008E4B38"/>
    <w:rsid w:val="009045E0"/>
    <w:rsid w:val="009131C1"/>
    <w:rsid w:val="00920337"/>
    <w:rsid w:val="009233BD"/>
    <w:rsid w:val="00925060"/>
    <w:rsid w:val="00946A48"/>
    <w:rsid w:val="00953D73"/>
    <w:rsid w:val="009676C3"/>
    <w:rsid w:val="00982B05"/>
    <w:rsid w:val="00983CFB"/>
    <w:rsid w:val="00992337"/>
    <w:rsid w:val="00996A0A"/>
    <w:rsid w:val="009B2DFE"/>
    <w:rsid w:val="009B3539"/>
    <w:rsid w:val="009C0462"/>
    <w:rsid w:val="009C161D"/>
    <w:rsid w:val="009C4F60"/>
    <w:rsid w:val="009E7A88"/>
    <w:rsid w:val="009F7CE6"/>
    <w:rsid w:val="00A00641"/>
    <w:rsid w:val="00A02756"/>
    <w:rsid w:val="00A2294A"/>
    <w:rsid w:val="00A572F3"/>
    <w:rsid w:val="00A57C23"/>
    <w:rsid w:val="00A63251"/>
    <w:rsid w:val="00A73686"/>
    <w:rsid w:val="00A754E8"/>
    <w:rsid w:val="00A832B2"/>
    <w:rsid w:val="00A85606"/>
    <w:rsid w:val="00A8641F"/>
    <w:rsid w:val="00A9399F"/>
    <w:rsid w:val="00A94FC6"/>
    <w:rsid w:val="00A959C7"/>
    <w:rsid w:val="00A97CB0"/>
    <w:rsid w:val="00AA3E13"/>
    <w:rsid w:val="00AB7212"/>
    <w:rsid w:val="00AD2A01"/>
    <w:rsid w:val="00AE232C"/>
    <w:rsid w:val="00AE2872"/>
    <w:rsid w:val="00AE30E6"/>
    <w:rsid w:val="00AF7F3D"/>
    <w:rsid w:val="00B07316"/>
    <w:rsid w:val="00B27E99"/>
    <w:rsid w:val="00B37EF7"/>
    <w:rsid w:val="00B42734"/>
    <w:rsid w:val="00B457AE"/>
    <w:rsid w:val="00B50E57"/>
    <w:rsid w:val="00B51E3F"/>
    <w:rsid w:val="00B63926"/>
    <w:rsid w:val="00B73488"/>
    <w:rsid w:val="00B80196"/>
    <w:rsid w:val="00B831EB"/>
    <w:rsid w:val="00B91B09"/>
    <w:rsid w:val="00BA65B7"/>
    <w:rsid w:val="00BC1916"/>
    <w:rsid w:val="00BC3C04"/>
    <w:rsid w:val="00BE0C0E"/>
    <w:rsid w:val="00BE269F"/>
    <w:rsid w:val="00BF2A8C"/>
    <w:rsid w:val="00C0436E"/>
    <w:rsid w:val="00C04ACA"/>
    <w:rsid w:val="00C11B53"/>
    <w:rsid w:val="00C178B4"/>
    <w:rsid w:val="00C43071"/>
    <w:rsid w:val="00C6166C"/>
    <w:rsid w:val="00C64FD7"/>
    <w:rsid w:val="00C664FF"/>
    <w:rsid w:val="00C83E1B"/>
    <w:rsid w:val="00CA26C0"/>
    <w:rsid w:val="00CA5B96"/>
    <w:rsid w:val="00CB2E02"/>
    <w:rsid w:val="00CB4F9C"/>
    <w:rsid w:val="00CD05A6"/>
    <w:rsid w:val="00CE0DB9"/>
    <w:rsid w:val="00CF5025"/>
    <w:rsid w:val="00D0629E"/>
    <w:rsid w:val="00D14F6A"/>
    <w:rsid w:val="00D176D9"/>
    <w:rsid w:val="00D25E45"/>
    <w:rsid w:val="00D452ED"/>
    <w:rsid w:val="00D4594C"/>
    <w:rsid w:val="00D5018D"/>
    <w:rsid w:val="00D72F4E"/>
    <w:rsid w:val="00D77813"/>
    <w:rsid w:val="00D85D34"/>
    <w:rsid w:val="00D93E67"/>
    <w:rsid w:val="00DA5C15"/>
    <w:rsid w:val="00DA72C9"/>
    <w:rsid w:val="00DB3B1B"/>
    <w:rsid w:val="00DB6152"/>
    <w:rsid w:val="00DE5C34"/>
    <w:rsid w:val="00DE5D84"/>
    <w:rsid w:val="00DF053D"/>
    <w:rsid w:val="00E01FE7"/>
    <w:rsid w:val="00E11D5F"/>
    <w:rsid w:val="00E17326"/>
    <w:rsid w:val="00E263BB"/>
    <w:rsid w:val="00E30F26"/>
    <w:rsid w:val="00E3437E"/>
    <w:rsid w:val="00E34FDC"/>
    <w:rsid w:val="00E36C08"/>
    <w:rsid w:val="00E431DE"/>
    <w:rsid w:val="00E4525C"/>
    <w:rsid w:val="00E575DB"/>
    <w:rsid w:val="00E62CA5"/>
    <w:rsid w:val="00E65997"/>
    <w:rsid w:val="00E83DC3"/>
    <w:rsid w:val="00EA6EA3"/>
    <w:rsid w:val="00EB080D"/>
    <w:rsid w:val="00EB30A7"/>
    <w:rsid w:val="00ED0FA5"/>
    <w:rsid w:val="00EE35CF"/>
    <w:rsid w:val="00EF391F"/>
    <w:rsid w:val="00EF6936"/>
    <w:rsid w:val="00F123CB"/>
    <w:rsid w:val="00F274CB"/>
    <w:rsid w:val="00F32784"/>
    <w:rsid w:val="00F33E6B"/>
    <w:rsid w:val="00F428F3"/>
    <w:rsid w:val="00F533E6"/>
    <w:rsid w:val="00F54871"/>
    <w:rsid w:val="00F62BD5"/>
    <w:rsid w:val="00F648AA"/>
    <w:rsid w:val="00F6790D"/>
    <w:rsid w:val="00F707F8"/>
    <w:rsid w:val="00F778E8"/>
    <w:rsid w:val="00F85627"/>
    <w:rsid w:val="00F939CC"/>
    <w:rsid w:val="00FA6CD3"/>
    <w:rsid w:val="00FC2442"/>
    <w:rsid w:val="00FD2EAE"/>
    <w:rsid w:val="00FF060D"/>
    <w:rsid w:val="00FF7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7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623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27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527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852783"/>
  </w:style>
  <w:style w:type="paragraph" w:customStyle="1" w:styleId="ConsPlusNormal">
    <w:name w:val="ConsPlusNormal"/>
    <w:rsid w:val="00852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4367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623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3F8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3F8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514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5148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24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8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82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0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6A997-CA86-4146-9982-AAAC2D213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2021-10-01T06:26:00Z</cp:lastPrinted>
  <dcterms:created xsi:type="dcterms:W3CDTF">2021-01-13T09:36:00Z</dcterms:created>
  <dcterms:modified xsi:type="dcterms:W3CDTF">2021-11-12T07:14:00Z</dcterms:modified>
</cp:coreProperties>
</file>