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1C" w:rsidRDefault="00F54A70" w:rsidP="00057E36">
      <w:pPr>
        <w:pStyle w:val="Default"/>
        <w:ind w:firstLine="284"/>
        <w:jc w:val="center"/>
        <w:rPr>
          <w:b/>
        </w:rPr>
      </w:pPr>
      <w:r w:rsidRPr="00F54A70">
        <w:rPr>
          <w:b/>
          <w:iCs/>
          <w:color w:val="auto"/>
        </w:rPr>
        <w:t>Извещение о проведен</w:t>
      </w:r>
      <w:proofErr w:type="gramStart"/>
      <w:r w:rsidRPr="00F54A70">
        <w:rPr>
          <w:b/>
          <w:iCs/>
          <w:color w:val="auto"/>
        </w:rPr>
        <w:t>ии ау</w:t>
      </w:r>
      <w:proofErr w:type="gramEnd"/>
      <w:r w:rsidRPr="00F54A70">
        <w:rPr>
          <w:b/>
          <w:iCs/>
          <w:color w:val="auto"/>
        </w:rPr>
        <w:t xml:space="preserve">кциона </w:t>
      </w:r>
      <w:r w:rsidRPr="00F54A70">
        <w:rPr>
          <w:b/>
        </w:rPr>
        <w:t xml:space="preserve">по продаже имущества, </w:t>
      </w:r>
      <w:r w:rsidRPr="00F54A70">
        <w:rPr>
          <w:rStyle w:val="a6"/>
          <w:rFonts w:ascii="Times New Roman" w:hAnsi="Times New Roman"/>
          <w:b/>
        </w:rPr>
        <w:t xml:space="preserve">находящегося в собственности городского поселения «Карымское»: помещение №1 здания бани, находящегося </w:t>
      </w:r>
      <w:r w:rsidRPr="00F54A70">
        <w:rPr>
          <w:b/>
        </w:rPr>
        <w:t>по адресу: пгт. Карымское, ул. Новая, д. 2</w:t>
      </w:r>
    </w:p>
    <w:p w:rsidR="00F54A70" w:rsidRPr="00F54A70" w:rsidRDefault="00F54A70" w:rsidP="00057E36">
      <w:pPr>
        <w:pStyle w:val="Default"/>
        <w:ind w:firstLine="284"/>
        <w:jc w:val="center"/>
        <w:rPr>
          <w:b/>
        </w:rPr>
      </w:pPr>
    </w:p>
    <w:p w:rsidR="00027A1C" w:rsidRPr="00F54A70" w:rsidRDefault="00027A1C" w:rsidP="00057E36">
      <w:pPr>
        <w:pStyle w:val="a5"/>
        <w:numPr>
          <w:ilvl w:val="0"/>
          <w:numId w:val="9"/>
        </w:numPr>
        <w:tabs>
          <w:tab w:val="right" w:pos="426"/>
        </w:tabs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5B67E9">
        <w:rPr>
          <w:rFonts w:ascii="Times New Roman" w:hAnsi="Times New Roman"/>
          <w:b/>
          <w:i/>
          <w:sz w:val="24"/>
          <w:szCs w:val="24"/>
        </w:rPr>
        <w:t>Организатор торгов</w:t>
      </w:r>
      <w:r w:rsidR="00F54A70">
        <w:rPr>
          <w:rFonts w:ascii="Times New Roman" w:hAnsi="Times New Roman"/>
          <w:sz w:val="24"/>
          <w:szCs w:val="24"/>
        </w:rPr>
        <w:t>:</w:t>
      </w:r>
    </w:p>
    <w:p w:rsidR="00027A1C" w:rsidRDefault="00F54A70" w:rsidP="00057E36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Отдел по управлению имуществом, земельным и жилищным вопросам администрации городского поселения «Карымское»: пгт. Карымское, ул.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Верхняя</w:t>
      </w:r>
      <w:proofErr w:type="gramEnd"/>
      <w:r>
        <w:rPr>
          <w:rFonts w:ascii="Times New Roman" w:eastAsiaTheme="minorHAnsi" w:hAnsi="Times New Roman"/>
          <w:sz w:val="24"/>
          <w:szCs w:val="24"/>
        </w:rPr>
        <w:t>, д. 35, 1-й этаж, каб. №2, тел. 8(30234)31601</w:t>
      </w:r>
      <w:r w:rsidR="00E30E32">
        <w:rPr>
          <w:rFonts w:ascii="Times New Roman" w:eastAsiaTheme="minorHAnsi" w:hAnsi="Times New Roman"/>
          <w:sz w:val="24"/>
          <w:szCs w:val="24"/>
        </w:rPr>
        <w:t xml:space="preserve">; </w:t>
      </w:r>
      <w:r w:rsidR="00E30E32">
        <w:rPr>
          <w:rFonts w:ascii="Times New Roman" w:eastAsiaTheme="minorHAnsi" w:hAnsi="Times New Roman"/>
          <w:sz w:val="24"/>
          <w:szCs w:val="24"/>
          <w:lang w:val="en-US"/>
        </w:rPr>
        <w:t>E</w:t>
      </w:r>
      <w:r w:rsidR="00E30E32" w:rsidRPr="006E7E93">
        <w:rPr>
          <w:rFonts w:ascii="Times New Roman" w:eastAsiaTheme="minorHAnsi" w:hAnsi="Times New Roman"/>
          <w:sz w:val="24"/>
          <w:szCs w:val="24"/>
        </w:rPr>
        <w:t>-</w:t>
      </w:r>
      <w:r w:rsidR="00E30E32">
        <w:rPr>
          <w:rFonts w:ascii="Times New Roman" w:eastAsiaTheme="minorHAnsi" w:hAnsi="Times New Roman"/>
          <w:sz w:val="24"/>
          <w:szCs w:val="24"/>
          <w:lang w:val="en-US"/>
        </w:rPr>
        <w:t>mail</w:t>
      </w:r>
      <w:r w:rsidR="00E30E32" w:rsidRPr="006E7E93">
        <w:rPr>
          <w:rFonts w:ascii="Times New Roman" w:eastAsiaTheme="minorHAnsi" w:hAnsi="Times New Roman"/>
          <w:sz w:val="24"/>
          <w:szCs w:val="24"/>
        </w:rPr>
        <w:t xml:space="preserve">: </w:t>
      </w:r>
      <w:hyperlink r:id="rId8" w:history="1">
        <w:r w:rsidR="00E30E32">
          <w:rPr>
            <w:rStyle w:val="a9"/>
            <w:rFonts w:eastAsiaTheme="minorHAnsi"/>
            <w:sz w:val="24"/>
            <w:szCs w:val="24"/>
            <w:lang w:val="en-US"/>
          </w:rPr>
          <w:t>gp</w:t>
        </w:r>
        <w:r w:rsidR="00E30E32" w:rsidRPr="006E7E93">
          <w:rPr>
            <w:rStyle w:val="a9"/>
            <w:rFonts w:eastAsiaTheme="minorHAnsi"/>
            <w:sz w:val="24"/>
            <w:szCs w:val="24"/>
          </w:rPr>
          <w:t>_</w:t>
        </w:r>
        <w:r w:rsidR="00E30E32">
          <w:rPr>
            <w:rStyle w:val="a9"/>
            <w:rFonts w:eastAsiaTheme="minorHAnsi"/>
            <w:sz w:val="24"/>
            <w:szCs w:val="24"/>
            <w:lang w:val="en-US"/>
          </w:rPr>
          <w:t>karymskoe</w:t>
        </w:r>
        <w:r w:rsidR="00E30E32" w:rsidRPr="006E7E93">
          <w:rPr>
            <w:rStyle w:val="a9"/>
            <w:rFonts w:eastAsiaTheme="minorHAnsi"/>
            <w:sz w:val="24"/>
            <w:szCs w:val="24"/>
          </w:rPr>
          <w:t>@</w:t>
        </w:r>
        <w:r w:rsidR="00E30E32">
          <w:rPr>
            <w:rStyle w:val="a9"/>
            <w:rFonts w:eastAsiaTheme="minorHAnsi"/>
            <w:sz w:val="24"/>
            <w:szCs w:val="24"/>
            <w:lang w:val="en-US"/>
          </w:rPr>
          <w:t>mail</w:t>
        </w:r>
        <w:r w:rsidR="00E30E32" w:rsidRPr="006E7E93">
          <w:rPr>
            <w:rStyle w:val="a9"/>
            <w:rFonts w:eastAsiaTheme="minorHAnsi"/>
            <w:sz w:val="24"/>
            <w:szCs w:val="24"/>
          </w:rPr>
          <w:t>.</w:t>
        </w:r>
        <w:r w:rsidR="00E30E32">
          <w:rPr>
            <w:rStyle w:val="a9"/>
            <w:rFonts w:eastAsiaTheme="minorHAnsi"/>
            <w:sz w:val="24"/>
            <w:szCs w:val="24"/>
            <w:lang w:val="en-US"/>
          </w:rPr>
          <w:t>ru</w:t>
        </w:r>
      </w:hyperlink>
    </w:p>
    <w:p w:rsidR="00027A1C" w:rsidRPr="005B67E9" w:rsidRDefault="00027A1C" w:rsidP="00057E36">
      <w:pPr>
        <w:pStyle w:val="a5"/>
        <w:numPr>
          <w:ilvl w:val="0"/>
          <w:numId w:val="9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67E9">
        <w:rPr>
          <w:rFonts w:ascii="Times New Roman" w:hAnsi="Times New Roman"/>
          <w:b/>
          <w:i/>
          <w:sz w:val="24"/>
          <w:szCs w:val="24"/>
        </w:rPr>
        <w:t>Основание продажи</w:t>
      </w:r>
      <w:r w:rsidRPr="00F54A70">
        <w:rPr>
          <w:rFonts w:ascii="Times New Roman" w:hAnsi="Times New Roman"/>
          <w:sz w:val="24"/>
          <w:szCs w:val="24"/>
        </w:rPr>
        <w:t xml:space="preserve"> – </w:t>
      </w:r>
      <w:r w:rsidR="00F54A70">
        <w:rPr>
          <w:rFonts w:ascii="Times New Roman" w:hAnsi="Times New Roman"/>
          <w:sz w:val="24"/>
          <w:szCs w:val="24"/>
        </w:rPr>
        <w:t>решение совета городского поселения «Карымское»</w:t>
      </w:r>
      <w:r w:rsidRPr="00F54A70">
        <w:rPr>
          <w:rFonts w:ascii="Times New Roman" w:hAnsi="Times New Roman"/>
          <w:sz w:val="24"/>
          <w:szCs w:val="24"/>
        </w:rPr>
        <w:t xml:space="preserve"> от </w:t>
      </w:r>
      <w:r w:rsidR="009D427E">
        <w:rPr>
          <w:rFonts w:ascii="Times New Roman" w:hAnsi="Times New Roman"/>
          <w:sz w:val="24"/>
          <w:szCs w:val="24"/>
        </w:rPr>
        <w:t xml:space="preserve">11 октября 2017 года № 40 </w:t>
      </w:r>
      <w:r w:rsidRPr="00F54A70">
        <w:rPr>
          <w:rFonts w:ascii="Times New Roman" w:hAnsi="Times New Roman"/>
          <w:sz w:val="24"/>
          <w:szCs w:val="24"/>
        </w:rPr>
        <w:t xml:space="preserve"> «О </w:t>
      </w:r>
      <w:r w:rsidR="009D427E">
        <w:rPr>
          <w:rFonts w:ascii="Times New Roman" w:hAnsi="Times New Roman"/>
          <w:sz w:val="24"/>
          <w:szCs w:val="24"/>
        </w:rPr>
        <w:t xml:space="preserve">согласовании </w:t>
      </w:r>
      <w:proofErr w:type="gramStart"/>
      <w:r w:rsidRPr="00F54A70">
        <w:rPr>
          <w:rFonts w:ascii="Times New Roman" w:hAnsi="Times New Roman"/>
          <w:sz w:val="24"/>
          <w:szCs w:val="24"/>
        </w:rPr>
        <w:t>приватизации</w:t>
      </w:r>
      <w:r w:rsidR="009D427E">
        <w:rPr>
          <w:rFonts w:ascii="Times New Roman" w:hAnsi="Times New Roman"/>
          <w:sz w:val="24"/>
          <w:szCs w:val="24"/>
        </w:rPr>
        <w:t xml:space="preserve"> части объекта капитального строительства</w:t>
      </w:r>
      <w:proofErr w:type="gramEnd"/>
      <w:r w:rsidR="009D427E">
        <w:rPr>
          <w:rFonts w:ascii="Times New Roman" w:hAnsi="Times New Roman"/>
          <w:sz w:val="24"/>
          <w:szCs w:val="24"/>
        </w:rPr>
        <w:t xml:space="preserve"> по адресу: п. Карымское, ул. Новая, д. 2, пом. 1, находящегося в муниципальной собственности городского поселения «Карымское»</w:t>
      </w:r>
      <w:r w:rsidRPr="00F54A70">
        <w:rPr>
          <w:rFonts w:ascii="Times New Roman" w:hAnsi="Times New Roman"/>
          <w:sz w:val="24"/>
          <w:szCs w:val="24"/>
        </w:rPr>
        <w:t>.</w:t>
      </w:r>
    </w:p>
    <w:p w:rsidR="00F54A70" w:rsidRPr="005B67E9" w:rsidRDefault="00027A1C" w:rsidP="00057E36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5B67E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3. Наименование и характерис</w:t>
      </w:r>
      <w:r w:rsidR="00F54A70" w:rsidRPr="005B67E9"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тика имущества:</w:t>
      </w:r>
    </w:p>
    <w:p w:rsidR="00027A1C" w:rsidRPr="00F54A70" w:rsidRDefault="00F54A70" w:rsidP="00057E36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Нежилое помещение по адресу: Забайкальский край, Карымский район, пгт. Карымское, ул. Новая, д. 2, пом. 1. </w:t>
      </w:r>
      <w:r w:rsidR="005B67E9">
        <w:rPr>
          <w:rFonts w:ascii="Times New Roman" w:hAnsi="Times New Roman"/>
          <w:sz w:val="24"/>
          <w:szCs w:val="24"/>
        </w:rPr>
        <w:t>Назначение: нежилое, баня.</w:t>
      </w:r>
      <w:r w:rsidR="005B67E9" w:rsidRPr="005B67E9">
        <w:rPr>
          <w:rFonts w:ascii="Times New Roman" w:hAnsi="Times New Roman"/>
          <w:sz w:val="24"/>
          <w:szCs w:val="24"/>
        </w:rPr>
        <w:t xml:space="preserve"> </w:t>
      </w:r>
      <w:r w:rsidR="005B67E9" w:rsidRPr="00F54A70">
        <w:rPr>
          <w:rFonts w:ascii="Times New Roman" w:hAnsi="Times New Roman"/>
          <w:sz w:val="24"/>
          <w:szCs w:val="24"/>
        </w:rPr>
        <w:t>Тип имущества – нежилые здания.</w:t>
      </w:r>
      <w:r w:rsidR="00057E36">
        <w:rPr>
          <w:rFonts w:ascii="Times New Roman" w:hAnsi="Times New Roman"/>
          <w:sz w:val="24"/>
          <w:szCs w:val="24"/>
        </w:rPr>
        <w:t xml:space="preserve"> </w:t>
      </w:r>
      <w:r w:rsidR="005B67E9" w:rsidRPr="00F54A70">
        <w:rPr>
          <w:rFonts w:ascii="Times New Roman" w:hAnsi="Times New Roman"/>
          <w:sz w:val="24"/>
          <w:szCs w:val="24"/>
        </w:rPr>
        <w:t>Вид собственности – муниципальная собственность</w:t>
      </w:r>
      <w:r w:rsidR="005B67E9">
        <w:rPr>
          <w:rFonts w:ascii="Times New Roman" w:hAnsi="Times New Roman"/>
          <w:sz w:val="24"/>
          <w:szCs w:val="24"/>
        </w:rPr>
        <w:t>.</w:t>
      </w:r>
      <w:r w:rsidR="00057E36">
        <w:rPr>
          <w:rFonts w:ascii="Times New Roman" w:hAnsi="Times New Roman"/>
          <w:sz w:val="24"/>
          <w:szCs w:val="24"/>
        </w:rPr>
        <w:t xml:space="preserve"> </w:t>
      </w:r>
      <w:r w:rsidR="009D427E">
        <w:rPr>
          <w:rFonts w:ascii="Times New Roman" w:hAnsi="Times New Roman"/>
          <w:sz w:val="24"/>
          <w:szCs w:val="24"/>
        </w:rPr>
        <w:t>Кадастровый номер: 75:08:100101:664</w:t>
      </w:r>
      <w:r w:rsidR="00057E36">
        <w:rPr>
          <w:rFonts w:ascii="Times New Roman" w:hAnsi="Times New Roman"/>
          <w:sz w:val="24"/>
          <w:szCs w:val="24"/>
        </w:rPr>
        <w:t xml:space="preserve">. </w:t>
      </w:r>
      <w:r w:rsidR="005B67E9">
        <w:rPr>
          <w:rFonts w:ascii="Times New Roman" w:hAnsi="Times New Roman"/>
          <w:sz w:val="24"/>
          <w:szCs w:val="24"/>
        </w:rPr>
        <w:t xml:space="preserve">Год постройки – не установлен; </w:t>
      </w:r>
      <w:r>
        <w:rPr>
          <w:rFonts w:ascii="Times New Roman" w:hAnsi="Times New Roman"/>
          <w:sz w:val="24"/>
          <w:szCs w:val="24"/>
        </w:rPr>
        <w:t>Общая полезная площадь - 341,5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; объем 1597 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5B67E9">
        <w:rPr>
          <w:rFonts w:ascii="Times New Roman" w:hAnsi="Times New Roman"/>
          <w:sz w:val="24"/>
          <w:szCs w:val="24"/>
        </w:rPr>
        <w:t>.</w:t>
      </w:r>
      <w:r w:rsidR="00027A1C" w:rsidRPr="00F54A70">
        <w:rPr>
          <w:rFonts w:ascii="Times New Roman" w:hAnsi="Times New Roman"/>
          <w:sz w:val="24"/>
          <w:szCs w:val="24"/>
        </w:rPr>
        <w:t xml:space="preserve"> </w:t>
      </w:r>
    </w:p>
    <w:p w:rsidR="005B67E9" w:rsidRDefault="005B67E9" w:rsidP="00057E36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Стены здания: капитальные кирпичные и шлакоблочные; перегородки – кирпичные; перекрытия – ж/б плиты; Крыша: шифер по деревянным стропилам; полы бетонные, двери простые деревянные (в аварийном состоянии).</w:t>
      </w:r>
      <w:proofErr w:type="gramEnd"/>
      <w:r w:rsidR="00057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Здание требует капитального ремонта, в течение десяти последних лет не использовалось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лектросети, водопровод, канализация, вентиляция, отопление – находятся в аварийном состоянии</w:t>
      </w:r>
    </w:p>
    <w:p w:rsidR="00027A1C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FB5320">
        <w:rPr>
          <w:rFonts w:ascii="Times New Roman" w:eastAsiaTheme="minorHAnsi" w:hAnsi="Times New Roman"/>
          <w:b/>
          <w:i/>
          <w:sz w:val="24"/>
          <w:szCs w:val="24"/>
        </w:rPr>
        <w:t>Способ приватизации имущества</w:t>
      </w:r>
      <w:r w:rsidRPr="00F54A70">
        <w:rPr>
          <w:rFonts w:ascii="Times New Roman" w:eastAsiaTheme="minorHAnsi" w:hAnsi="Times New Roman"/>
          <w:sz w:val="24"/>
          <w:szCs w:val="24"/>
        </w:rPr>
        <w:t xml:space="preserve"> – продажа имущества на аукционе.</w:t>
      </w:r>
    </w:p>
    <w:p w:rsidR="00027A1C" w:rsidRPr="005B67E9" w:rsidRDefault="00027A1C" w:rsidP="00057E36">
      <w:pPr>
        <w:pStyle w:val="aff7"/>
        <w:numPr>
          <w:ilvl w:val="0"/>
          <w:numId w:val="10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5320">
        <w:rPr>
          <w:rFonts w:ascii="Times New Roman" w:hAnsi="Times New Roman"/>
          <w:b/>
          <w:i/>
          <w:sz w:val="24"/>
          <w:szCs w:val="24"/>
        </w:rPr>
        <w:t>Начальная цена</w:t>
      </w:r>
      <w:r w:rsidRPr="005B67E9">
        <w:rPr>
          <w:rFonts w:ascii="Times New Roman" w:hAnsi="Times New Roman"/>
          <w:sz w:val="24"/>
          <w:szCs w:val="24"/>
        </w:rPr>
        <w:t xml:space="preserve"> продажи</w:t>
      </w:r>
      <w:r w:rsidR="005B67E9">
        <w:rPr>
          <w:rFonts w:ascii="Times New Roman" w:hAnsi="Times New Roman"/>
          <w:sz w:val="24"/>
          <w:szCs w:val="24"/>
        </w:rPr>
        <w:t xml:space="preserve"> муниципального имущества – 867600,00 рублей</w:t>
      </w:r>
      <w:r w:rsidRPr="005B67E9">
        <w:rPr>
          <w:rFonts w:ascii="Times New Roman" w:hAnsi="Times New Roman"/>
          <w:sz w:val="24"/>
          <w:szCs w:val="24"/>
        </w:rPr>
        <w:t xml:space="preserve"> (</w:t>
      </w:r>
      <w:r w:rsidR="005B67E9">
        <w:rPr>
          <w:rFonts w:ascii="Times New Roman" w:hAnsi="Times New Roman"/>
          <w:sz w:val="24"/>
          <w:szCs w:val="24"/>
        </w:rPr>
        <w:t>восемьсот шестьдесят семь тысяч шестьсот рублей 00 копеек).</w:t>
      </w:r>
    </w:p>
    <w:p w:rsidR="00027A1C" w:rsidRPr="00F54A70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FB5320">
        <w:rPr>
          <w:rFonts w:ascii="Times New Roman" w:eastAsiaTheme="minorHAnsi" w:hAnsi="Times New Roman"/>
          <w:b/>
          <w:i/>
          <w:sz w:val="24"/>
          <w:szCs w:val="24"/>
        </w:rPr>
        <w:t>Форма подачи предложений</w:t>
      </w:r>
      <w:r w:rsidRPr="00F54A70">
        <w:rPr>
          <w:rFonts w:ascii="Times New Roman" w:eastAsiaTheme="minorHAnsi" w:hAnsi="Times New Roman"/>
          <w:sz w:val="24"/>
          <w:szCs w:val="24"/>
        </w:rPr>
        <w:t xml:space="preserve"> о цене имущества - о</w:t>
      </w:r>
      <w:r w:rsidRPr="00F54A70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ткрытая форма подачи предложений о цене. </w:t>
      </w:r>
    </w:p>
    <w:p w:rsidR="00027A1C" w:rsidRPr="00F54A70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B5320">
        <w:rPr>
          <w:rFonts w:ascii="Times New Roman" w:eastAsiaTheme="minorHAnsi" w:hAnsi="Times New Roman"/>
          <w:b/>
          <w:bCs/>
          <w:i/>
          <w:sz w:val="24"/>
          <w:szCs w:val="24"/>
        </w:rPr>
        <w:t>Условия и сроки платежа, необходимые реквизиты счетов</w:t>
      </w:r>
      <w:r w:rsidRPr="00F54A70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F54A70">
        <w:rPr>
          <w:rFonts w:ascii="Times New Roman" w:hAnsi="Times New Roman"/>
          <w:sz w:val="24"/>
          <w:szCs w:val="24"/>
        </w:rPr>
        <w:t xml:space="preserve">Оплата по договору купли-продажи недвижимого имущества производится в течение </w:t>
      </w:r>
      <w:r w:rsidR="005B67E9">
        <w:rPr>
          <w:rFonts w:ascii="Times New Roman" w:hAnsi="Times New Roman"/>
          <w:sz w:val="24"/>
          <w:szCs w:val="24"/>
        </w:rPr>
        <w:t>тридцати</w:t>
      </w:r>
      <w:r w:rsidRPr="00F54A70">
        <w:rPr>
          <w:rFonts w:ascii="Times New Roman" w:hAnsi="Times New Roman"/>
          <w:sz w:val="24"/>
          <w:szCs w:val="24"/>
        </w:rPr>
        <w:t xml:space="preserve">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027A1C" w:rsidRPr="00FB5320" w:rsidRDefault="00027A1C" w:rsidP="00057E36">
      <w:pPr>
        <w:pStyle w:val="aff7"/>
        <w:numPr>
          <w:ilvl w:val="0"/>
          <w:numId w:val="10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  <w:r w:rsidRPr="00FB5320">
        <w:rPr>
          <w:rFonts w:ascii="Times New Roman" w:eastAsiaTheme="minorHAnsi" w:hAnsi="Times New Roman"/>
          <w:b/>
          <w:i/>
          <w:sz w:val="24"/>
          <w:szCs w:val="24"/>
        </w:rPr>
        <w:t>Размер задатка, срок и порядок его внесения, необходимые реквизиты счетов.</w:t>
      </w:r>
    </w:p>
    <w:p w:rsidR="007B1AB1" w:rsidRDefault="00027A1C" w:rsidP="00057E36">
      <w:pPr>
        <w:pStyle w:val="aff7"/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B67E9">
        <w:rPr>
          <w:rFonts w:ascii="Times New Roman" w:hAnsi="Times New Roman"/>
          <w:sz w:val="24"/>
          <w:szCs w:val="24"/>
        </w:rPr>
        <w:t>Для участия в аукционе прет</w:t>
      </w:r>
      <w:r w:rsidR="00FB5320">
        <w:rPr>
          <w:rFonts w:ascii="Times New Roman" w:hAnsi="Times New Roman"/>
          <w:sz w:val="24"/>
          <w:szCs w:val="24"/>
        </w:rPr>
        <w:t xml:space="preserve">ендент вносит задаток в размере: </w:t>
      </w:r>
      <w:r w:rsidR="00FB5320" w:rsidRPr="00FB5320">
        <w:rPr>
          <w:rFonts w:ascii="Times New Roman" w:hAnsi="Times New Roman"/>
          <w:sz w:val="24"/>
          <w:szCs w:val="24"/>
        </w:rPr>
        <w:t>173520</w:t>
      </w:r>
      <w:r w:rsidR="00FB5320">
        <w:rPr>
          <w:rFonts w:ascii="Times New Roman" w:hAnsi="Times New Roman"/>
          <w:sz w:val="24"/>
          <w:szCs w:val="24"/>
        </w:rPr>
        <w:t xml:space="preserve"> (сто семьдесят три тысячи пятьсот двадцать</w:t>
      </w:r>
      <w:r w:rsidRPr="005B67E9">
        <w:rPr>
          <w:rFonts w:ascii="Times New Roman" w:hAnsi="Times New Roman"/>
          <w:sz w:val="24"/>
          <w:szCs w:val="24"/>
        </w:rPr>
        <w:t>) рублей, составляющий 20 процентов начальной цены продажи муниципального имущества.</w:t>
      </w:r>
      <w:r w:rsidR="00057E36">
        <w:rPr>
          <w:rFonts w:ascii="Times New Roman" w:hAnsi="Times New Roman"/>
          <w:sz w:val="24"/>
          <w:szCs w:val="24"/>
        </w:rPr>
        <w:t xml:space="preserve"> </w:t>
      </w:r>
      <w:r w:rsidRPr="005B67E9">
        <w:rPr>
          <w:rFonts w:ascii="Times New Roman" w:hAnsi="Times New Roman"/>
          <w:bCs/>
          <w:sz w:val="24"/>
          <w:szCs w:val="24"/>
        </w:rPr>
        <w:t>Задаток вносится претендентом</w:t>
      </w:r>
      <w:r w:rsidRPr="005B67E9">
        <w:rPr>
          <w:rFonts w:ascii="Times New Roman" w:hAnsi="Times New Roman"/>
          <w:sz w:val="24"/>
          <w:szCs w:val="24"/>
        </w:rPr>
        <w:t xml:space="preserve"> в срок с </w:t>
      </w:r>
      <w:r w:rsidR="009D427E">
        <w:rPr>
          <w:rFonts w:ascii="Times New Roman" w:hAnsi="Times New Roman"/>
          <w:sz w:val="24"/>
          <w:szCs w:val="24"/>
        </w:rPr>
        <w:t xml:space="preserve">даты опубликовая извещения до </w:t>
      </w:r>
      <w:r w:rsidR="007B1AB1">
        <w:rPr>
          <w:rFonts w:ascii="Times New Roman" w:hAnsi="Times New Roman"/>
          <w:sz w:val="24"/>
          <w:szCs w:val="24"/>
        </w:rPr>
        <w:t>дня окончания приема заявок</w:t>
      </w:r>
      <w:r w:rsidRPr="005B67E9">
        <w:rPr>
          <w:rFonts w:ascii="Times New Roman" w:hAnsi="Times New Roman"/>
          <w:sz w:val="24"/>
          <w:szCs w:val="24"/>
        </w:rPr>
        <w:t xml:space="preserve">. </w:t>
      </w:r>
    </w:p>
    <w:p w:rsidR="007B1AB1" w:rsidRDefault="00027A1C" w:rsidP="00057E36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B1AB1">
        <w:rPr>
          <w:rFonts w:ascii="Times New Roman" w:hAnsi="Times New Roman"/>
          <w:sz w:val="24"/>
          <w:szCs w:val="24"/>
        </w:rPr>
        <w:t xml:space="preserve">Задаток должен быть внесен </w:t>
      </w:r>
      <w:r w:rsidR="007B1AB1">
        <w:rPr>
          <w:rFonts w:ascii="Times New Roman" w:hAnsi="Times New Roman"/>
          <w:sz w:val="24"/>
          <w:szCs w:val="24"/>
        </w:rPr>
        <w:t>по реввизитам:</w:t>
      </w:r>
    </w:p>
    <w:p w:rsidR="007B1AB1" w:rsidRDefault="007B1AB1" w:rsidP="00057E36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УФК по Забайкальскому краю (Администрация городского поселения «Карымское» л/с 05913009270) ИНН 7508004897, КПП 750801001, ОКТМО 76620151 </w:t>
      </w:r>
    </w:p>
    <w:p w:rsidR="007B1AB1" w:rsidRPr="007B1AB1" w:rsidRDefault="007B1AB1" w:rsidP="00057E36">
      <w:pPr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получателя: Отделение Чита г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 xml:space="preserve">ита, БИК </w:t>
      </w:r>
      <w:r w:rsidRPr="007B1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047601001</w:t>
      </w:r>
      <w:r w:rsidR="00057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р/с 4030</w:t>
      </w:r>
      <w:r w:rsidR="0064260D">
        <w:rPr>
          <w:rFonts w:ascii="Times New Roman" w:hAnsi="Times New Roman"/>
          <w:sz w:val="24"/>
          <w:szCs w:val="24"/>
        </w:rPr>
        <w:t>2810200003000079,  КБК 80211402053130000410</w:t>
      </w:r>
      <w:r w:rsidR="00057E36">
        <w:rPr>
          <w:rFonts w:ascii="Times New Roman" w:hAnsi="Times New Roman"/>
          <w:sz w:val="24"/>
          <w:szCs w:val="24"/>
        </w:rPr>
        <w:t xml:space="preserve">. </w:t>
      </w:r>
      <w:r w:rsidRPr="007B1AB1">
        <w:rPr>
          <w:rFonts w:ascii="Times New Roman" w:hAnsi="Times New Roman"/>
          <w:sz w:val="24"/>
          <w:szCs w:val="24"/>
        </w:rPr>
        <w:t xml:space="preserve">Назначение платежа – задаток для участия в аукционе по продаже муниципального имущества по ул. </w:t>
      </w:r>
      <w:proofErr w:type="gramStart"/>
      <w:r w:rsidRPr="007B1AB1">
        <w:rPr>
          <w:rFonts w:ascii="Times New Roman" w:hAnsi="Times New Roman"/>
          <w:sz w:val="24"/>
          <w:szCs w:val="24"/>
        </w:rPr>
        <w:t>Новая</w:t>
      </w:r>
      <w:proofErr w:type="gramEnd"/>
      <w:r w:rsidRPr="007B1AB1">
        <w:rPr>
          <w:rFonts w:ascii="Times New Roman" w:hAnsi="Times New Roman"/>
          <w:sz w:val="24"/>
          <w:szCs w:val="24"/>
        </w:rPr>
        <w:t>, д. 2, пом. 1.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 xml:space="preserve">Документом, подтверждающим поступление задатка на счет продавца, является </w:t>
      </w:r>
      <w:r w:rsidR="00FB5320">
        <w:rPr>
          <w:rFonts w:ascii="Times New Roman" w:hAnsi="Times New Roman"/>
          <w:sz w:val="24"/>
          <w:szCs w:val="24"/>
        </w:rPr>
        <w:t>копия платёжного документа, подтверждающего перечисление средств на счет продавца</w:t>
      </w:r>
      <w:r w:rsidRPr="00F54A70">
        <w:rPr>
          <w:rFonts w:ascii="Times New Roman" w:hAnsi="Times New Roman"/>
          <w:sz w:val="24"/>
          <w:szCs w:val="24"/>
        </w:rPr>
        <w:t>.</w:t>
      </w:r>
    </w:p>
    <w:p w:rsidR="00027A1C" w:rsidRPr="00F54A70" w:rsidRDefault="00027A1C" w:rsidP="00057E36">
      <w:pPr>
        <w:pStyle w:val="aff7"/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B5320">
        <w:rPr>
          <w:rFonts w:ascii="Times New Roman" w:hAnsi="Times New Roman"/>
          <w:sz w:val="24"/>
          <w:szCs w:val="24"/>
        </w:rPr>
        <w:t xml:space="preserve">Данное информационное сообщение является публичной офертой для заключения </w:t>
      </w:r>
      <w:r w:rsidRPr="00FB5320">
        <w:rPr>
          <w:rFonts w:ascii="Times New Roman" w:hAnsi="Times New Roman"/>
          <w:b/>
          <w:sz w:val="24"/>
          <w:szCs w:val="24"/>
        </w:rPr>
        <w:t>договора о задатке</w:t>
      </w:r>
      <w:r w:rsidRPr="00FB5320">
        <w:rPr>
          <w:rFonts w:ascii="Times New Roman" w:hAnsi="Times New Roman"/>
          <w:sz w:val="24"/>
          <w:szCs w:val="24"/>
        </w:rPr>
        <w:t xml:space="preserve"> в соответств</w:t>
      </w:r>
      <w:r w:rsidR="00E30E32">
        <w:rPr>
          <w:rFonts w:ascii="Times New Roman" w:hAnsi="Times New Roman"/>
          <w:sz w:val="24"/>
          <w:szCs w:val="24"/>
        </w:rPr>
        <w:t>ё</w:t>
      </w:r>
      <w:r w:rsidRPr="00FB5320">
        <w:rPr>
          <w:rFonts w:ascii="Times New Roman" w:hAnsi="Times New Roman"/>
          <w:sz w:val="24"/>
          <w:szCs w:val="24"/>
        </w:rPr>
        <w:t>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="00057E36">
        <w:rPr>
          <w:rFonts w:ascii="Times New Roman" w:hAnsi="Times New Roman"/>
          <w:sz w:val="24"/>
          <w:szCs w:val="24"/>
        </w:rPr>
        <w:t xml:space="preserve"> </w:t>
      </w:r>
      <w:r w:rsidRPr="00F54A70">
        <w:rPr>
          <w:rFonts w:ascii="Times New Roman" w:hAnsi="Times New Roman"/>
          <w:sz w:val="24"/>
          <w:szCs w:val="24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lastRenderedPageBreak/>
        <w:t>Внесенный победителем аукциона задаток засчитывается в счет оплаты приобретаемого недвижимого имущества.</w:t>
      </w:r>
    </w:p>
    <w:p w:rsidR="00027A1C" w:rsidRPr="00FB5320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FB5320">
        <w:rPr>
          <w:rFonts w:ascii="Times New Roman" w:eastAsiaTheme="minorHAnsi" w:hAnsi="Times New Roman"/>
          <w:b/>
          <w:bCs/>
          <w:i/>
          <w:sz w:val="24"/>
          <w:szCs w:val="24"/>
        </w:rPr>
        <w:t>Порядок, место, даты начала, окончания подачи заявок.</w:t>
      </w:r>
    </w:p>
    <w:p w:rsidR="00027A1C" w:rsidRPr="00F54A70" w:rsidRDefault="00027A1C" w:rsidP="00057E36">
      <w:pPr>
        <w:pStyle w:val="a5"/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F54A70">
        <w:rPr>
          <w:rFonts w:ascii="Times New Roman" w:hAnsi="Times New Roman"/>
          <w:bCs/>
          <w:sz w:val="24"/>
          <w:szCs w:val="24"/>
        </w:rPr>
        <w:t>Прием заявок</w:t>
      </w:r>
      <w:r w:rsidRPr="00F54A70">
        <w:rPr>
          <w:rFonts w:ascii="Times New Roman" w:hAnsi="Times New Roman"/>
          <w:sz w:val="24"/>
          <w:szCs w:val="24"/>
        </w:rPr>
        <w:t xml:space="preserve"> на участие в аукционе осуществляется </w:t>
      </w:r>
      <w:r w:rsidRPr="00F54A70">
        <w:rPr>
          <w:rFonts w:ascii="Times New Roman" w:hAnsi="Times New Roman"/>
          <w:bCs/>
          <w:sz w:val="24"/>
          <w:szCs w:val="24"/>
        </w:rPr>
        <w:t>по адресу</w:t>
      </w:r>
      <w:r w:rsidR="006B5AD4">
        <w:rPr>
          <w:rFonts w:ascii="Times New Roman" w:hAnsi="Times New Roman"/>
          <w:bCs/>
          <w:sz w:val="24"/>
          <w:szCs w:val="24"/>
        </w:rPr>
        <w:t xml:space="preserve"> </w:t>
      </w:r>
      <w:r w:rsidR="00FB5320">
        <w:rPr>
          <w:rFonts w:ascii="Times New Roman" w:hAnsi="Times New Roman"/>
          <w:sz w:val="24"/>
          <w:szCs w:val="24"/>
        </w:rPr>
        <w:t xml:space="preserve">Забайкальский край, Карымский район, пгт. Карымское, ул. </w:t>
      </w:r>
      <w:proofErr w:type="gramStart"/>
      <w:r w:rsidR="00FB5320">
        <w:rPr>
          <w:rFonts w:ascii="Times New Roman" w:hAnsi="Times New Roman"/>
          <w:sz w:val="24"/>
          <w:szCs w:val="24"/>
        </w:rPr>
        <w:t>Верхняя</w:t>
      </w:r>
      <w:proofErr w:type="gramEnd"/>
      <w:r w:rsidR="00FB5320">
        <w:rPr>
          <w:rFonts w:ascii="Times New Roman" w:hAnsi="Times New Roman"/>
          <w:sz w:val="24"/>
          <w:szCs w:val="24"/>
        </w:rPr>
        <w:t xml:space="preserve">, д. 35, </w:t>
      </w:r>
      <w:r w:rsidR="007D1B56">
        <w:rPr>
          <w:rFonts w:ascii="Times New Roman" w:hAnsi="Times New Roman"/>
          <w:sz w:val="24"/>
          <w:szCs w:val="24"/>
        </w:rPr>
        <w:t>отдел по управлению имуществом. Земельным и жилищным вопросам администрации городского поселения «Карымское» (каб. №3)</w:t>
      </w:r>
      <w:r w:rsidRPr="00F54A70">
        <w:rPr>
          <w:rFonts w:ascii="Times New Roman" w:hAnsi="Times New Roman"/>
          <w:sz w:val="24"/>
          <w:szCs w:val="24"/>
        </w:rPr>
        <w:t xml:space="preserve">, тел. </w:t>
      </w:r>
      <w:r w:rsidR="007D1B56">
        <w:rPr>
          <w:rFonts w:ascii="Times New Roman" w:hAnsi="Times New Roman"/>
          <w:sz w:val="24"/>
          <w:szCs w:val="24"/>
        </w:rPr>
        <w:t>8(30234)31601</w:t>
      </w:r>
      <w:r w:rsidRPr="00F54A70">
        <w:rPr>
          <w:rFonts w:ascii="Times New Roman" w:hAnsi="Times New Roman"/>
          <w:sz w:val="24"/>
          <w:szCs w:val="24"/>
        </w:rPr>
        <w:t xml:space="preserve"> в рабочие дни  </w:t>
      </w:r>
      <w:r w:rsidRPr="00F54A70">
        <w:rPr>
          <w:rFonts w:ascii="Times New Roman" w:hAnsi="Times New Roman"/>
          <w:bCs/>
          <w:sz w:val="24"/>
          <w:szCs w:val="24"/>
        </w:rPr>
        <w:t>с 09.00 до 1</w:t>
      </w:r>
      <w:r w:rsidR="007D1B56">
        <w:rPr>
          <w:rFonts w:ascii="Times New Roman" w:hAnsi="Times New Roman"/>
          <w:bCs/>
          <w:sz w:val="24"/>
          <w:szCs w:val="24"/>
        </w:rPr>
        <w:t>6</w:t>
      </w:r>
      <w:r w:rsidRPr="00F54A70">
        <w:rPr>
          <w:rFonts w:ascii="Times New Roman" w:hAnsi="Times New Roman"/>
          <w:bCs/>
          <w:sz w:val="24"/>
          <w:szCs w:val="24"/>
        </w:rPr>
        <w:t>.00 часов (перерыв на обед с 1</w:t>
      </w:r>
      <w:r w:rsidR="007D1B56">
        <w:rPr>
          <w:rFonts w:ascii="Times New Roman" w:hAnsi="Times New Roman"/>
          <w:bCs/>
          <w:sz w:val="24"/>
          <w:szCs w:val="24"/>
        </w:rPr>
        <w:t>2</w:t>
      </w:r>
      <w:r w:rsidRPr="00F54A70">
        <w:rPr>
          <w:rFonts w:ascii="Times New Roman" w:hAnsi="Times New Roman"/>
          <w:bCs/>
          <w:sz w:val="24"/>
          <w:szCs w:val="24"/>
        </w:rPr>
        <w:t>.00 до 1</w:t>
      </w:r>
      <w:r w:rsidR="007D1B56">
        <w:rPr>
          <w:rFonts w:ascii="Times New Roman" w:hAnsi="Times New Roman"/>
          <w:bCs/>
          <w:sz w:val="24"/>
          <w:szCs w:val="24"/>
        </w:rPr>
        <w:t>3</w:t>
      </w:r>
      <w:r w:rsidRPr="00F54A70">
        <w:rPr>
          <w:rFonts w:ascii="Times New Roman" w:hAnsi="Times New Roman"/>
          <w:bCs/>
          <w:sz w:val="24"/>
          <w:szCs w:val="24"/>
        </w:rPr>
        <w:t xml:space="preserve">.00 </w:t>
      </w:r>
      <w:r w:rsidRPr="004C0C08">
        <w:rPr>
          <w:rFonts w:ascii="Times New Roman" w:hAnsi="Times New Roman"/>
          <w:bCs/>
          <w:sz w:val="24"/>
          <w:szCs w:val="24"/>
        </w:rPr>
        <w:t>часов)   с 2</w:t>
      </w:r>
      <w:r w:rsidR="004C0C08" w:rsidRPr="004C0C08">
        <w:rPr>
          <w:rFonts w:ascii="Times New Roman" w:hAnsi="Times New Roman"/>
          <w:bCs/>
          <w:sz w:val="24"/>
          <w:szCs w:val="24"/>
        </w:rPr>
        <w:t>7 октября 2017</w:t>
      </w:r>
      <w:r w:rsidRPr="004C0C08">
        <w:rPr>
          <w:rFonts w:ascii="Times New Roman" w:hAnsi="Times New Roman"/>
          <w:bCs/>
          <w:sz w:val="24"/>
          <w:szCs w:val="24"/>
        </w:rPr>
        <w:t xml:space="preserve"> года. Окончание приема заявок </w:t>
      </w:r>
      <w:r w:rsidR="004C0C08" w:rsidRPr="004C0C08">
        <w:rPr>
          <w:rFonts w:ascii="Times New Roman" w:hAnsi="Times New Roman"/>
          <w:bCs/>
          <w:sz w:val="24"/>
          <w:szCs w:val="24"/>
        </w:rPr>
        <w:t>21 ноября 2017 года в 14</w:t>
      </w:r>
      <w:r w:rsidRPr="004C0C08">
        <w:rPr>
          <w:rFonts w:ascii="Times New Roman" w:hAnsi="Times New Roman"/>
          <w:bCs/>
          <w:sz w:val="24"/>
          <w:szCs w:val="24"/>
        </w:rPr>
        <w:t xml:space="preserve"> часов</w:t>
      </w:r>
      <w:r w:rsidRPr="00F54A70">
        <w:rPr>
          <w:rFonts w:ascii="Times New Roman" w:hAnsi="Times New Roman"/>
          <w:bCs/>
          <w:sz w:val="24"/>
          <w:szCs w:val="24"/>
        </w:rPr>
        <w:t xml:space="preserve"> </w:t>
      </w:r>
      <w:r w:rsidR="004C0C08">
        <w:rPr>
          <w:rFonts w:ascii="Times New Roman" w:hAnsi="Times New Roman"/>
          <w:bCs/>
          <w:sz w:val="24"/>
          <w:szCs w:val="24"/>
        </w:rPr>
        <w:t>(местного времени)</w:t>
      </w:r>
    </w:p>
    <w:p w:rsidR="00027A1C" w:rsidRPr="004C0C08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bCs/>
          <w:sz w:val="24"/>
          <w:szCs w:val="24"/>
        </w:rPr>
        <w:t xml:space="preserve">Дата определения участников аукциона </w:t>
      </w:r>
      <w:r w:rsidR="004C0C08">
        <w:rPr>
          <w:rFonts w:ascii="Times New Roman" w:hAnsi="Times New Roman"/>
          <w:bCs/>
          <w:sz w:val="24"/>
          <w:szCs w:val="24"/>
        </w:rPr>
        <w:t>24 ноября 2017 года</w:t>
      </w:r>
      <w:r w:rsidRPr="00F54A70">
        <w:rPr>
          <w:rFonts w:ascii="Times New Roman" w:hAnsi="Times New Roman"/>
          <w:bCs/>
          <w:sz w:val="24"/>
          <w:szCs w:val="24"/>
        </w:rPr>
        <w:t>.</w:t>
      </w:r>
    </w:p>
    <w:p w:rsidR="00027A1C" w:rsidRPr="00FB5320" w:rsidRDefault="00027A1C" w:rsidP="00057E36">
      <w:pPr>
        <w:pStyle w:val="a7"/>
        <w:numPr>
          <w:ilvl w:val="0"/>
          <w:numId w:val="10"/>
        </w:numPr>
        <w:tabs>
          <w:tab w:val="right" w:pos="426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B5320">
        <w:rPr>
          <w:rFonts w:ascii="Times New Roman" w:eastAsiaTheme="minorHAnsi" w:hAnsi="Times New Roman"/>
          <w:b/>
          <w:i/>
          <w:sz w:val="24"/>
          <w:szCs w:val="24"/>
        </w:rPr>
        <w:t>Перечень представляемых участниками торгов документов и требования к их оформлению.</w:t>
      </w:r>
      <w:r w:rsidRPr="00FB532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54A70">
        <w:rPr>
          <w:rFonts w:ascii="Times New Roman" w:hAnsi="Times New Roman"/>
          <w:bCs/>
          <w:sz w:val="24"/>
          <w:szCs w:val="24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утвержденной форме согласно приложению.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F54A70">
        <w:rPr>
          <w:rFonts w:ascii="Times New Roman" w:hAnsi="Times New Roman"/>
          <w:sz w:val="24"/>
          <w:szCs w:val="24"/>
          <w:u w:val="single"/>
        </w:rPr>
        <w:t>юридические лица: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27A1C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 xml:space="preserve">выписку из Единого государственного реестра юридических лиц, выданную Инспекцией Федеральной налоговой службы, не позднее, чем за </w:t>
      </w:r>
      <w:r w:rsidR="007D1B56">
        <w:rPr>
          <w:rFonts w:ascii="Times New Roman" w:hAnsi="Times New Roman"/>
          <w:sz w:val="24"/>
          <w:szCs w:val="24"/>
        </w:rPr>
        <w:t>шесть месяцев</w:t>
      </w:r>
      <w:r w:rsidRPr="00F54A70">
        <w:rPr>
          <w:rFonts w:ascii="Times New Roman" w:hAnsi="Times New Roman"/>
          <w:sz w:val="24"/>
          <w:szCs w:val="24"/>
        </w:rPr>
        <w:t xml:space="preserve"> до момента подачи заявки на торги;</w:t>
      </w:r>
    </w:p>
    <w:p w:rsidR="007D1B56" w:rsidRPr="00F54A70" w:rsidRDefault="007D1B56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перечисление задатка.</w:t>
      </w:r>
    </w:p>
    <w:p w:rsidR="00027A1C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  <w:u w:val="single"/>
        </w:rPr>
        <w:t>физические лица</w:t>
      </w:r>
      <w:r w:rsidRPr="00F54A70">
        <w:rPr>
          <w:rFonts w:ascii="Times New Roman" w:hAnsi="Times New Roman"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:rsidR="007D1B56" w:rsidRPr="00F54A70" w:rsidRDefault="007D1B56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перечисление задатка.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4A70">
        <w:rPr>
          <w:rFonts w:ascii="Times New Roman" w:hAnsi="Times New Roman"/>
          <w:sz w:val="24"/>
          <w:szCs w:val="24"/>
        </w:rPr>
        <w:t>,</w:t>
      </w:r>
      <w:proofErr w:type="gramEnd"/>
      <w:r w:rsidRPr="00F54A70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перевод на русский язык.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027A1C" w:rsidRPr="00FB5320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F54A7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FB5320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Срок </w:t>
      </w:r>
      <w:proofErr w:type="gramStart"/>
      <w:r w:rsidRPr="00FB5320">
        <w:rPr>
          <w:rFonts w:ascii="Times New Roman" w:eastAsiaTheme="minorHAnsi" w:hAnsi="Times New Roman"/>
          <w:b/>
          <w:bCs/>
          <w:i/>
          <w:sz w:val="24"/>
          <w:szCs w:val="24"/>
        </w:rPr>
        <w:t>заключения договора купли-продажи такого имущества</w:t>
      </w:r>
      <w:proofErr w:type="gramEnd"/>
      <w:r w:rsidRPr="00FB5320">
        <w:rPr>
          <w:rFonts w:ascii="Times New Roman" w:eastAsiaTheme="minorHAnsi" w:hAnsi="Times New Roman"/>
          <w:b/>
          <w:bCs/>
          <w:i/>
          <w:sz w:val="24"/>
          <w:szCs w:val="24"/>
        </w:rPr>
        <w:t>.</w:t>
      </w:r>
    </w:p>
    <w:p w:rsidR="00027A1C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0C08">
        <w:rPr>
          <w:rFonts w:ascii="Times New Roman" w:hAnsi="Times New Roman"/>
          <w:sz w:val="24"/>
          <w:szCs w:val="24"/>
        </w:rPr>
        <w:lastRenderedPageBreak/>
        <w:t xml:space="preserve">Договор купли-продажи недвижимого имущества заключается между </w:t>
      </w:r>
      <w:r w:rsidR="004C0C08" w:rsidRPr="004C0C08">
        <w:rPr>
          <w:rFonts w:ascii="Times New Roman" w:hAnsi="Times New Roman"/>
          <w:sz w:val="24"/>
          <w:szCs w:val="24"/>
        </w:rPr>
        <w:t>собственником</w:t>
      </w:r>
      <w:r w:rsidRPr="004C0C08">
        <w:rPr>
          <w:rFonts w:ascii="Times New Roman" w:hAnsi="Times New Roman"/>
          <w:sz w:val="24"/>
          <w:szCs w:val="24"/>
        </w:rPr>
        <w:t xml:space="preserve"> муниципального имущества и победителем аукциона в течение пяти рабочих дней со дня подведения итогов аукциона по адресу:</w:t>
      </w:r>
      <w:proofErr w:type="gramEnd"/>
      <w:r w:rsidRPr="004C0C08">
        <w:rPr>
          <w:rFonts w:ascii="Times New Roman" w:hAnsi="Times New Roman"/>
          <w:sz w:val="24"/>
          <w:szCs w:val="24"/>
        </w:rPr>
        <w:t xml:space="preserve"> </w:t>
      </w:r>
      <w:r w:rsidR="004C0C08" w:rsidRPr="004C0C08">
        <w:rPr>
          <w:rFonts w:ascii="Times New Roman" w:hAnsi="Times New Roman"/>
          <w:sz w:val="24"/>
          <w:szCs w:val="24"/>
        </w:rPr>
        <w:t xml:space="preserve">Забайкальский край, Карымский район, пгт. </w:t>
      </w:r>
      <w:proofErr w:type="gramStart"/>
      <w:r w:rsidR="004C0C08" w:rsidRPr="004C0C08">
        <w:rPr>
          <w:rFonts w:ascii="Times New Roman" w:hAnsi="Times New Roman"/>
          <w:sz w:val="24"/>
          <w:szCs w:val="24"/>
        </w:rPr>
        <w:t>Карымское, ул. Верхняя, д. 35.</w:t>
      </w:r>
      <w:proofErr w:type="gramEnd"/>
    </w:p>
    <w:p w:rsidR="00027A1C" w:rsidRPr="00F54A70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FB5320">
        <w:rPr>
          <w:rFonts w:ascii="Times New Roman" w:eastAsiaTheme="minorHAnsi" w:hAnsi="Times New Roman"/>
          <w:b/>
          <w:i/>
          <w:sz w:val="24"/>
          <w:szCs w:val="24"/>
        </w:rPr>
        <w:t>Порядок ознакомления</w:t>
      </w:r>
      <w:r w:rsidRPr="00F54A70">
        <w:rPr>
          <w:rFonts w:ascii="Times New Roman" w:eastAsiaTheme="minorHAnsi" w:hAnsi="Times New Roman"/>
          <w:sz w:val="24"/>
          <w:szCs w:val="24"/>
        </w:rPr>
        <w:t xml:space="preserve"> покупателей с иной информацией, условиями договора купли-продажи такого имущества.</w:t>
      </w:r>
    </w:p>
    <w:p w:rsidR="00027A1C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4A70">
        <w:rPr>
          <w:rFonts w:ascii="Times New Roman" w:hAnsi="Times New Roman"/>
          <w:sz w:val="24"/>
          <w:szCs w:val="24"/>
        </w:rPr>
        <w:t xml:space="preserve">Ознакомление с технической документацией объектов недвижимости, условиями договора купли-продажи объектов недвижимости осуществляется в рабочие дни </w:t>
      </w:r>
      <w:r w:rsidRPr="00F54A70">
        <w:rPr>
          <w:rFonts w:ascii="Times New Roman" w:hAnsi="Times New Roman"/>
          <w:bCs/>
          <w:sz w:val="24"/>
          <w:szCs w:val="24"/>
        </w:rPr>
        <w:t xml:space="preserve">с 09.00 до </w:t>
      </w:r>
      <w:r w:rsidRPr="004C0C08">
        <w:rPr>
          <w:rFonts w:ascii="Times New Roman" w:hAnsi="Times New Roman"/>
          <w:bCs/>
          <w:sz w:val="24"/>
          <w:szCs w:val="24"/>
        </w:rPr>
        <w:t>1</w:t>
      </w:r>
      <w:r w:rsidR="00E4416E" w:rsidRPr="004C0C08">
        <w:rPr>
          <w:rFonts w:ascii="Times New Roman" w:hAnsi="Times New Roman"/>
          <w:bCs/>
          <w:sz w:val="24"/>
          <w:szCs w:val="24"/>
        </w:rPr>
        <w:t>6</w:t>
      </w:r>
      <w:r w:rsidRPr="004C0C08">
        <w:rPr>
          <w:rFonts w:ascii="Times New Roman" w:hAnsi="Times New Roman"/>
          <w:bCs/>
          <w:sz w:val="24"/>
          <w:szCs w:val="24"/>
        </w:rPr>
        <w:t>.00 часов (перерыв на обед с 1</w:t>
      </w:r>
      <w:r w:rsidR="00E4416E" w:rsidRPr="004C0C08">
        <w:rPr>
          <w:rFonts w:ascii="Times New Roman" w:hAnsi="Times New Roman"/>
          <w:bCs/>
          <w:sz w:val="24"/>
          <w:szCs w:val="24"/>
        </w:rPr>
        <w:t>2</w:t>
      </w:r>
      <w:r w:rsidRPr="004C0C08">
        <w:rPr>
          <w:rFonts w:ascii="Times New Roman" w:hAnsi="Times New Roman"/>
          <w:bCs/>
          <w:sz w:val="24"/>
          <w:szCs w:val="24"/>
        </w:rPr>
        <w:t>.00 до 1</w:t>
      </w:r>
      <w:r w:rsidR="00E4416E" w:rsidRPr="004C0C08">
        <w:rPr>
          <w:rFonts w:ascii="Times New Roman" w:hAnsi="Times New Roman"/>
          <w:bCs/>
          <w:sz w:val="24"/>
          <w:szCs w:val="24"/>
        </w:rPr>
        <w:t>3</w:t>
      </w:r>
      <w:r w:rsidRPr="004C0C08">
        <w:rPr>
          <w:rFonts w:ascii="Times New Roman" w:hAnsi="Times New Roman"/>
          <w:bCs/>
          <w:sz w:val="24"/>
          <w:szCs w:val="24"/>
        </w:rPr>
        <w:t xml:space="preserve">.00) с </w:t>
      </w:r>
      <w:r w:rsidR="004C0C08" w:rsidRPr="004C0C08">
        <w:rPr>
          <w:rFonts w:ascii="Times New Roman" w:hAnsi="Times New Roman"/>
          <w:bCs/>
          <w:sz w:val="24"/>
          <w:szCs w:val="24"/>
        </w:rPr>
        <w:t>27 октября 2017</w:t>
      </w:r>
      <w:r w:rsidRPr="004C0C08">
        <w:rPr>
          <w:rFonts w:ascii="Times New Roman" w:hAnsi="Times New Roman"/>
          <w:bCs/>
          <w:sz w:val="24"/>
          <w:szCs w:val="24"/>
        </w:rPr>
        <w:t xml:space="preserve"> года по </w:t>
      </w:r>
      <w:r w:rsidR="004C0C08" w:rsidRPr="004C0C08">
        <w:rPr>
          <w:rFonts w:ascii="Times New Roman" w:hAnsi="Times New Roman"/>
          <w:bCs/>
          <w:sz w:val="24"/>
          <w:szCs w:val="24"/>
        </w:rPr>
        <w:t>21 ноября 2017</w:t>
      </w:r>
      <w:r w:rsidRPr="004C0C08">
        <w:rPr>
          <w:rFonts w:ascii="Times New Roman" w:hAnsi="Times New Roman"/>
          <w:bCs/>
          <w:sz w:val="24"/>
          <w:szCs w:val="24"/>
        </w:rPr>
        <w:t xml:space="preserve"> года по адресу</w:t>
      </w:r>
      <w:r w:rsidRPr="004C0C08">
        <w:rPr>
          <w:rFonts w:ascii="Times New Roman" w:hAnsi="Times New Roman"/>
          <w:sz w:val="24"/>
          <w:szCs w:val="24"/>
        </w:rPr>
        <w:t>:</w:t>
      </w:r>
      <w:proofErr w:type="gramEnd"/>
      <w:r w:rsidR="004C0C08" w:rsidRPr="004C0C08">
        <w:rPr>
          <w:rFonts w:ascii="Times New Roman" w:hAnsi="Times New Roman"/>
          <w:sz w:val="24"/>
          <w:szCs w:val="24"/>
        </w:rPr>
        <w:t xml:space="preserve"> Забайкальский край, Карымский район, пгт. Карымское, ул. </w:t>
      </w:r>
      <w:proofErr w:type="gramStart"/>
      <w:r w:rsidR="004C0C08" w:rsidRPr="004C0C08">
        <w:rPr>
          <w:rFonts w:ascii="Times New Roman" w:hAnsi="Times New Roman"/>
          <w:sz w:val="24"/>
          <w:szCs w:val="24"/>
        </w:rPr>
        <w:t>Верхняя</w:t>
      </w:r>
      <w:proofErr w:type="gramEnd"/>
      <w:r w:rsidR="004C0C08" w:rsidRPr="004C0C08">
        <w:rPr>
          <w:rFonts w:ascii="Times New Roman" w:hAnsi="Times New Roman"/>
          <w:sz w:val="24"/>
          <w:szCs w:val="24"/>
        </w:rPr>
        <w:t>, д. 35. 1-й этаж, каб. 2, 3, отдел по управлению имуществом, земельным и жилищным вопросам админисрации городского поселения «Карымское»</w:t>
      </w:r>
      <w:r w:rsidRPr="004C0C08">
        <w:rPr>
          <w:rFonts w:ascii="Times New Roman" w:hAnsi="Times New Roman"/>
          <w:sz w:val="24"/>
          <w:szCs w:val="24"/>
        </w:rPr>
        <w:t xml:space="preserve">, тел. </w:t>
      </w:r>
      <w:r w:rsidR="004C0C08" w:rsidRPr="004C0C08">
        <w:rPr>
          <w:rFonts w:ascii="Times New Roman" w:hAnsi="Times New Roman"/>
          <w:sz w:val="24"/>
          <w:szCs w:val="24"/>
        </w:rPr>
        <w:t>(30234)31601</w:t>
      </w:r>
      <w:r w:rsidRPr="004C0C08">
        <w:rPr>
          <w:rFonts w:ascii="Times New Roman" w:hAnsi="Times New Roman"/>
          <w:sz w:val="24"/>
          <w:szCs w:val="24"/>
        </w:rPr>
        <w:t>.</w:t>
      </w:r>
    </w:p>
    <w:p w:rsidR="00027A1C" w:rsidRPr="00FB5320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FB5320">
        <w:rPr>
          <w:rFonts w:ascii="Times New Roman" w:eastAsiaTheme="minorHAnsi" w:hAnsi="Times New Roman"/>
          <w:b/>
          <w:i/>
          <w:sz w:val="24"/>
          <w:szCs w:val="24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27A1C" w:rsidRPr="00F54A70" w:rsidRDefault="00027A1C" w:rsidP="00057E36">
      <w:pPr>
        <w:pStyle w:val="21"/>
        <w:tabs>
          <w:tab w:val="right" w:pos="426"/>
        </w:tabs>
        <w:spacing w:after="0" w:line="240" w:lineRule="auto"/>
        <w:ind w:firstLine="284"/>
        <w:jc w:val="both"/>
        <w:rPr>
          <w:rFonts w:cs="Times New Roman"/>
        </w:rPr>
      </w:pPr>
      <w:proofErr w:type="gramStart"/>
      <w:r w:rsidRPr="00F54A70">
        <w:rPr>
          <w:rFonts w:cs="Times New Roman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027A1C" w:rsidRPr="00F54A70" w:rsidRDefault="00027A1C" w:rsidP="00057E36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F54A70">
        <w:rPr>
          <w:rFonts w:ascii="Times New Roman" w:eastAsiaTheme="minorHAnsi" w:hAnsi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27A1C" w:rsidRPr="006B5AD4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B5AD4">
        <w:rPr>
          <w:rFonts w:ascii="Times New Roman" w:eastAsiaTheme="minorHAnsi" w:hAnsi="Times New Roman"/>
          <w:b/>
          <w:bCs/>
          <w:i/>
          <w:sz w:val="24"/>
          <w:szCs w:val="24"/>
        </w:rPr>
        <w:t>Порядок определения победителей</w:t>
      </w:r>
      <w:r w:rsidRPr="006B5AD4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6B5AD4" w:rsidRPr="006B5AD4" w:rsidRDefault="00027A1C" w:rsidP="00057E36">
      <w:pPr>
        <w:pStyle w:val="a5"/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5AD4">
        <w:rPr>
          <w:rFonts w:ascii="Times New Roman" w:hAnsi="Times New Roman"/>
          <w:sz w:val="24"/>
          <w:szCs w:val="24"/>
        </w:rPr>
        <w:t xml:space="preserve">Аукцион с открытой формой подачи предложений о цене проводится </w:t>
      </w:r>
      <w:r w:rsidR="006B5AD4" w:rsidRPr="006B5AD4">
        <w:rPr>
          <w:rFonts w:ascii="Times New Roman" w:hAnsi="Times New Roman"/>
          <w:sz w:val="24"/>
          <w:szCs w:val="24"/>
        </w:rPr>
        <w:t xml:space="preserve">30 ноября 2017 гоад в 11 часов 00 минут (время местное) в помещении администарции городского поселения «Карымское» по адресу: Забайкальский край, Карымский район, пгт. Карымское, ул. </w:t>
      </w:r>
      <w:proofErr w:type="gramStart"/>
      <w:r w:rsidR="006B5AD4" w:rsidRPr="006B5AD4">
        <w:rPr>
          <w:rFonts w:ascii="Times New Roman" w:hAnsi="Times New Roman"/>
          <w:sz w:val="24"/>
          <w:szCs w:val="24"/>
        </w:rPr>
        <w:t>Верхняя</w:t>
      </w:r>
      <w:proofErr w:type="gramEnd"/>
      <w:r w:rsidR="006B5AD4" w:rsidRPr="006B5AD4">
        <w:rPr>
          <w:rFonts w:ascii="Times New Roman" w:hAnsi="Times New Roman"/>
          <w:sz w:val="24"/>
          <w:szCs w:val="24"/>
        </w:rPr>
        <w:t>, д. 35. 1-й этаж.</w:t>
      </w:r>
    </w:p>
    <w:p w:rsidR="00027A1C" w:rsidRPr="006E7E93" w:rsidRDefault="006B5AD4" w:rsidP="00057E36">
      <w:pPr>
        <w:pStyle w:val="a5"/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B5AD4">
        <w:rPr>
          <w:rFonts w:ascii="Times New Roman" w:hAnsi="Times New Roman"/>
          <w:sz w:val="24"/>
          <w:szCs w:val="24"/>
        </w:rPr>
        <w:t xml:space="preserve"> </w:t>
      </w:r>
      <w:r w:rsidR="006E7E93" w:rsidRPr="006E7E93">
        <w:rPr>
          <w:rFonts w:ascii="Times New Roman" w:hAnsi="Times New Roman"/>
          <w:sz w:val="24"/>
          <w:szCs w:val="24"/>
        </w:rPr>
        <w:t xml:space="preserve">Шаг аукциона – 8676,00 (восемь тысяч шестьсот семдесят шесть) рублей, что составляет 1 процент </w:t>
      </w:r>
      <w:r w:rsidR="00027A1C" w:rsidRPr="006E7E93">
        <w:rPr>
          <w:rFonts w:ascii="Times New Roman" w:hAnsi="Times New Roman"/>
          <w:sz w:val="24"/>
          <w:szCs w:val="24"/>
        </w:rPr>
        <w:t>начальной цены продажи муниципального имущества и остается единым в течение всего аукциона.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54A70">
        <w:rPr>
          <w:rFonts w:ascii="Times New Roman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F54A70">
        <w:rPr>
          <w:rFonts w:ascii="Times New Roman" w:hAnsi="Times New Roman"/>
          <w:bCs/>
          <w:sz w:val="24"/>
          <w:szCs w:val="24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027A1C" w:rsidRPr="006B5AD4" w:rsidRDefault="00027A1C" w:rsidP="00057E36">
      <w:pPr>
        <w:pStyle w:val="a5"/>
        <w:numPr>
          <w:ilvl w:val="0"/>
          <w:numId w:val="10"/>
        </w:numPr>
        <w:tabs>
          <w:tab w:val="right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b/>
          <w:bCs/>
          <w:i/>
          <w:sz w:val="24"/>
          <w:szCs w:val="24"/>
        </w:rPr>
      </w:pPr>
      <w:r w:rsidRPr="006B5AD4">
        <w:rPr>
          <w:rFonts w:ascii="Times New Roman" w:eastAsiaTheme="minorHAnsi" w:hAnsi="Times New Roman"/>
          <w:b/>
          <w:bCs/>
          <w:i/>
          <w:sz w:val="24"/>
          <w:szCs w:val="24"/>
        </w:rPr>
        <w:t xml:space="preserve">Место и срок </w:t>
      </w:r>
      <w:proofErr w:type="gramStart"/>
      <w:r w:rsidRPr="006B5AD4">
        <w:rPr>
          <w:rFonts w:ascii="Times New Roman" w:eastAsiaTheme="minorHAnsi" w:hAnsi="Times New Roman"/>
          <w:b/>
          <w:bCs/>
          <w:i/>
          <w:sz w:val="24"/>
          <w:szCs w:val="24"/>
        </w:rPr>
        <w:t>подведения итогов продажи муниципального имущества</w:t>
      </w:r>
      <w:proofErr w:type="gramEnd"/>
    </w:p>
    <w:p w:rsidR="006B5AD4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5AD4">
        <w:rPr>
          <w:rFonts w:ascii="Times New Roman" w:hAnsi="Times New Roman"/>
          <w:sz w:val="24"/>
          <w:szCs w:val="24"/>
        </w:rPr>
        <w:t xml:space="preserve">Итоги аукциона по продаже недвижимого имущества подводятся в день проведения аукциона после проведения торгов в </w:t>
      </w:r>
      <w:r w:rsidR="006B5AD4" w:rsidRPr="006B5AD4">
        <w:rPr>
          <w:rFonts w:ascii="Times New Roman" w:hAnsi="Times New Roman"/>
          <w:sz w:val="24"/>
          <w:szCs w:val="24"/>
        </w:rPr>
        <w:t>отделе по управлению имуществом, земельным и жилищным вопросам администрации городского поселения «Карымское»</w:t>
      </w:r>
      <w:r w:rsidRPr="006B5AD4">
        <w:rPr>
          <w:rFonts w:ascii="Times New Roman" w:hAnsi="Times New Roman"/>
          <w:sz w:val="24"/>
          <w:szCs w:val="24"/>
        </w:rPr>
        <w:t xml:space="preserve"> по адресу:</w:t>
      </w:r>
      <w:proofErr w:type="gramEnd"/>
      <w:r w:rsidRPr="006B5AD4">
        <w:rPr>
          <w:rFonts w:ascii="Times New Roman" w:hAnsi="Times New Roman"/>
          <w:sz w:val="24"/>
          <w:szCs w:val="24"/>
        </w:rPr>
        <w:t xml:space="preserve"> </w:t>
      </w:r>
      <w:r w:rsidR="006B5AD4" w:rsidRPr="006B5AD4">
        <w:rPr>
          <w:rFonts w:ascii="Times New Roman" w:hAnsi="Times New Roman"/>
          <w:sz w:val="24"/>
          <w:szCs w:val="24"/>
        </w:rPr>
        <w:t xml:space="preserve">Забайкальский край, Карымский район, пгт. Карымское, ул. </w:t>
      </w:r>
      <w:proofErr w:type="gramStart"/>
      <w:r w:rsidR="006B5AD4" w:rsidRPr="006B5AD4">
        <w:rPr>
          <w:rFonts w:ascii="Times New Roman" w:hAnsi="Times New Roman"/>
          <w:sz w:val="24"/>
          <w:szCs w:val="24"/>
        </w:rPr>
        <w:t>Верхняя</w:t>
      </w:r>
      <w:proofErr w:type="gramEnd"/>
      <w:r w:rsidR="006B5AD4" w:rsidRPr="006B5AD4">
        <w:rPr>
          <w:rFonts w:ascii="Times New Roman" w:hAnsi="Times New Roman"/>
          <w:sz w:val="24"/>
          <w:szCs w:val="24"/>
        </w:rPr>
        <w:t xml:space="preserve">, д. 35. 1-й этаж, каб. </w:t>
      </w:r>
      <w:r w:rsidR="006B5AD4">
        <w:rPr>
          <w:rFonts w:ascii="Times New Roman" w:hAnsi="Times New Roman"/>
          <w:sz w:val="24"/>
          <w:szCs w:val="24"/>
        </w:rPr>
        <w:t>2</w:t>
      </w:r>
      <w:r w:rsidR="006B5AD4" w:rsidRPr="006B5AD4">
        <w:rPr>
          <w:rFonts w:ascii="Times New Roman" w:hAnsi="Times New Roman"/>
          <w:sz w:val="24"/>
          <w:szCs w:val="24"/>
        </w:rPr>
        <w:t>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027A1C" w:rsidRPr="00F54A70" w:rsidRDefault="00027A1C" w:rsidP="00057E36">
      <w:pPr>
        <w:pStyle w:val="a7"/>
        <w:tabs>
          <w:tab w:val="righ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54A70">
        <w:rPr>
          <w:rFonts w:ascii="Times New Roman" w:hAnsi="Times New Roman"/>
          <w:sz w:val="24"/>
          <w:szCs w:val="24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sectPr w:rsidR="00027A1C" w:rsidRPr="00F54A70" w:rsidSect="00AA11B1">
      <w:headerReference w:type="even" r:id="rId9"/>
      <w:headerReference w:type="default" r:id="rId10"/>
      <w:pgSz w:w="11906" w:h="16838"/>
      <w:pgMar w:top="1255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8CA" w:rsidRDefault="007D78CA" w:rsidP="0049767D">
      <w:pPr>
        <w:spacing w:after="0" w:line="240" w:lineRule="auto"/>
      </w:pPr>
      <w:r>
        <w:separator/>
      </w:r>
    </w:p>
  </w:endnote>
  <w:endnote w:type="continuationSeparator" w:id="0">
    <w:p w:rsidR="007D78CA" w:rsidRDefault="007D78CA" w:rsidP="0049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8CA" w:rsidRDefault="007D78CA" w:rsidP="0049767D">
      <w:pPr>
        <w:spacing w:after="0" w:line="240" w:lineRule="auto"/>
      </w:pPr>
      <w:r>
        <w:separator/>
      </w:r>
    </w:p>
  </w:footnote>
  <w:footnote w:type="continuationSeparator" w:id="0">
    <w:p w:rsidR="007D78CA" w:rsidRDefault="007D78CA" w:rsidP="0049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1C" w:rsidRDefault="005D19C2" w:rsidP="00A533E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27A1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27A1C" w:rsidRDefault="00027A1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36" w:rsidRDefault="00057E36" w:rsidP="00A533E0">
    <w:pPr>
      <w:pStyle w:val="aa"/>
      <w:framePr w:wrap="around" w:vAnchor="text" w:hAnchor="margin" w:xAlign="center" w:y="1"/>
      <w:rPr>
        <w:rStyle w:val="ac"/>
      </w:rPr>
    </w:pPr>
  </w:p>
  <w:p w:rsidR="00027A1C" w:rsidRDefault="00027A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F4FA4"/>
    <w:multiLevelType w:val="singleLevel"/>
    <w:tmpl w:val="FFF892F2"/>
    <w:lvl w:ilvl="0">
      <w:start w:val="1"/>
      <w:numFmt w:val="decimal"/>
      <w:lvlText w:val="5.%1."/>
      <w:legacy w:legacy="1" w:legacySpace="0" w:legacyIndent="403"/>
      <w:lvlJc w:val="left"/>
      <w:pPr>
        <w:ind w:left="-76" w:firstLine="0"/>
      </w:pPr>
      <w:rPr>
        <w:rFonts w:ascii="Times New Roman" w:hAnsi="Times New Roman" w:cs="Times New Roman" w:hint="default"/>
      </w:rPr>
    </w:lvl>
  </w:abstractNum>
  <w:abstractNum w:abstractNumId="2">
    <w:nsid w:val="092D393D"/>
    <w:multiLevelType w:val="hybridMultilevel"/>
    <w:tmpl w:val="FC98E9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65AA9"/>
    <w:multiLevelType w:val="hybridMultilevel"/>
    <w:tmpl w:val="0DA834DC"/>
    <w:lvl w:ilvl="0" w:tplc="3A98403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12101624"/>
    <w:multiLevelType w:val="singleLevel"/>
    <w:tmpl w:val="15E44948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>
    <w:nsid w:val="1A247AEA"/>
    <w:multiLevelType w:val="hybridMultilevel"/>
    <w:tmpl w:val="6F1E5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02C8A"/>
    <w:multiLevelType w:val="hybridMultilevel"/>
    <w:tmpl w:val="7F520064"/>
    <w:lvl w:ilvl="0" w:tplc="4C50F130">
      <w:start w:val="4"/>
      <w:numFmt w:val="decimal"/>
      <w:lvlText w:val="%1."/>
      <w:lvlJc w:val="left"/>
      <w:pPr>
        <w:ind w:left="362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082" w:hanging="360"/>
      </w:pPr>
    </w:lvl>
    <w:lvl w:ilvl="2" w:tplc="0419001B">
      <w:start w:val="1"/>
      <w:numFmt w:val="lowerRoman"/>
      <w:lvlText w:val="%3."/>
      <w:lvlJc w:val="right"/>
      <w:pPr>
        <w:ind w:left="1802" w:hanging="180"/>
      </w:pPr>
    </w:lvl>
    <w:lvl w:ilvl="3" w:tplc="0419000F">
      <w:start w:val="1"/>
      <w:numFmt w:val="decimal"/>
      <w:lvlText w:val="%4."/>
      <w:lvlJc w:val="left"/>
      <w:pPr>
        <w:ind w:left="2522" w:hanging="360"/>
      </w:pPr>
    </w:lvl>
    <w:lvl w:ilvl="4" w:tplc="04190019">
      <w:start w:val="1"/>
      <w:numFmt w:val="lowerLetter"/>
      <w:lvlText w:val="%5."/>
      <w:lvlJc w:val="left"/>
      <w:pPr>
        <w:ind w:left="3242" w:hanging="360"/>
      </w:pPr>
    </w:lvl>
    <w:lvl w:ilvl="5" w:tplc="0419001B">
      <w:start w:val="1"/>
      <w:numFmt w:val="lowerRoman"/>
      <w:lvlText w:val="%6."/>
      <w:lvlJc w:val="right"/>
      <w:pPr>
        <w:ind w:left="3962" w:hanging="180"/>
      </w:pPr>
    </w:lvl>
    <w:lvl w:ilvl="6" w:tplc="0419000F">
      <w:start w:val="1"/>
      <w:numFmt w:val="decimal"/>
      <w:lvlText w:val="%7."/>
      <w:lvlJc w:val="left"/>
      <w:pPr>
        <w:ind w:left="4682" w:hanging="360"/>
      </w:pPr>
    </w:lvl>
    <w:lvl w:ilvl="7" w:tplc="04190019">
      <w:start w:val="1"/>
      <w:numFmt w:val="lowerLetter"/>
      <w:lvlText w:val="%8."/>
      <w:lvlJc w:val="left"/>
      <w:pPr>
        <w:ind w:left="5402" w:hanging="360"/>
      </w:pPr>
    </w:lvl>
    <w:lvl w:ilvl="8" w:tplc="0419001B">
      <w:start w:val="1"/>
      <w:numFmt w:val="lowerRoman"/>
      <w:lvlText w:val="%9."/>
      <w:lvlJc w:val="right"/>
      <w:pPr>
        <w:ind w:left="6122" w:hanging="180"/>
      </w:pPr>
    </w:lvl>
  </w:abstractNum>
  <w:abstractNum w:abstractNumId="7">
    <w:nsid w:val="43EC6D60"/>
    <w:multiLevelType w:val="hybridMultilevel"/>
    <w:tmpl w:val="5A04A6A2"/>
    <w:lvl w:ilvl="0" w:tplc="1506D04A">
      <w:start w:val="1"/>
      <w:numFmt w:val="decimal"/>
      <w:lvlText w:val="%1."/>
      <w:lvlJc w:val="left"/>
      <w:pPr>
        <w:ind w:left="107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941" w:hanging="360"/>
      </w:pPr>
    </w:lvl>
    <w:lvl w:ilvl="2" w:tplc="0419001B">
      <w:start w:val="1"/>
      <w:numFmt w:val="lowerRoman"/>
      <w:lvlText w:val="%3."/>
      <w:lvlJc w:val="right"/>
      <w:pPr>
        <w:ind w:left="1661" w:hanging="180"/>
      </w:pPr>
    </w:lvl>
    <w:lvl w:ilvl="3" w:tplc="0419000F">
      <w:start w:val="1"/>
      <w:numFmt w:val="decimal"/>
      <w:lvlText w:val="%4."/>
      <w:lvlJc w:val="left"/>
      <w:pPr>
        <w:ind w:left="2381" w:hanging="360"/>
      </w:pPr>
    </w:lvl>
    <w:lvl w:ilvl="4" w:tplc="04190019">
      <w:start w:val="1"/>
      <w:numFmt w:val="lowerLetter"/>
      <w:lvlText w:val="%5."/>
      <w:lvlJc w:val="left"/>
      <w:pPr>
        <w:ind w:left="3101" w:hanging="360"/>
      </w:pPr>
    </w:lvl>
    <w:lvl w:ilvl="5" w:tplc="0419001B">
      <w:start w:val="1"/>
      <w:numFmt w:val="lowerRoman"/>
      <w:lvlText w:val="%6."/>
      <w:lvlJc w:val="right"/>
      <w:pPr>
        <w:ind w:left="3821" w:hanging="180"/>
      </w:pPr>
    </w:lvl>
    <w:lvl w:ilvl="6" w:tplc="0419000F">
      <w:start w:val="1"/>
      <w:numFmt w:val="decimal"/>
      <w:lvlText w:val="%7."/>
      <w:lvlJc w:val="left"/>
      <w:pPr>
        <w:ind w:left="4541" w:hanging="360"/>
      </w:pPr>
    </w:lvl>
    <w:lvl w:ilvl="7" w:tplc="04190019">
      <w:start w:val="1"/>
      <w:numFmt w:val="lowerLetter"/>
      <w:lvlText w:val="%8."/>
      <w:lvlJc w:val="left"/>
      <w:pPr>
        <w:ind w:left="5261" w:hanging="360"/>
      </w:pPr>
    </w:lvl>
    <w:lvl w:ilvl="8" w:tplc="0419001B">
      <w:start w:val="1"/>
      <w:numFmt w:val="lowerRoman"/>
      <w:lvlText w:val="%9."/>
      <w:lvlJc w:val="right"/>
      <w:pPr>
        <w:ind w:left="5981" w:hanging="180"/>
      </w:pPr>
    </w:lvl>
  </w:abstractNum>
  <w:abstractNum w:abstractNumId="8">
    <w:nsid w:val="44B22133"/>
    <w:multiLevelType w:val="singleLevel"/>
    <w:tmpl w:val="D4E0405A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327C3"/>
    <w:multiLevelType w:val="singleLevel"/>
    <w:tmpl w:val="4A40ED6C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96A"/>
    <w:rsid w:val="000030E4"/>
    <w:rsid w:val="00004C75"/>
    <w:rsid w:val="00006843"/>
    <w:rsid w:val="000126DB"/>
    <w:rsid w:val="00024631"/>
    <w:rsid w:val="00027A1C"/>
    <w:rsid w:val="00030F13"/>
    <w:rsid w:val="00032D4B"/>
    <w:rsid w:val="00034D5C"/>
    <w:rsid w:val="000355BC"/>
    <w:rsid w:val="00035761"/>
    <w:rsid w:val="00041E67"/>
    <w:rsid w:val="00046440"/>
    <w:rsid w:val="000465D7"/>
    <w:rsid w:val="00046835"/>
    <w:rsid w:val="0005007A"/>
    <w:rsid w:val="00051E92"/>
    <w:rsid w:val="00054AE9"/>
    <w:rsid w:val="00057E36"/>
    <w:rsid w:val="00064C13"/>
    <w:rsid w:val="0007090D"/>
    <w:rsid w:val="00071002"/>
    <w:rsid w:val="00074DE6"/>
    <w:rsid w:val="00083974"/>
    <w:rsid w:val="00084746"/>
    <w:rsid w:val="00090BF2"/>
    <w:rsid w:val="000925D9"/>
    <w:rsid w:val="00093EEA"/>
    <w:rsid w:val="00097C61"/>
    <w:rsid w:val="000A4EA7"/>
    <w:rsid w:val="000A774A"/>
    <w:rsid w:val="000B1B86"/>
    <w:rsid w:val="000B787D"/>
    <w:rsid w:val="000B7987"/>
    <w:rsid w:val="000B7E41"/>
    <w:rsid w:val="000C2DFC"/>
    <w:rsid w:val="000D2B7E"/>
    <w:rsid w:val="000D6335"/>
    <w:rsid w:val="000D7D03"/>
    <w:rsid w:val="000E1863"/>
    <w:rsid w:val="000E584F"/>
    <w:rsid w:val="000E799F"/>
    <w:rsid w:val="000F4A59"/>
    <w:rsid w:val="00100295"/>
    <w:rsid w:val="001050E4"/>
    <w:rsid w:val="00107B4E"/>
    <w:rsid w:val="001110CB"/>
    <w:rsid w:val="001123BB"/>
    <w:rsid w:val="0011599F"/>
    <w:rsid w:val="00116DA3"/>
    <w:rsid w:val="00122E21"/>
    <w:rsid w:val="00122E30"/>
    <w:rsid w:val="001262EA"/>
    <w:rsid w:val="00132D7C"/>
    <w:rsid w:val="00132EAF"/>
    <w:rsid w:val="00133258"/>
    <w:rsid w:val="00135D9E"/>
    <w:rsid w:val="0014247E"/>
    <w:rsid w:val="00143CE3"/>
    <w:rsid w:val="00153376"/>
    <w:rsid w:val="00155AE5"/>
    <w:rsid w:val="0016160B"/>
    <w:rsid w:val="00164B7A"/>
    <w:rsid w:val="001655A1"/>
    <w:rsid w:val="001676F8"/>
    <w:rsid w:val="00167AB9"/>
    <w:rsid w:val="00174ED2"/>
    <w:rsid w:val="00175CF4"/>
    <w:rsid w:val="00176E38"/>
    <w:rsid w:val="00177D27"/>
    <w:rsid w:val="00181344"/>
    <w:rsid w:val="00191D38"/>
    <w:rsid w:val="00193CA2"/>
    <w:rsid w:val="00197C5C"/>
    <w:rsid w:val="001A292A"/>
    <w:rsid w:val="001B448C"/>
    <w:rsid w:val="001B4B33"/>
    <w:rsid w:val="001B6BDE"/>
    <w:rsid w:val="001B733D"/>
    <w:rsid w:val="001B7B78"/>
    <w:rsid w:val="001C5B59"/>
    <w:rsid w:val="001D5C24"/>
    <w:rsid w:val="001E001A"/>
    <w:rsid w:val="001F03CA"/>
    <w:rsid w:val="001F296A"/>
    <w:rsid w:val="00203091"/>
    <w:rsid w:val="00210EAA"/>
    <w:rsid w:val="002202FC"/>
    <w:rsid w:val="00220DE1"/>
    <w:rsid w:val="0023200D"/>
    <w:rsid w:val="00235308"/>
    <w:rsid w:val="00237D5D"/>
    <w:rsid w:val="00237F69"/>
    <w:rsid w:val="00240670"/>
    <w:rsid w:val="002439FF"/>
    <w:rsid w:val="00252BB2"/>
    <w:rsid w:val="002556B0"/>
    <w:rsid w:val="0025638C"/>
    <w:rsid w:val="002605A7"/>
    <w:rsid w:val="002714F9"/>
    <w:rsid w:val="00272DED"/>
    <w:rsid w:val="00275DA8"/>
    <w:rsid w:val="0029044B"/>
    <w:rsid w:val="00294995"/>
    <w:rsid w:val="0029786E"/>
    <w:rsid w:val="002B2DA2"/>
    <w:rsid w:val="002B3700"/>
    <w:rsid w:val="002B3DC7"/>
    <w:rsid w:val="002B42C5"/>
    <w:rsid w:val="002B5970"/>
    <w:rsid w:val="002B5E50"/>
    <w:rsid w:val="002B7488"/>
    <w:rsid w:val="002C39A8"/>
    <w:rsid w:val="002D152D"/>
    <w:rsid w:val="002E4D08"/>
    <w:rsid w:val="002F4110"/>
    <w:rsid w:val="002F6BE3"/>
    <w:rsid w:val="003137C3"/>
    <w:rsid w:val="0031791C"/>
    <w:rsid w:val="00326636"/>
    <w:rsid w:val="00336E84"/>
    <w:rsid w:val="00337A82"/>
    <w:rsid w:val="00345DD2"/>
    <w:rsid w:val="00346323"/>
    <w:rsid w:val="0034776B"/>
    <w:rsid w:val="003637F0"/>
    <w:rsid w:val="00366CD1"/>
    <w:rsid w:val="00382D72"/>
    <w:rsid w:val="00386AC9"/>
    <w:rsid w:val="00391327"/>
    <w:rsid w:val="003924B5"/>
    <w:rsid w:val="003933E9"/>
    <w:rsid w:val="00395FE1"/>
    <w:rsid w:val="003973E7"/>
    <w:rsid w:val="003B6281"/>
    <w:rsid w:val="003C5625"/>
    <w:rsid w:val="003C5DDD"/>
    <w:rsid w:val="003C74EA"/>
    <w:rsid w:val="003D0B2F"/>
    <w:rsid w:val="003E0DB2"/>
    <w:rsid w:val="003E28E4"/>
    <w:rsid w:val="003E53C1"/>
    <w:rsid w:val="003E7875"/>
    <w:rsid w:val="003F01C7"/>
    <w:rsid w:val="003F34A5"/>
    <w:rsid w:val="003F3D58"/>
    <w:rsid w:val="003F4400"/>
    <w:rsid w:val="004045D2"/>
    <w:rsid w:val="0040778F"/>
    <w:rsid w:val="0041117F"/>
    <w:rsid w:val="00414019"/>
    <w:rsid w:val="00414027"/>
    <w:rsid w:val="00414212"/>
    <w:rsid w:val="004159A8"/>
    <w:rsid w:val="00416D9E"/>
    <w:rsid w:val="0042602B"/>
    <w:rsid w:val="004302E9"/>
    <w:rsid w:val="0043248C"/>
    <w:rsid w:val="00447115"/>
    <w:rsid w:val="00453DED"/>
    <w:rsid w:val="00454575"/>
    <w:rsid w:val="004616BB"/>
    <w:rsid w:val="004617B4"/>
    <w:rsid w:val="004618FB"/>
    <w:rsid w:val="00466F71"/>
    <w:rsid w:val="0047506F"/>
    <w:rsid w:val="00482F26"/>
    <w:rsid w:val="00491A1B"/>
    <w:rsid w:val="00492A23"/>
    <w:rsid w:val="00493538"/>
    <w:rsid w:val="0049767D"/>
    <w:rsid w:val="004A4406"/>
    <w:rsid w:val="004B4423"/>
    <w:rsid w:val="004B4ADE"/>
    <w:rsid w:val="004C0C08"/>
    <w:rsid w:val="004D3BD3"/>
    <w:rsid w:val="004F009C"/>
    <w:rsid w:val="004F7EB4"/>
    <w:rsid w:val="005006B9"/>
    <w:rsid w:val="00500DAB"/>
    <w:rsid w:val="00501B93"/>
    <w:rsid w:val="00510245"/>
    <w:rsid w:val="00510479"/>
    <w:rsid w:val="00511BB2"/>
    <w:rsid w:val="00514648"/>
    <w:rsid w:val="00517CF5"/>
    <w:rsid w:val="00523694"/>
    <w:rsid w:val="00524CAB"/>
    <w:rsid w:val="005277FE"/>
    <w:rsid w:val="0053624C"/>
    <w:rsid w:val="005423EE"/>
    <w:rsid w:val="00542D0D"/>
    <w:rsid w:val="0054504E"/>
    <w:rsid w:val="00550547"/>
    <w:rsid w:val="00550686"/>
    <w:rsid w:val="00551ECB"/>
    <w:rsid w:val="00556DF2"/>
    <w:rsid w:val="00565355"/>
    <w:rsid w:val="00572A67"/>
    <w:rsid w:val="00574986"/>
    <w:rsid w:val="00575FC1"/>
    <w:rsid w:val="00581C0B"/>
    <w:rsid w:val="00590234"/>
    <w:rsid w:val="005908CA"/>
    <w:rsid w:val="00597C04"/>
    <w:rsid w:val="005A7DA8"/>
    <w:rsid w:val="005B5236"/>
    <w:rsid w:val="005B5C1C"/>
    <w:rsid w:val="005B67E9"/>
    <w:rsid w:val="005C67F9"/>
    <w:rsid w:val="005D16B5"/>
    <w:rsid w:val="005D19C2"/>
    <w:rsid w:val="005D1CF0"/>
    <w:rsid w:val="005D1F03"/>
    <w:rsid w:val="005D3A2E"/>
    <w:rsid w:val="005D6597"/>
    <w:rsid w:val="005F37A3"/>
    <w:rsid w:val="005F45B2"/>
    <w:rsid w:val="00607A2B"/>
    <w:rsid w:val="00611D46"/>
    <w:rsid w:val="00612F6A"/>
    <w:rsid w:val="0061710C"/>
    <w:rsid w:val="00617EE7"/>
    <w:rsid w:val="00624306"/>
    <w:rsid w:val="0063050D"/>
    <w:rsid w:val="00631EB3"/>
    <w:rsid w:val="00633A3C"/>
    <w:rsid w:val="00635518"/>
    <w:rsid w:val="00637C84"/>
    <w:rsid w:val="00640652"/>
    <w:rsid w:val="0064260D"/>
    <w:rsid w:val="00643F6E"/>
    <w:rsid w:val="00650294"/>
    <w:rsid w:val="006523C4"/>
    <w:rsid w:val="006525E8"/>
    <w:rsid w:val="00661213"/>
    <w:rsid w:val="00682726"/>
    <w:rsid w:val="00685BD2"/>
    <w:rsid w:val="0068758D"/>
    <w:rsid w:val="006953B1"/>
    <w:rsid w:val="00695F3A"/>
    <w:rsid w:val="006A1A27"/>
    <w:rsid w:val="006B4F58"/>
    <w:rsid w:val="006B5AD4"/>
    <w:rsid w:val="006B64D7"/>
    <w:rsid w:val="006C0371"/>
    <w:rsid w:val="006D3AC5"/>
    <w:rsid w:val="006D572E"/>
    <w:rsid w:val="006D7689"/>
    <w:rsid w:val="006E72F1"/>
    <w:rsid w:val="006E7798"/>
    <w:rsid w:val="006E7E93"/>
    <w:rsid w:val="006F15BC"/>
    <w:rsid w:val="006F2500"/>
    <w:rsid w:val="006F390F"/>
    <w:rsid w:val="006F45D2"/>
    <w:rsid w:val="006F499E"/>
    <w:rsid w:val="006F506A"/>
    <w:rsid w:val="00705946"/>
    <w:rsid w:val="007067D9"/>
    <w:rsid w:val="00713C3B"/>
    <w:rsid w:val="00717521"/>
    <w:rsid w:val="00723C07"/>
    <w:rsid w:val="007246B8"/>
    <w:rsid w:val="0072497A"/>
    <w:rsid w:val="007266B5"/>
    <w:rsid w:val="00736C44"/>
    <w:rsid w:val="007406DF"/>
    <w:rsid w:val="00763592"/>
    <w:rsid w:val="00770019"/>
    <w:rsid w:val="007703A6"/>
    <w:rsid w:val="00772495"/>
    <w:rsid w:val="00774D45"/>
    <w:rsid w:val="00774F32"/>
    <w:rsid w:val="00781AFC"/>
    <w:rsid w:val="00783D65"/>
    <w:rsid w:val="00783DDB"/>
    <w:rsid w:val="0079018D"/>
    <w:rsid w:val="007A1591"/>
    <w:rsid w:val="007B0A50"/>
    <w:rsid w:val="007B1AB1"/>
    <w:rsid w:val="007B57D9"/>
    <w:rsid w:val="007D1B56"/>
    <w:rsid w:val="007D40A9"/>
    <w:rsid w:val="007D78CA"/>
    <w:rsid w:val="007E0285"/>
    <w:rsid w:val="007E0A98"/>
    <w:rsid w:val="007E4C9A"/>
    <w:rsid w:val="007E58E7"/>
    <w:rsid w:val="007F1637"/>
    <w:rsid w:val="007F63C3"/>
    <w:rsid w:val="00813FBF"/>
    <w:rsid w:val="008145E5"/>
    <w:rsid w:val="00820C8A"/>
    <w:rsid w:val="00844AA0"/>
    <w:rsid w:val="0084712A"/>
    <w:rsid w:val="00852A11"/>
    <w:rsid w:val="00855DFA"/>
    <w:rsid w:val="00861FC3"/>
    <w:rsid w:val="00872B8C"/>
    <w:rsid w:val="0088198C"/>
    <w:rsid w:val="00882EA9"/>
    <w:rsid w:val="0088348E"/>
    <w:rsid w:val="0088456D"/>
    <w:rsid w:val="00886300"/>
    <w:rsid w:val="00892D02"/>
    <w:rsid w:val="00893DE0"/>
    <w:rsid w:val="0089596D"/>
    <w:rsid w:val="008B32B4"/>
    <w:rsid w:val="008C70A7"/>
    <w:rsid w:val="008D12E0"/>
    <w:rsid w:val="008D1DE5"/>
    <w:rsid w:val="008E5C9E"/>
    <w:rsid w:val="008F2CB8"/>
    <w:rsid w:val="008F7B25"/>
    <w:rsid w:val="00900BB1"/>
    <w:rsid w:val="00904680"/>
    <w:rsid w:val="009102B1"/>
    <w:rsid w:val="00916233"/>
    <w:rsid w:val="00922FB8"/>
    <w:rsid w:val="00926649"/>
    <w:rsid w:val="00937B2A"/>
    <w:rsid w:val="009444E4"/>
    <w:rsid w:val="00946248"/>
    <w:rsid w:val="009511A0"/>
    <w:rsid w:val="00952BEF"/>
    <w:rsid w:val="00960909"/>
    <w:rsid w:val="00983716"/>
    <w:rsid w:val="009873E1"/>
    <w:rsid w:val="009A0F14"/>
    <w:rsid w:val="009A384D"/>
    <w:rsid w:val="009A457C"/>
    <w:rsid w:val="009A587B"/>
    <w:rsid w:val="009A742F"/>
    <w:rsid w:val="009B2659"/>
    <w:rsid w:val="009B419D"/>
    <w:rsid w:val="009B5D63"/>
    <w:rsid w:val="009C26DC"/>
    <w:rsid w:val="009C77C5"/>
    <w:rsid w:val="009D40BB"/>
    <w:rsid w:val="009D427E"/>
    <w:rsid w:val="009E156A"/>
    <w:rsid w:val="009E5736"/>
    <w:rsid w:val="009F33E8"/>
    <w:rsid w:val="009F4FE4"/>
    <w:rsid w:val="00A00543"/>
    <w:rsid w:val="00A038DF"/>
    <w:rsid w:val="00A04322"/>
    <w:rsid w:val="00A044FA"/>
    <w:rsid w:val="00A077BC"/>
    <w:rsid w:val="00A107E5"/>
    <w:rsid w:val="00A11501"/>
    <w:rsid w:val="00A14E79"/>
    <w:rsid w:val="00A1635A"/>
    <w:rsid w:val="00A20D6E"/>
    <w:rsid w:val="00A21382"/>
    <w:rsid w:val="00A421F3"/>
    <w:rsid w:val="00A42582"/>
    <w:rsid w:val="00A43BAB"/>
    <w:rsid w:val="00A47273"/>
    <w:rsid w:val="00A533E0"/>
    <w:rsid w:val="00A549FE"/>
    <w:rsid w:val="00A553C9"/>
    <w:rsid w:val="00A55C2F"/>
    <w:rsid w:val="00A62ED3"/>
    <w:rsid w:val="00A739F5"/>
    <w:rsid w:val="00A75D24"/>
    <w:rsid w:val="00A80BA0"/>
    <w:rsid w:val="00A8124B"/>
    <w:rsid w:val="00A835DE"/>
    <w:rsid w:val="00A86705"/>
    <w:rsid w:val="00A92EAF"/>
    <w:rsid w:val="00AA11B1"/>
    <w:rsid w:val="00AA5B57"/>
    <w:rsid w:val="00AA7798"/>
    <w:rsid w:val="00AB083B"/>
    <w:rsid w:val="00AC1F6D"/>
    <w:rsid w:val="00AC3CE1"/>
    <w:rsid w:val="00AC6B83"/>
    <w:rsid w:val="00AD25E8"/>
    <w:rsid w:val="00AD57A1"/>
    <w:rsid w:val="00AE0B0D"/>
    <w:rsid w:val="00AE3725"/>
    <w:rsid w:val="00AE56B9"/>
    <w:rsid w:val="00AE6E18"/>
    <w:rsid w:val="00AF7863"/>
    <w:rsid w:val="00AF7A03"/>
    <w:rsid w:val="00AF7FFB"/>
    <w:rsid w:val="00B00554"/>
    <w:rsid w:val="00B113A1"/>
    <w:rsid w:val="00B12563"/>
    <w:rsid w:val="00B144BD"/>
    <w:rsid w:val="00B26678"/>
    <w:rsid w:val="00B36589"/>
    <w:rsid w:val="00B46C6A"/>
    <w:rsid w:val="00B4782C"/>
    <w:rsid w:val="00B47C4F"/>
    <w:rsid w:val="00B5150A"/>
    <w:rsid w:val="00B54949"/>
    <w:rsid w:val="00B5548C"/>
    <w:rsid w:val="00B63D83"/>
    <w:rsid w:val="00B92402"/>
    <w:rsid w:val="00B942F5"/>
    <w:rsid w:val="00BA1740"/>
    <w:rsid w:val="00BA1F4E"/>
    <w:rsid w:val="00BA691D"/>
    <w:rsid w:val="00BA7718"/>
    <w:rsid w:val="00BB0087"/>
    <w:rsid w:val="00BB2021"/>
    <w:rsid w:val="00BB3C75"/>
    <w:rsid w:val="00BB4E8D"/>
    <w:rsid w:val="00BB73EF"/>
    <w:rsid w:val="00BD4EC1"/>
    <w:rsid w:val="00BF388C"/>
    <w:rsid w:val="00BF5866"/>
    <w:rsid w:val="00BF5894"/>
    <w:rsid w:val="00BF79EA"/>
    <w:rsid w:val="00C0123A"/>
    <w:rsid w:val="00C018CF"/>
    <w:rsid w:val="00C019A2"/>
    <w:rsid w:val="00C05A8D"/>
    <w:rsid w:val="00C10015"/>
    <w:rsid w:val="00C10A20"/>
    <w:rsid w:val="00C11769"/>
    <w:rsid w:val="00C128EA"/>
    <w:rsid w:val="00C2107A"/>
    <w:rsid w:val="00C217AD"/>
    <w:rsid w:val="00C23620"/>
    <w:rsid w:val="00C30DB5"/>
    <w:rsid w:val="00C318BA"/>
    <w:rsid w:val="00C35037"/>
    <w:rsid w:val="00C631AA"/>
    <w:rsid w:val="00C66002"/>
    <w:rsid w:val="00C74F29"/>
    <w:rsid w:val="00C753AC"/>
    <w:rsid w:val="00C86AED"/>
    <w:rsid w:val="00C951F6"/>
    <w:rsid w:val="00C96035"/>
    <w:rsid w:val="00CA0EE1"/>
    <w:rsid w:val="00CA136F"/>
    <w:rsid w:val="00CA49BE"/>
    <w:rsid w:val="00CA5136"/>
    <w:rsid w:val="00CB71EF"/>
    <w:rsid w:val="00CB7910"/>
    <w:rsid w:val="00CB7982"/>
    <w:rsid w:val="00CC74D1"/>
    <w:rsid w:val="00CD03E1"/>
    <w:rsid w:val="00CD2E96"/>
    <w:rsid w:val="00CD2F2D"/>
    <w:rsid w:val="00CD6C6D"/>
    <w:rsid w:val="00CE05E9"/>
    <w:rsid w:val="00CE4501"/>
    <w:rsid w:val="00CF65DE"/>
    <w:rsid w:val="00D12915"/>
    <w:rsid w:val="00D15674"/>
    <w:rsid w:val="00D267FD"/>
    <w:rsid w:val="00D31D8C"/>
    <w:rsid w:val="00D366D9"/>
    <w:rsid w:val="00D400B1"/>
    <w:rsid w:val="00D41E59"/>
    <w:rsid w:val="00D54287"/>
    <w:rsid w:val="00D57078"/>
    <w:rsid w:val="00D86E87"/>
    <w:rsid w:val="00D871F6"/>
    <w:rsid w:val="00D970EF"/>
    <w:rsid w:val="00D971FF"/>
    <w:rsid w:val="00DA50BC"/>
    <w:rsid w:val="00DB2195"/>
    <w:rsid w:val="00DC19CA"/>
    <w:rsid w:val="00DD0B58"/>
    <w:rsid w:val="00DE2215"/>
    <w:rsid w:val="00DE6089"/>
    <w:rsid w:val="00DF043E"/>
    <w:rsid w:val="00DF09E0"/>
    <w:rsid w:val="00DF107A"/>
    <w:rsid w:val="00E06BA1"/>
    <w:rsid w:val="00E17384"/>
    <w:rsid w:val="00E17A07"/>
    <w:rsid w:val="00E22962"/>
    <w:rsid w:val="00E24A8B"/>
    <w:rsid w:val="00E30E32"/>
    <w:rsid w:val="00E329AC"/>
    <w:rsid w:val="00E3330E"/>
    <w:rsid w:val="00E3666D"/>
    <w:rsid w:val="00E36DF7"/>
    <w:rsid w:val="00E3716B"/>
    <w:rsid w:val="00E405C7"/>
    <w:rsid w:val="00E4416E"/>
    <w:rsid w:val="00E46F9E"/>
    <w:rsid w:val="00E5172A"/>
    <w:rsid w:val="00E51C5B"/>
    <w:rsid w:val="00E55916"/>
    <w:rsid w:val="00E55D55"/>
    <w:rsid w:val="00E5715F"/>
    <w:rsid w:val="00E61523"/>
    <w:rsid w:val="00E61A20"/>
    <w:rsid w:val="00E66416"/>
    <w:rsid w:val="00E67EB3"/>
    <w:rsid w:val="00E71A37"/>
    <w:rsid w:val="00E76FDA"/>
    <w:rsid w:val="00E77DCE"/>
    <w:rsid w:val="00E86DA4"/>
    <w:rsid w:val="00E96127"/>
    <w:rsid w:val="00E967D6"/>
    <w:rsid w:val="00E96B52"/>
    <w:rsid w:val="00E96F25"/>
    <w:rsid w:val="00EA5E54"/>
    <w:rsid w:val="00EB679A"/>
    <w:rsid w:val="00EB7A0D"/>
    <w:rsid w:val="00EC76D9"/>
    <w:rsid w:val="00ED26D6"/>
    <w:rsid w:val="00EE015B"/>
    <w:rsid w:val="00EE72AA"/>
    <w:rsid w:val="00EF5024"/>
    <w:rsid w:val="00F0098B"/>
    <w:rsid w:val="00F02A35"/>
    <w:rsid w:val="00F07AB9"/>
    <w:rsid w:val="00F159F5"/>
    <w:rsid w:val="00F304BB"/>
    <w:rsid w:val="00F32293"/>
    <w:rsid w:val="00F36904"/>
    <w:rsid w:val="00F4275F"/>
    <w:rsid w:val="00F4697A"/>
    <w:rsid w:val="00F472D6"/>
    <w:rsid w:val="00F52D50"/>
    <w:rsid w:val="00F54A70"/>
    <w:rsid w:val="00F55565"/>
    <w:rsid w:val="00F61655"/>
    <w:rsid w:val="00F64C9E"/>
    <w:rsid w:val="00F67855"/>
    <w:rsid w:val="00F70175"/>
    <w:rsid w:val="00F8652B"/>
    <w:rsid w:val="00F913B3"/>
    <w:rsid w:val="00F92C10"/>
    <w:rsid w:val="00F93864"/>
    <w:rsid w:val="00F9478D"/>
    <w:rsid w:val="00F9690B"/>
    <w:rsid w:val="00FA5E21"/>
    <w:rsid w:val="00FA651C"/>
    <w:rsid w:val="00FB03A6"/>
    <w:rsid w:val="00FB5320"/>
    <w:rsid w:val="00FC0B58"/>
    <w:rsid w:val="00FC3246"/>
    <w:rsid w:val="00FC3863"/>
    <w:rsid w:val="00FC432A"/>
    <w:rsid w:val="00FD3C86"/>
    <w:rsid w:val="00FE000D"/>
    <w:rsid w:val="00FE5520"/>
    <w:rsid w:val="00FE5BA7"/>
    <w:rsid w:val="00FF07DF"/>
    <w:rsid w:val="00FF3BA7"/>
    <w:rsid w:val="00FF4D30"/>
    <w:rsid w:val="00FF5F00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7A1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1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96A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296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99"/>
    <w:qFormat/>
    <w:rsid w:val="001F29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F2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F296A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F296A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F296A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1F296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1F296A"/>
    <w:rPr>
      <w:rFonts w:ascii="Calibri" w:eastAsia="Times New Roman" w:hAnsi="Calibri" w:cs="Times New Roman"/>
      <w:sz w:val="20"/>
      <w:szCs w:val="20"/>
    </w:rPr>
  </w:style>
  <w:style w:type="character" w:styleId="ac">
    <w:name w:val="page number"/>
    <w:uiPriority w:val="99"/>
    <w:rsid w:val="001F296A"/>
    <w:rPr>
      <w:rFonts w:cs="Times New Roman"/>
    </w:rPr>
  </w:style>
  <w:style w:type="paragraph" w:customStyle="1" w:styleId="11">
    <w:name w:val="Без интервала1"/>
    <w:rsid w:val="001F2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uiPriority w:val="99"/>
    <w:rsid w:val="001F296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semiHidden/>
    <w:rsid w:val="001F29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F296A"/>
    <w:rPr>
      <w:rFonts w:ascii="Tahoma" w:eastAsia="Times New Roman" w:hAnsi="Tahoma" w:cs="Tahoma"/>
      <w:sz w:val="16"/>
      <w:szCs w:val="16"/>
    </w:rPr>
  </w:style>
  <w:style w:type="paragraph" w:customStyle="1" w:styleId="textbastxt0">
    <w:name w:val="textbastxt"/>
    <w:basedOn w:val="a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1F296A"/>
    <w:rPr>
      <w:rFonts w:ascii="Arial" w:eastAsia="Times New Roman" w:hAnsi="Arial" w:cs="Times New Roman"/>
      <w:sz w:val="20"/>
      <w:szCs w:val="20"/>
    </w:rPr>
  </w:style>
  <w:style w:type="character" w:customStyle="1" w:styleId="a6">
    <w:name w:val="Абзац списка Знак"/>
    <w:link w:val="a5"/>
    <w:rsid w:val="001F296A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1F296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1F296A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1F296A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1F296A"/>
    <w:rPr>
      <w:rFonts w:ascii="Times New Roman" w:eastAsia="Times New Roman" w:hAnsi="Times New Roman" w:cs="Times New Roman"/>
      <w:b/>
      <w:sz w:val="28"/>
      <w:szCs w:val="20"/>
    </w:rPr>
  </w:style>
  <w:style w:type="paragraph" w:styleId="af8">
    <w:name w:val="Normal (Web)"/>
    <w:basedOn w:val="a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qFormat/>
    <w:rsid w:val="001F296A"/>
    <w:rPr>
      <w:i/>
      <w:iCs/>
    </w:rPr>
  </w:style>
  <w:style w:type="table" w:styleId="afa">
    <w:name w:val="Table Grid"/>
    <w:basedOn w:val="a1"/>
    <w:uiPriority w:val="59"/>
    <w:rsid w:val="001F2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1"/>
    <w:rsid w:val="001F296A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F296A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semiHidden/>
    <w:rsid w:val="001F296A"/>
    <w:rPr>
      <w:vertAlign w:val="superscript"/>
    </w:rPr>
  </w:style>
  <w:style w:type="character" w:customStyle="1" w:styleId="xdexpressionboxxddatabindingui">
    <w:name w:val="xdexpressionbox xddatabindingui"/>
    <w:rsid w:val="001F296A"/>
  </w:style>
  <w:style w:type="paragraph" w:customStyle="1" w:styleId="afe">
    <w:name w:val="основной"/>
    <w:basedOn w:val="a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ascii="Calibri" w:eastAsia="Times New Roman" w:hAnsi="Calibri" w:cs="Times New Roman"/>
    </w:rPr>
  </w:style>
  <w:style w:type="character" w:styleId="aff">
    <w:name w:val="annotation reference"/>
    <w:uiPriority w:val="99"/>
    <w:semiHidden/>
    <w:unhideWhenUsed/>
    <w:rsid w:val="001F296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F296A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F296A"/>
    <w:rPr>
      <w:rFonts w:ascii="Calibri" w:eastAsia="Times New Roman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F296A"/>
    <w:rPr>
      <w:rFonts w:ascii="Calibri" w:eastAsia="Times New Roman" w:hAnsi="Calibri" w:cs="Times New Roman"/>
      <w:b/>
      <w:bCs/>
      <w:sz w:val="20"/>
      <w:szCs w:val="20"/>
    </w:rPr>
  </w:style>
  <w:style w:type="paragraph" w:styleId="aff4">
    <w:name w:val="Revision"/>
    <w:hidden/>
    <w:uiPriority w:val="99"/>
    <w:semiHidden/>
    <w:rsid w:val="001F29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F2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1F296A"/>
    <w:rPr>
      <w:color w:val="800080" w:themeColor="followedHyperlink"/>
      <w:u w:val="single"/>
    </w:rPr>
  </w:style>
  <w:style w:type="character" w:styleId="aff6">
    <w:name w:val="endnote reference"/>
    <w:basedOn w:val="a0"/>
    <w:uiPriority w:val="99"/>
    <w:semiHidden/>
    <w:unhideWhenUsed/>
    <w:rsid w:val="00783DDB"/>
    <w:rPr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33E9"/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Body Text Indent"/>
    <w:basedOn w:val="a"/>
    <w:link w:val="aff8"/>
    <w:uiPriority w:val="99"/>
    <w:unhideWhenUsed/>
    <w:rsid w:val="00027A1C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027A1C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27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27A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027A1C"/>
    <w:pPr>
      <w:spacing w:after="120" w:line="48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7A1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27A1C"/>
    <w:pPr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27A1C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027A1C"/>
    <w:pPr>
      <w:spacing w:after="120" w:line="48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7A1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6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F296A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A1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1F2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A1C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96A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296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99"/>
    <w:qFormat/>
    <w:rsid w:val="001F29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F29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F296A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1F296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F296A"/>
    <w:pPr>
      <w:spacing w:after="0" w:line="240" w:lineRule="auto"/>
      <w:ind w:firstLine="567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F296A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F296A"/>
    <w:pPr>
      <w:ind w:left="720"/>
      <w:contextualSpacing/>
    </w:pPr>
    <w:rPr>
      <w:rFonts w:eastAsia="Calibri"/>
    </w:rPr>
  </w:style>
  <w:style w:type="paragraph" w:styleId="a7">
    <w:name w:val="Body Text"/>
    <w:basedOn w:val="a"/>
    <w:link w:val="a8"/>
    <w:uiPriority w:val="99"/>
    <w:rsid w:val="001F296A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F296A"/>
    <w:rPr>
      <w:rFonts w:ascii="Calibri" w:eastAsia="Times New Roman" w:hAnsi="Calibri" w:cs="Times New Roman"/>
      <w:sz w:val="20"/>
      <w:szCs w:val="20"/>
    </w:rPr>
  </w:style>
  <w:style w:type="character" w:styleId="a9">
    <w:name w:val="Hyperlink"/>
    <w:uiPriority w:val="99"/>
    <w:rsid w:val="001F296A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1F296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1F296A"/>
    <w:rPr>
      <w:rFonts w:ascii="Calibri" w:eastAsia="Times New Roman" w:hAnsi="Calibri" w:cs="Times New Roman"/>
      <w:sz w:val="20"/>
      <w:szCs w:val="20"/>
    </w:rPr>
  </w:style>
  <w:style w:type="character" w:styleId="ac">
    <w:name w:val="page number"/>
    <w:uiPriority w:val="99"/>
    <w:rsid w:val="001F296A"/>
    <w:rPr>
      <w:rFonts w:cs="Times New Roman"/>
    </w:rPr>
  </w:style>
  <w:style w:type="paragraph" w:customStyle="1" w:styleId="11">
    <w:name w:val="Без интервала1"/>
    <w:rsid w:val="001F2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uiPriority w:val="99"/>
    <w:rsid w:val="001F296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semiHidden/>
    <w:rsid w:val="001F29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F296A"/>
    <w:rPr>
      <w:rFonts w:ascii="Tahoma" w:eastAsia="Times New Roman" w:hAnsi="Tahoma" w:cs="Tahoma"/>
      <w:sz w:val="16"/>
      <w:szCs w:val="16"/>
    </w:rPr>
  </w:style>
  <w:style w:type="paragraph" w:customStyle="1" w:styleId="textbastxt0">
    <w:name w:val="textbastxt"/>
    <w:basedOn w:val="a"/>
    <w:rsid w:val="001F296A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endnote text"/>
    <w:basedOn w:val="a"/>
    <w:link w:val="af0"/>
    <w:rsid w:val="001F296A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1F296A"/>
    <w:rPr>
      <w:rFonts w:ascii="Arial" w:eastAsia="Times New Roman" w:hAnsi="Arial" w:cs="Times New Roman"/>
      <w:sz w:val="20"/>
      <w:szCs w:val="20"/>
    </w:rPr>
  </w:style>
  <w:style w:type="character" w:customStyle="1" w:styleId="a6">
    <w:name w:val="Абзац списка Знак"/>
    <w:link w:val="a5"/>
    <w:rsid w:val="001F296A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1F296A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1F296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1F296A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1F29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1F296A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F296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1F296A"/>
    <w:rPr>
      <w:rFonts w:ascii="Times New Roman" w:eastAsia="Times New Roman" w:hAnsi="Times New Roman" w:cs="Times New Roman"/>
      <w:b/>
      <w:sz w:val="28"/>
      <w:szCs w:val="20"/>
    </w:rPr>
  </w:style>
  <w:style w:type="paragraph" w:styleId="af8">
    <w:name w:val="Normal (Web)"/>
    <w:basedOn w:val="a"/>
    <w:rsid w:val="001F296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9">
    <w:name w:val="Emphasis"/>
    <w:qFormat/>
    <w:rsid w:val="001F296A"/>
    <w:rPr>
      <w:i/>
      <w:iCs/>
    </w:rPr>
  </w:style>
  <w:style w:type="table" w:styleId="afa">
    <w:name w:val="Table Grid"/>
    <w:basedOn w:val="a1"/>
    <w:uiPriority w:val="59"/>
    <w:rsid w:val="001F29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сновной текст1"/>
    <w:rsid w:val="001F296A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footnote text"/>
    <w:basedOn w:val="a"/>
    <w:link w:val="afc"/>
    <w:semiHidden/>
    <w:rsid w:val="001F296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1F296A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semiHidden/>
    <w:rsid w:val="001F296A"/>
    <w:rPr>
      <w:vertAlign w:val="superscript"/>
    </w:rPr>
  </w:style>
  <w:style w:type="character" w:customStyle="1" w:styleId="xdexpressionboxxddatabindingui">
    <w:name w:val="xdexpressionbox xddatabindingui"/>
    <w:rsid w:val="001F296A"/>
  </w:style>
  <w:style w:type="paragraph" w:customStyle="1" w:styleId="afe">
    <w:name w:val="основной"/>
    <w:basedOn w:val="a"/>
    <w:rsid w:val="001F296A"/>
    <w:pPr>
      <w:widowControl w:val="0"/>
      <w:spacing w:before="1" w:after="1" w:line="240" w:lineRule="auto"/>
      <w:ind w:left="1" w:right="1" w:firstLine="284"/>
      <w:jc w:val="both"/>
    </w:pPr>
    <w:rPr>
      <w:rFonts w:ascii="Times New Roman" w:hAnsi="Times New Roman"/>
      <w:szCs w:val="20"/>
      <w:lang w:val="en-US"/>
    </w:rPr>
  </w:style>
  <w:style w:type="paragraph" w:customStyle="1" w:styleId="rezul">
    <w:name w:val="rezul"/>
    <w:basedOn w:val="a"/>
    <w:rsid w:val="001F296A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/>
    </w:rPr>
  </w:style>
  <w:style w:type="paragraph" w:customStyle="1" w:styleId="adress">
    <w:name w:val="adress"/>
    <w:basedOn w:val="a"/>
    <w:rsid w:val="001F296A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rsid w:val="001F2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F296A"/>
    <w:pPr>
      <w:widowControl w:val="0"/>
      <w:autoSpaceDE w:val="0"/>
      <w:autoSpaceDN w:val="0"/>
      <w:adjustRightInd w:val="0"/>
      <w:spacing w:after="0" w:line="331" w:lineRule="exact"/>
      <w:ind w:firstLine="7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F296A"/>
    <w:rPr>
      <w:rFonts w:ascii="Calibri" w:eastAsia="Times New Roman" w:hAnsi="Calibri" w:cs="Times New Roman"/>
    </w:rPr>
  </w:style>
  <w:style w:type="character" w:styleId="aff">
    <w:name w:val="annotation reference"/>
    <w:uiPriority w:val="99"/>
    <w:semiHidden/>
    <w:unhideWhenUsed/>
    <w:rsid w:val="001F296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1F296A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1F296A"/>
    <w:rPr>
      <w:rFonts w:ascii="Calibri" w:eastAsia="Times New Roman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1F296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1F296A"/>
    <w:rPr>
      <w:rFonts w:ascii="Calibri" w:eastAsia="Times New Roman" w:hAnsi="Calibri" w:cs="Times New Roman"/>
      <w:b/>
      <w:bCs/>
      <w:sz w:val="20"/>
      <w:szCs w:val="20"/>
    </w:rPr>
  </w:style>
  <w:style w:type="paragraph" w:styleId="aff4">
    <w:name w:val="Revision"/>
    <w:hidden/>
    <w:uiPriority w:val="99"/>
    <w:semiHidden/>
    <w:rsid w:val="001F29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F2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1F296A"/>
    <w:rPr>
      <w:color w:val="800080" w:themeColor="followedHyperlink"/>
      <w:u w:val="single"/>
    </w:rPr>
  </w:style>
  <w:style w:type="character" w:styleId="aff6">
    <w:name w:val="endnote reference"/>
    <w:basedOn w:val="a0"/>
    <w:uiPriority w:val="99"/>
    <w:semiHidden/>
    <w:unhideWhenUsed/>
    <w:rsid w:val="00783DDB"/>
    <w:rPr>
      <w:vertAlign w:val="superscript"/>
    </w:rPr>
  </w:style>
  <w:style w:type="character" w:customStyle="1" w:styleId="Tahoma14">
    <w:name w:val="Стиль Tahoma 14 пт полужирный"/>
    <w:uiPriority w:val="99"/>
    <w:rsid w:val="00F4275F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39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33E9"/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Body Text Indent"/>
    <w:basedOn w:val="a"/>
    <w:link w:val="aff8"/>
    <w:uiPriority w:val="99"/>
    <w:unhideWhenUsed/>
    <w:rsid w:val="00027A1C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027A1C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27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27A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027A1C"/>
    <w:pPr>
      <w:spacing w:after="120" w:line="48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7A1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27A1C"/>
    <w:pPr>
      <w:spacing w:after="120" w:line="240" w:lineRule="auto"/>
    </w:pPr>
    <w:rPr>
      <w:rFonts w:ascii="Times New Roman" w:hAnsi="Times New Roman" w:cs="Calibri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27A1C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027A1C"/>
    <w:pPr>
      <w:spacing w:after="120" w:line="48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27A1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_karymsko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81F8-2C2A-4EEF-BD14-32AC393F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Galina</cp:lastModifiedBy>
  <cp:revision>8</cp:revision>
  <cp:lastPrinted>2017-10-18T08:30:00Z</cp:lastPrinted>
  <dcterms:created xsi:type="dcterms:W3CDTF">2017-10-18T07:41:00Z</dcterms:created>
  <dcterms:modified xsi:type="dcterms:W3CDTF">2017-10-18T08:30:00Z</dcterms:modified>
</cp:coreProperties>
</file>