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A3C" w:rsidRDefault="00F42A3C" w:rsidP="00F42A3C">
      <w:pPr>
        <w:jc w:val="center"/>
        <w:rPr>
          <w:b/>
          <w:sz w:val="32"/>
          <w:szCs w:val="32"/>
        </w:rPr>
      </w:pPr>
      <w:r w:rsidRPr="00DC43AC">
        <w:rPr>
          <w:b/>
          <w:sz w:val="32"/>
          <w:szCs w:val="32"/>
        </w:rPr>
        <w:t xml:space="preserve">Совет  городского поселения «Карымское»   </w:t>
      </w:r>
    </w:p>
    <w:p w:rsidR="00F42A3C" w:rsidRPr="00DC43AC" w:rsidRDefault="00F42A3C" w:rsidP="00F42A3C">
      <w:pPr>
        <w:jc w:val="center"/>
        <w:rPr>
          <w:b/>
          <w:sz w:val="28"/>
          <w:szCs w:val="28"/>
        </w:rPr>
      </w:pPr>
    </w:p>
    <w:p w:rsidR="00F42A3C" w:rsidRPr="00DC43AC" w:rsidRDefault="00F42A3C" w:rsidP="00F42A3C">
      <w:pPr>
        <w:jc w:val="center"/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>РЕШЕНИЕ</w:t>
      </w:r>
    </w:p>
    <w:p w:rsidR="00F42A3C" w:rsidRPr="00DC43AC" w:rsidRDefault="00F42A3C" w:rsidP="00F42A3C">
      <w:pPr>
        <w:jc w:val="center"/>
        <w:rPr>
          <w:b/>
          <w:sz w:val="28"/>
          <w:szCs w:val="28"/>
        </w:rPr>
      </w:pPr>
    </w:p>
    <w:p w:rsidR="00F42A3C" w:rsidRPr="00DC43AC" w:rsidRDefault="00F42A3C" w:rsidP="00F42A3C">
      <w:pPr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 06 </w:t>
      </w:r>
      <w:r w:rsidRPr="00DC43A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мая 2</w:t>
      </w:r>
      <w:r w:rsidRPr="00DC43AC">
        <w:rPr>
          <w:b/>
          <w:sz w:val="28"/>
          <w:szCs w:val="28"/>
        </w:rPr>
        <w:t>01</w:t>
      </w:r>
      <w:r>
        <w:rPr>
          <w:b/>
          <w:sz w:val="28"/>
          <w:szCs w:val="28"/>
        </w:rPr>
        <w:t>6</w:t>
      </w:r>
      <w:r w:rsidRPr="00DC43AC">
        <w:rPr>
          <w:b/>
          <w:sz w:val="28"/>
          <w:szCs w:val="28"/>
        </w:rPr>
        <w:t xml:space="preserve"> г.                                                               </w:t>
      </w:r>
      <w:r>
        <w:rPr>
          <w:b/>
          <w:sz w:val="28"/>
          <w:szCs w:val="28"/>
        </w:rPr>
        <w:t xml:space="preserve">             № 24</w:t>
      </w:r>
    </w:p>
    <w:p w:rsidR="00F42A3C" w:rsidRPr="00DC43AC" w:rsidRDefault="00F42A3C" w:rsidP="00F42A3C">
      <w:pPr>
        <w:rPr>
          <w:b/>
          <w:sz w:val="28"/>
          <w:szCs w:val="28"/>
        </w:rPr>
      </w:pPr>
    </w:p>
    <w:p w:rsidR="00F42A3C" w:rsidRDefault="00F42A3C" w:rsidP="00F42A3C">
      <w:pPr>
        <w:rPr>
          <w:sz w:val="28"/>
          <w:szCs w:val="28"/>
        </w:rPr>
      </w:pPr>
      <w:r w:rsidRPr="00DC43AC">
        <w:rPr>
          <w:sz w:val="28"/>
          <w:szCs w:val="28"/>
        </w:rPr>
        <w:t>«О</w:t>
      </w:r>
      <w:r>
        <w:rPr>
          <w:sz w:val="28"/>
          <w:szCs w:val="28"/>
        </w:rPr>
        <w:t xml:space="preserve"> внесении изменений и дополнений в Решение № 58</w:t>
      </w:r>
    </w:p>
    <w:p w:rsidR="00F42A3C" w:rsidRDefault="00F42A3C" w:rsidP="00F42A3C">
      <w:pPr>
        <w:rPr>
          <w:sz w:val="28"/>
          <w:szCs w:val="28"/>
        </w:rPr>
      </w:pPr>
      <w:r>
        <w:rPr>
          <w:sz w:val="28"/>
          <w:szCs w:val="28"/>
        </w:rPr>
        <w:t xml:space="preserve"> от 22 декабря 2015г Совета </w:t>
      </w:r>
      <w:r w:rsidRPr="00DC43AC">
        <w:rPr>
          <w:sz w:val="28"/>
          <w:szCs w:val="28"/>
        </w:rPr>
        <w:t>городского поселения «</w:t>
      </w:r>
      <w:r>
        <w:rPr>
          <w:sz w:val="28"/>
          <w:szCs w:val="28"/>
        </w:rPr>
        <w:t xml:space="preserve">О бюджете </w:t>
      </w:r>
    </w:p>
    <w:p w:rsidR="00F42A3C" w:rsidRPr="00DC43AC" w:rsidRDefault="00F42A3C" w:rsidP="00F42A3C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 «</w:t>
      </w:r>
      <w:r w:rsidRPr="00DC43AC">
        <w:rPr>
          <w:sz w:val="28"/>
          <w:szCs w:val="28"/>
        </w:rPr>
        <w:t>Карымское»</w:t>
      </w:r>
      <w:r>
        <w:rPr>
          <w:sz w:val="28"/>
          <w:szCs w:val="28"/>
        </w:rPr>
        <w:t xml:space="preserve"> на 2016</w:t>
      </w:r>
      <w:r w:rsidRPr="00DC43AC">
        <w:rPr>
          <w:sz w:val="28"/>
          <w:szCs w:val="28"/>
        </w:rPr>
        <w:t xml:space="preserve"> год»</w:t>
      </w:r>
    </w:p>
    <w:p w:rsidR="00F42A3C" w:rsidRPr="00DC43AC" w:rsidRDefault="00F42A3C" w:rsidP="00F42A3C">
      <w:pPr>
        <w:rPr>
          <w:sz w:val="28"/>
          <w:szCs w:val="28"/>
        </w:rPr>
      </w:pPr>
    </w:p>
    <w:p w:rsidR="00F42A3C" w:rsidRPr="00DC43AC" w:rsidRDefault="00F42A3C" w:rsidP="00F42A3C">
      <w:pPr>
        <w:rPr>
          <w:sz w:val="28"/>
          <w:szCs w:val="28"/>
        </w:rPr>
      </w:pPr>
      <w:r w:rsidRPr="00DC43AC">
        <w:rPr>
          <w:sz w:val="28"/>
          <w:szCs w:val="28"/>
        </w:rPr>
        <w:t>В соответствии с главой 21 статьями 184</w:t>
      </w:r>
      <w:r w:rsidRPr="00DC43AC">
        <w:rPr>
          <w:sz w:val="28"/>
          <w:szCs w:val="28"/>
          <w:vertAlign w:val="superscript"/>
        </w:rPr>
        <w:t>1</w:t>
      </w:r>
      <w:r w:rsidRPr="00DC43AC">
        <w:rPr>
          <w:sz w:val="28"/>
          <w:szCs w:val="28"/>
        </w:rPr>
        <w:t>,184</w:t>
      </w:r>
      <w:r w:rsidRPr="00DC43AC">
        <w:rPr>
          <w:sz w:val="28"/>
          <w:szCs w:val="28"/>
          <w:vertAlign w:val="superscript"/>
        </w:rPr>
        <w:t>2</w:t>
      </w:r>
      <w:r w:rsidRPr="00DC43AC">
        <w:rPr>
          <w:sz w:val="28"/>
          <w:szCs w:val="28"/>
        </w:rPr>
        <w:t xml:space="preserve"> п.2, 187 Бюджетного кодекса Российской Федерации; частью 10 статьи 35 Федерального закона «Об общих принципах организации местного самоуправления в РФ» от 6 октября 2003 года № 131-ФЗ; статьей 4</w:t>
      </w:r>
      <w:r>
        <w:rPr>
          <w:sz w:val="28"/>
          <w:szCs w:val="28"/>
        </w:rPr>
        <w:t>4</w:t>
      </w:r>
      <w:r w:rsidRPr="00DC43AC">
        <w:rPr>
          <w:sz w:val="28"/>
          <w:szCs w:val="28"/>
        </w:rPr>
        <w:t xml:space="preserve"> Устава городского поселения «Карымское»</w:t>
      </w:r>
      <w:r>
        <w:rPr>
          <w:sz w:val="28"/>
          <w:szCs w:val="28"/>
        </w:rPr>
        <w:t>,</w:t>
      </w:r>
      <w:r w:rsidRPr="00DC43AC">
        <w:rPr>
          <w:sz w:val="28"/>
          <w:szCs w:val="28"/>
        </w:rPr>
        <w:t xml:space="preserve"> Положения  № </w:t>
      </w:r>
      <w:r>
        <w:rPr>
          <w:sz w:val="28"/>
          <w:szCs w:val="28"/>
        </w:rPr>
        <w:t>35</w:t>
      </w:r>
      <w:r w:rsidRPr="00DC43AC">
        <w:rPr>
          <w:sz w:val="28"/>
          <w:szCs w:val="28"/>
        </w:rPr>
        <w:t xml:space="preserve"> от </w:t>
      </w:r>
      <w:r>
        <w:rPr>
          <w:sz w:val="28"/>
          <w:szCs w:val="28"/>
        </w:rPr>
        <w:t>24</w:t>
      </w:r>
      <w:r w:rsidRPr="00DC43AC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</w:t>
      </w:r>
      <w:r w:rsidRPr="00DC43AC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DC43AC">
        <w:rPr>
          <w:sz w:val="28"/>
          <w:szCs w:val="28"/>
        </w:rPr>
        <w:t xml:space="preserve">г.  « О бюджетном процессе городского поселения «Карымское»», </w:t>
      </w:r>
      <w:r>
        <w:rPr>
          <w:sz w:val="28"/>
          <w:szCs w:val="28"/>
        </w:rPr>
        <w:t>Совет городского поселения «Карымское»</w:t>
      </w:r>
      <w:r w:rsidRPr="00DC43AC">
        <w:rPr>
          <w:sz w:val="28"/>
          <w:szCs w:val="28"/>
        </w:rPr>
        <w:t xml:space="preserve"> </w:t>
      </w:r>
      <w:r w:rsidRPr="00DC43AC">
        <w:rPr>
          <w:b/>
          <w:sz w:val="28"/>
          <w:szCs w:val="28"/>
        </w:rPr>
        <w:t>решил:</w:t>
      </w:r>
    </w:p>
    <w:p w:rsidR="00F42A3C" w:rsidRPr="00DC43AC" w:rsidRDefault="00F42A3C" w:rsidP="00F42A3C">
      <w:pPr>
        <w:ind w:firstLine="720"/>
        <w:jc w:val="both"/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 xml:space="preserve">  </w:t>
      </w:r>
    </w:p>
    <w:p w:rsidR="00F42A3C" w:rsidRPr="00DC43AC" w:rsidRDefault="00F42A3C" w:rsidP="00F42A3C">
      <w:pPr>
        <w:ind w:firstLine="720"/>
        <w:jc w:val="both"/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 xml:space="preserve">                          Глава 1. ОБЩИЕ ПОЛОЖЕНИЯ.</w:t>
      </w:r>
    </w:p>
    <w:p w:rsidR="00F42A3C" w:rsidRPr="00DC43AC" w:rsidRDefault="00F42A3C" w:rsidP="00F42A3C">
      <w:pPr>
        <w:jc w:val="both"/>
        <w:rPr>
          <w:b/>
          <w:i/>
          <w:sz w:val="28"/>
          <w:szCs w:val="28"/>
        </w:rPr>
      </w:pPr>
      <w:r w:rsidRPr="00DC43AC">
        <w:rPr>
          <w:b/>
          <w:i/>
          <w:sz w:val="28"/>
          <w:szCs w:val="28"/>
        </w:rPr>
        <w:t>Пункт 1.</w:t>
      </w:r>
      <w:r w:rsidRPr="00DC43AC">
        <w:rPr>
          <w:sz w:val="28"/>
          <w:szCs w:val="28"/>
        </w:rPr>
        <w:t xml:space="preserve"> </w:t>
      </w:r>
      <w:r w:rsidRPr="00DC43AC">
        <w:rPr>
          <w:b/>
          <w:i/>
          <w:sz w:val="28"/>
          <w:szCs w:val="28"/>
        </w:rPr>
        <w:t>Основные характеристики бюджета городского поселения на 201</w:t>
      </w:r>
      <w:r>
        <w:rPr>
          <w:b/>
          <w:i/>
          <w:sz w:val="28"/>
          <w:szCs w:val="28"/>
        </w:rPr>
        <w:t>6</w:t>
      </w:r>
      <w:r w:rsidRPr="00DC43A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г</w:t>
      </w:r>
      <w:r w:rsidRPr="00DC43AC">
        <w:rPr>
          <w:b/>
          <w:i/>
          <w:sz w:val="28"/>
          <w:szCs w:val="28"/>
        </w:rPr>
        <w:t>од.</w:t>
      </w:r>
    </w:p>
    <w:p w:rsidR="00F42A3C" w:rsidRPr="00DC43AC" w:rsidRDefault="00F42A3C" w:rsidP="00F42A3C">
      <w:pPr>
        <w:ind w:left="720"/>
        <w:jc w:val="both"/>
        <w:rPr>
          <w:sz w:val="28"/>
          <w:szCs w:val="28"/>
        </w:rPr>
      </w:pPr>
      <w:r w:rsidRPr="00DC43AC">
        <w:rPr>
          <w:sz w:val="28"/>
          <w:szCs w:val="28"/>
        </w:rPr>
        <w:t>Утвердить основные характеристики бюджета городского поселения «Карымское» на 201</w:t>
      </w:r>
      <w:r>
        <w:rPr>
          <w:sz w:val="28"/>
          <w:szCs w:val="28"/>
        </w:rPr>
        <w:t>6 год</w:t>
      </w:r>
      <w:r w:rsidRPr="00DC43AC">
        <w:rPr>
          <w:sz w:val="28"/>
          <w:szCs w:val="28"/>
        </w:rPr>
        <w:t>.</w:t>
      </w:r>
    </w:p>
    <w:p w:rsidR="00F42A3C" w:rsidRPr="00DC43AC" w:rsidRDefault="00F42A3C" w:rsidP="00F42A3C">
      <w:pPr>
        <w:jc w:val="right"/>
        <w:rPr>
          <w:sz w:val="28"/>
          <w:szCs w:val="28"/>
        </w:rPr>
      </w:pPr>
      <w:r w:rsidRPr="00DC43AC">
        <w:rPr>
          <w:sz w:val="28"/>
          <w:szCs w:val="28"/>
        </w:rPr>
        <w:t>(тыс. руб.)</w:t>
      </w:r>
    </w:p>
    <w:tbl>
      <w:tblPr>
        <w:tblW w:w="91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71"/>
        <w:gridCol w:w="1794"/>
      </w:tblGrid>
      <w:tr w:rsidR="00F42A3C" w:rsidRPr="00DC43AC" w:rsidTr="00D57ADA">
        <w:tc>
          <w:tcPr>
            <w:tcW w:w="7371" w:type="dxa"/>
            <w:tcBorders>
              <w:bottom w:val="single" w:sz="4" w:space="0" w:color="auto"/>
            </w:tcBorders>
          </w:tcPr>
          <w:p w:rsidR="00F42A3C" w:rsidRPr="00DC43AC" w:rsidRDefault="00F42A3C" w:rsidP="00D57ADA">
            <w:pPr>
              <w:jc w:val="both"/>
              <w:rPr>
                <w:sz w:val="28"/>
                <w:szCs w:val="28"/>
              </w:rPr>
            </w:pPr>
            <w:r w:rsidRPr="00DC43AC">
              <w:rPr>
                <w:sz w:val="28"/>
                <w:szCs w:val="28"/>
              </w:rPr>
              <w:t xml:space="preserve">общий объем  доходов  в сумме     </w:t>
            </w:r>
          </w:p>
        </w:tc>
        <w:tc>
          <w:tcPr>
            <w:tcW w:w="1794" w:type="dxa"/>
          </w:tcPr>
          <w:p w:rsidR="00F42A3C" w:rsidRPr="005D48D9" w:rsidRDefault="00F42A3C" w:rsidP="00D57A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64337,4</w:t>
            </w:r>
          </w:p>
        </w:tc>
      </w:tr>
      <w:tr w:rsidR="00F42A3C" w:rsidRPr="00DC43AC" w:rsidTr="00D57ADA"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:rsidR="00F42A3C" w:rsidRPr="00DC43AC" w:rsidRDefault="00F42A3C" w:rsidP="00D57ADA">
            <w:pPr>
              <w:jc w:val="both"/>
              <w:rPr>
                <w:sz w:val="28"/>
                <w:szCs w:val="28"/>
              </w:rPr>
            </w:pPr>
            <w:r w:rsidRPr="00DC43AC">
              <w:rPr>
                <w:sz w:val="28"/>
                <w:szCs w:val="28"/>
              </w:rPr>
              <w:t xml:space="preserve">общий объем  расходов в сумме     </w:t>
            </w:r>
          </w:p>
        </w:tc>
        <w:tc>
          <w:tcPr>
            <w:tcW w:w="1794" w:type="dxa"/>
          </w:tcPr>
          <w:p w:rsidR="00F42A3C" w:rsidRPr="005D48D9" w:rsidRDefault="00F42A3C" w:rsidP="00D57A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76842,0</w:t>
            </w:r>
          </w:p>
        </w:tc>
      </w:tr>
      <w:tr w:rsidR="00F42A3C" w:rsidRPr="00DC43AC" w:rsidTr="00D57ADA">
        <w:tc>
          <w:tcPr>
            <w:tcW w:w="7371" w:type="dxa"/>
            <w:tcBorders>
              <w:top w:val="single" w:sz="4" w:space="0" w:color="auto"/>
            </w:tcBorders>
          </w:tcPr>
          <w:p w:rsidR="00F42A3C" w:rsidRPr="00DC43AC" w:rsidRDefault="00F42A3C" w:rsidP="00D57A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дефицита бюджета</w:t>
            </w:r>
          </w:p>
        </w:tc>
        <w:tc>
          <w:tcPr>
            <w:tcW w:w="1794" w:type="dxa"/>
          </w:tcPr>
          <w:p w:rsidR="00F42A3C" w:rsidRDefault="00F42A3C" w:rsidP="00D57A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12504,6</w:t>
            </w:r>
          </w:p>
        </w:tc>
      </w:tr>
    </w:tbl>
    <w:p w:rsidR="00F42A3C" w:rsidRPr="00DC43AC" w:rsidRDefault="00F42A3C" w:rsidP="00F42A3C">
      <w:pPr>
        <w:jc w:val="both"/>
        <w:rPr>
          <w:b/>
          <w:i/>
          <w:sz w:val="28"/>
          <w:szCs w:val="28"/>
        </w:rPr>
      </w:pPr>
      <w:r w:rsidRPr="00DC43AC">
        <w:rPr>
          <w:sz w:val="28"/>
          <w:szCs w:val="28"/>
        </w:rPr>
        <w:t xml:space="preserve">          </w:t>
      </w:r>
    </w:p>
    <w:p w:rsidR="00F42A3C" w:rsidRPr="00DC43AC" w:rsidRDefault="00F42A3C" w:rsidP="00F42A3C">
      <w:pPr>
        <w:jc w:val="both"/>
        <w:rPr>
          <w:b/>
          <w:i/>
          <w:sz w:val="28"/>
          <w:szCs w:val="28"/>
        </w:rPr>
      </w:pPr>
      <w:r w:rsidRPr="00DC43AC">
        <w:rPr>
          <w:sz w:val="28"/>
          <w:szCs w:val="28"/>
        </w:rPr>
        <w:t xml:space="preserve">          </w:t>
      </w:r>
      <w:r w:rsidRPr="00DC43AC">
        <w:rPr>
          <w:b/>
          <w:i/>
          <w:sz w:val="28"/>
          <w:szCs w:val="28"/>
        </w:rPr>
        <w:t>Пункт 2.</w:t>
      </w:r>
      <w:r w:rsidRPr="00DC43AC">
        <w:rPr>
          <w:sz w:val="28"/>
          <w:szCs w:val="28"/>
        </w:rPr>
        <w:t xml:space="preserve"> </w:t>
      </w:r>
      <w:r w:rsidRPr="00DC43AC">
        <w:rPr>
          <w:b/>
          <w:i/>
          <w:sz w:val="28"/>
          <w:szCs w:val="28"/>
        </w:rPr>
        <w:t xml:space="preserve">Главные администраторы доходов бюджета  городского поселения «Карымское» и главные администраторы </w:t>
      </w:r>
      <w:proofErr w:type="gramStart"/>
      <w:r w:rsidRPr="00DC43AC">
        <w:rPr>
          <w:b/>
          <w:i/>
          <w:sz w:val="28"/>
          <w:szCs w:val="28"/>
        </w:rPr>
        <w:t>источников  финансирования  дефицита  бюджета  городского  поселения</w:t>
      </w:r>
      <w:proofErr w:type="gramEnd"/>
      <w:r w:rsidRPr="00DC43AC">
        <w:rPr>
          <w:b/>
          <w:i/>
          <w:sz w:val="28"/>
          <w:szCs w:val="28"/>
        </w:rPr>
        <w:t xml:space="preserve">  на  201</w:t>
      </w:r>
      <w:r>
        <w:rPr>
          <w:b/>
          <w:i/>
          <w:sz w:val="28"/>
          <w:szCs w:val="28"/>
        </w:rPr>
        <w:t>6</w:t>
      </w:r>
      <w:r w:rsidRPr="00DC43AC">
        <w:rPr>
          <w:b/>
          <w:i/>
          <w:sz w:val="28"/>
          <w:szCs w:val="28"/>
        </w:rPr>
        <w:t xml:space="preserve"> год. </w:t>
      </w:r>
    </w:p>
    <w:p w:rsidR="00F42A3C" w:rsidRDefault="00F42A3C" w:rsidP="00F42A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п.п.</w:t>
      </w:r>
      <w:r w:rsidRPr="00DC43AC">
        <w:rPr>
          <w:sz w:val="28"/>
          <w:szCs w:val="28"/>
        </w:rPr>
        <w:t>2.</w:t>
      </w:r>
      <w:r>
        <w:rPr>
          <w:sz w:val="28"/>
          <w:szCs w:val="28"/>
        </w:rPr>
        <w:t>Читать в следующей редакции.</w:t>
      </w:r>
      <w:r w:rsidRPr="00DC43AC">
        <w:rPr>
          <w:sz w:val="28"/>
          <w:szCs w:val="28"/>
        </w:rPr>
        <w:t xml:space="preserve"> Утвердить перечень главных </w:t>
      </w:r>
      <w:proofErr w:type="gramStart"/>
      <w:r w:rsidRPr="00DC43AC">
        <w:rPr>
          <w:sz w:val="28"/>
          <w:szCs w:val="28"/>
        </w:rPr>
        <w:t>администраторов доходов бюджета органа местного самоуправления</w:t>
      </w:r>
      <w:r>
        <w:rPr>
          <w:sz w:val="28"/>
          <w:szCs w:val="28"/>
        </w:rPr>
        <w:t xml:space="preserve"> </w:t>
      </w:r>
      <w:r w:rsidRPr="00DC43AC">
        <w:rPr>
          <w:sz w:val="28"/>
          <w:szCs w:val="28"/>
        </w:rPr>
        <w:t>городского</w:t>
      </w:r>
      <w:proofErr w:type="gramEnd"/>
      <w:r w:rsidRPr="00DC43AC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«Карымское» и </w:t>
      </w:r>
      <w:r w:rsidRPr="00DC43AC">
        <w:rPr>
          <w:sz w:val="28"/>
          <w:szCs w:val="28"/>
        </w:rPr>
        <w:t>органа местного самоуправления</w:t>
      </w:r>
      <w:r>
        <w:rPr>
          <w:sz w:val="28"/>
          <w:szCs w:val="28"/>
        </w:rPr>
        <w:t xml:space="preserve"> </w:t>
      </w:r>
      <w:r w:rsidRPr="00DC43A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района «</w:t>
      </w:r>
      <w:proofErr w:type="spellStart"/>
      <w:r>
        <w:rPr>
          <w:sz w:val="28"/>
          <w:szCs w:val="28"/>
        </w:rPr>
        <w:t>Карымский</w:t>
      </w:r>
      <w:proofErr w:type="spellEnd"/>
      <w:r>
        <w:rPr>
          <w:sz w:val="28"/>
          <w:szCs w:val="28"/>
        </w:rPr>
        <w:t xml:space="preserve"> район» </w:t>
      </w:r>
      <w:r w:rsidRPr="00DC43AC">
        <w:rPr>
          <w:sz w:val="28"/>
          <w:szCs w:val="28"/>
        </w:rPr>
        <w:t>согласно приложению № 2 к настоящему Решению</w:t>
      </w:r>
      <w:r>
        <w:rPr>
          <w:sz w:val="28"/>
          <w:szCs w:val="28"/>
        </w:rPr>
        <w:t xml:space="preserve">. </w:t>
      </w:r>
    </w:p>
    <w:p w:rsidR="00F42A3C" w:rsidRDefault="00F42A3C" w:rsidP="00F42A3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п.п.5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>сключить.</w:t>
      </w:r>
      <w:r>
        <w:rPr>
          <w:b/>
          <w:i/>
          <w:sz w:val="28"/>
          <w:szCs w:val="28"/>
        </w:rPr>
        <w:t xml:space="preserve">     </w:t>
      </w:r>
    </w:p>
    <w:p w:rsidR="00F42A3C" w:rsidRDefault="00F42A3C" w:rsidP="00F42A3C">
      <w:pPr>
        <w:ind w:firstLine="720"/>
        <w:jc w:val="both"/>
        <w:rPr>
          <w:sz w:val="28"/>
          <w:szCs w:val="28"/>
        </w:rPr>
      </w:pPr>
      <w:r w:rsidRPr="0012339B">
        <w:rPr>
          <w:sz w:val="28"/>
          <w:szCs w:val="28"/>
        </w:rPr>
        <w:t>1.Приложение №</w:t>
      </w:r>
      <w:r>
        <w:rPr>
          <w:sz w:val="28"/>
          <w:szCs w:val="28"/>
        </w:rPr>
        <w:t xml:space="preserve"> 2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F42A3C" w:rsidRDefault="00F42A3C" w:rsidP="00F42A3C">
      <w:pPr>
        <w:ind w:firstLine="720"/>
        <w:jc w:val="both"/>
        <w:rPr>
          <w:b/>
          <w:i/>
          <w:sz w:val="28"/>
          <w:szCs w:val="28"/>
        </w:rPr>
      </w:pPr>
    </w:p>
    <w:p w:rsidR="00F42A3C" w:rsidRPr="00DC43AC" w:rsidRDefault="00F42A3C" w:rsidP="00F42A3C">
      <w:pPr>
        <w:ind w:firstLine="720"/>
        <w:jc w:val="both"/>
        <w:rPr>
          <w:b/>
          <w:i/>
          <w:sz w:val="28"/>
          <w:szCs w:val="28"/>
        </w:rPr>
      </w:pPr>
      <w:r w:rsidRPr="00DC43AC">
        <w:rPr>
          <w:b/>
          <w:i/>
          <w:sz w:val="28"/>
          <w:szCs w:val="28"/>
        </w:rPr>
        <w:t>Пункт 15. Вступление в силу настоящего Решения.</w:t>
      </w:r>
    </w:p>
    <w:p w:rsidR="00F42A3C" w:rsidRPr="00DC43AC" w:rsidRDefault="00F42A3C" w:rsidP="00F42A3C">
      <w:pPr>
        <w:ind w:firstLine="720"/>
        <w:jc w:val="both"/>
        <w:rPr>
          <w:sz w:val="28"/>
          <w:szCs w:val="28"/>
        </w:rPr>
      </w:pPr>
      <w:r w:rsidRPr="00DC43AC">
        <w:rPr>
          <w:sz w:val="28"/>
          <w:szCs w:val="28"/>
        </w:rPr>
        <w:t>1.Нормативные правовые акты Администрации городского поселения «Карымское» подлежат приведению в соответствие с настоящим Решением.</w:t>
      </w:r>
    </w:p>
    <w:p w:rsidR="00F42A3C" w:rsidRDefault="00F42A3C" w:rsidP="00F42A3C">
      <w:pPr>
        <w:ind w:firstLine="720"/>
        <w:jc w:val="both"/>
        <w:rPr>
          <w:sz w:val="28"/>
          <w:szCs w:val="28"/>
        </w:rPr>
      </w:pPr>
      <w:r w:rsidRPr="00DC43AC">
        <w:rPr>
          <w:sz w:val="28"/>
          <w:szCs w:val="28"/>
        </w:rPr>
        <w:t xml:space="preserve">2.Настоящее Решение вступает в силу </w:t>
      </w:r>
      <w:r>
        <w:rPr>
          <w:sz w:val="28"/>
          <w:szCs w:val="28"/>
        </w:rPr>
        <w:t>с 01.05.2016 года</w:t>
      </w:r>
      <w:r w:rsidRPr="00DC43AC">
        <w:rPr>
          <w:sz w:val="28"/>
          <w:szCs w:val="28"/>
        </w:rPr>
        <w:t>.</w:t>
      </w:r>
    </w:p>
    <w:p w:rsidR="00F42A3C" w:rsidRPr="00DC43AC" w:rsidRDefault="00F42A3C" w:rsidP="00F42A3C">
      <w:pPr>
        <w:ind w:firstLine="720"/>
        <w:jc w:val="both"/>
        <w:rPr>
          <w:sz w:val="28"/>
          <w:szCs w:val="28"/>
        </w:rPr>
      </w:pPr>
    </w:p>
    <w:p w:rsidR="00F42A3C" w:rsidRPr="00DC43AC" w:rsidRDefault="00F42A3C" w:rsidP="00F42A3C">
      <w:pPr>
        <w:rPr>
          <w:sz w:val="28"/>
          <w:szCs w:val="28"/>
        </w:rPr>
      </w:pPr>
      <w:r w:rsidRPr="00DC43AC">
        <w:rPr>
          <w:sz w:val="28"/>
          <w:szCs w:val="28"/>
        </w:rPr>
        <w:t xml:space="preserve">Глава городского поселения </w:t>
      </w:r>
    </w:p>
    <w:p w:rsidR="00F42A3C" w:rsidRDefault="00F42A3C" w:rsidP="00F42A3C">
      <w:pPr>
        <w:rPr>
          <w:sz w:val="28"/>
          <w:szCs w:val="28"/>
        </w:rPr>
      </w:pPr>
      <w:r w:rsidRPr="00DC43AC">
        <w:rPr>
          <w:sz w:val="28"/>
          <w:szCs w:val="28"/>
        </w:rPr>
        <w:t xml:space="preserve">«Карымское»                        </w:t>
      </w:r>
      <w:r>
        <w:rPr>
          <w:sz w:val="28"/>
          <w:szCs w:val="28"/>
        </w:rPr>
        <w:t xml:space="preserve">              </w:t>
      </w:r>
      <w:r w:rsidRPr="00DC43AC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</w:t>
      </w:r>
      <w:r w:rsidRPr="00DC43AC">
        <w:rPr>
          <w:sz w:val="28"/>
          <w:szCs w:val="28"/>
        </w:rPr>
        <w:t xml:space="preserve">                       </w:t>
      </w:r>
      <w:proofErr w:type="spellStart"/>
      <w:r w:rsidRPr="00DC43AC">
        <w:rPr>
          <w:sz w:val="28"/>
          <w:szCs w:val="28"/>
        </w:rPr>
        <w:t>И.И.Мыльников</w:t>
      </w:r>
      <w:proofErr w:type="spellEnd"/>
    </w:p>
    <w:p w:rsidR="00DB38AC" w:rsidRDefault="00DB38AC" w:rsidP="00F42A3C">
      <w:pPr>
        <w:rPr>
          <w:sz w:val="28"/>
          <w:szCs w:val="28"/>
        </w:rPr>
      </w:pPr>
    </w:p>
    <w:p w:rsidR="00DB38AC" w:rsidRDefault="00DB38AC" w:rsidP="00F42A3C">
      <w:pPr>
        <w:rPr>
          <w:sz w:val="28"/>
          <w:szCs w:val="28"/>
        </w:rPr>
      </w:pPr>
    </w:p>
    <w:tbl>
      <w:tblPr>
        <w:tblW w:w="17734" w:type="dxa"/>
        <w:tblInd w:w="-743" w:type="dxa"/>
        <w:tblLayout w:type="fixed"/>
        <w:tblLook w:val="04A0"/>
      </w:tblPr>
      <w:tblGrid>
        <w:gridCol w:w="709"/>
        <w:gridCol w:w="10490"/>
        <w:gridCol w:w="6535"/>
      </w:tblGrid>
      <w:tr w:rsidR="00F42A3C" w:rsidRPr="00F42A3C" w:rsidTr="004A084B">
        <w:trPr>
          <w:trHeight w:val="40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DB38AC">
            <w:pPr>
              <w:widowControl/>
              <w:autoSpaceDE/>
              <w:autoSpaceDN/>
              <w:adjustRightInd/>
              <w:ind w:left="743" w:hanging="743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F42A3C" w:rsidRPr="00F42A3C" w:rsidTr="004A084B">
        <w:trPr>
          <w:trHeight w:val="19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F42A3C" w:rsidRPr="004A084B" w:rsidTr="004A084B">
        <w:trPr>
          <w:trHeight w:val="3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0240" w:type="dxa"/>
              <w:tblLayout w:type="fixed"/>
              <w:tblLook w:val="04A0"/>
            </w:tblPr>
            <w:tblGrid>
              <w:gridCol w:w="1168"/>
              <w:gridCol w:w="2977"/>
              <w:gridCol w:w="6095"/>
            </w:tblGrid>
            <w:tr w:rsidR="004A084B" w:rsidRPr="00A40980" w:rsidTr="004A084B">
              <w:trPr>
                <w:trHeight w:val="1155"/>
              </w:trPr>
              <w:tc>
                <w:tcPr>
                  <w:tcW w:w="1024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Перечень главных </w:t>
                  </w:r>
                  <w:proofErr w:type="gramStart"/>
                  <w:r w:rsidRPr="00A4098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администраторов доходов бюджета органа местного самоуправления городского</w:t>
                  </w:r>
                  <w:proofErr w:type="gramEnd"/>
                  <w:r w:rsidRPr="00A4098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поселения "Карымское"  и органа местного самоуправления муниципального района «</w:t>
                  </w:r>
                  <w:proofErr w:type="spellStart"/>
                  <w:r w:rsidRPr="00A4098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Карымский</w:t>
                  </w:r>
                  <w:proofErr w:type="spellEnd"/>
                  <w:r w:rsidRPr="00A4098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район» на 2016 год.</w:t>
                  </w:r>
                </w:p>
              </w:tc>
            </w:tr>
            <w:tr w:rsidR="004A084B" w:rsidRPr="004A084B" w:rsidTr="004A084B">
              <w:trPr>
                <w:trHeight w:val="300"/>
              </w:trPr>
              <w:tc>
                <w:tcPr>
                  <w:tcW w:w="11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A084B" w:rsidRPr="004A084B" w:rsidTr="004A084B">
              <w:trPr>
                <w:trHeight w:val="690"/>
              </w:trPr>
              <w:tc>
                <w:tcPr>
                  <w:tcW w:w="4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Код  классификации доходов бюджетов Российской Федерации</w:t>
                  </w:r>
                </w:p>
              </w:tc>
              <w:tc>
                <w:tcPr>
                  <w:tcW w:w="60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ind w:hanging="837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Наименование главных администраторов доходов бюджета поселения - органов местного самоуправления муниципального района "</w:t>
                  </w:r>
                  <w:proofErr w:type="spellStart"/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Карымский</w:t>
                  </w:r>
                  <w:proofErr w:type="spellEnd"/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 xml:space="preserve"> район" орган местного самоуправления</w:t>
                  </w:r>
                </w:p>
              </w:tc>
            </w:tr>
            <w:tr w:rsidR="004A084B" w:rsidRPr="004A084B" w:rsidTr="004A084B">
              <w:trPr>
                <w:trHeight w:val="2130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код главного администратора доходов бюджета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      </w:r>
                </w:p>
              </w:tc>
              <w:tc>
                <w:tcPr>
                  <w:tcW w:w="60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4A084B" w:rsidRPr="004A084B" w:rsidTr="004A084B">
              <w:trPr>
                <w:trHeight w:val="405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3</w:t>
                  </w:r>
                </w:p>
              </w:tc>
            </w:tr>
            <w:tr w:rsidR="004A084B" w:rsidRPr="004A084B" w:rsidTr="004A084B">
              <w:trPr>
                <w:trHeight w:val="675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Администрация городского поселения "Карымское"</w:t>
                  </w:r>
                </w:p>
              </w:tc>
            </w:tr>
            <w:tr w:rsidR="004A084B" w:rsidRPr="004A084B" w:rsidTr="004A084B">
              <w:trPr>
                <w:trHeight w:val="1275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1 08 04020 01 1000 110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</w:tr>
            <w:tr w:rsidR="004A084B" w:rsidRPr="004A084B" w:rsidTr="004A084B">
              <w:trPr>
                <w:trHeight w:val="630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1 11 03050 13 0000 120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Проценты, полученные от предоставления бюджетных кредитов внутри страны за счет средств бюджетов городских поселений</w:t>
                  </w:r>
                </w:p>
              </w:tc>
            </w:tr>
            <w:tr w:rsidR="004A084B" w:rsidRPr="004A084B" w:rsidTr="004A084B">
              <w:trPr>
                <w:trHeight w:val="1230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1 11 05013 13 0000 120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</w:t>
                  </w:r>
                </w:p>
              </w:tc>
            </w:tr>
            <w:tr w:rsidR="004A084B" w:rsidRPr="004A084B" w:rsidTr="004A084B">
              <w:trPr>
                <w:trHeight w:val="1305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1 11 05025 13 0000 120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gramStart"/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</w:tr>
            <w:tr w:rsidR="004A084B" w:rsidRPr="004A084B" w:rsidTr="004A084B">
              <w:trPr>
                <w:trHeight w:val="1200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1 11 09045 13 0000 120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      </w:r>
                </w:p>
              </w:tc>
            </w:tr>
            <w:tr w:rsidR="004A084B" w:rsidRPr="004A084B" w:rsidTr="004A084B">
              <w:trPr>
                <w:trHeight w:val="405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1 13 02995 13 0000 130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Прочие доходы от компенсации затрат бюджетов городских поселений</w:t>
                  </w:r>
                </w:p>
              </w:tc>
            </w:tr>
            <w:tr w:rsidR="004A084B" w:rsidRPr="004A084B" w:rsidTr="004A084B">
              <w:trPr>
                <w:trHeight w:val="1620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1 14 02053 13 0000 410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 унитарных предприятий, в том числе казенных) в части реализации основных средств по указанному имуществу </w:t>
                  </w:r>
                </w:p>
              </w:tc>
            </w:tr>
            <w:tr w:rsidR="004A084B" w:rsidRPr="004A084B" w:rsidTr="004A084B">
              <w:trPr>
                <w:trHeight w:val="1560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802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1 14 02053 13 0000 440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 xml:space="preserve"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 унитарных предприятий, в том числе казенных) в части реализации материальных запасов по указанному имуществу </w:t>
                  </w:r>
                </w:p>
              </w:tc>
            </w:tr>
            <w:tr w:rsidR="004A084B" w:rsidRPr="004A084B" w:rsidTr="004A084B">
              <w:trPr>
                <w:trHeight w:val="960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1 14 06013 13 0000 430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      </w:r>
                </w:p>
              </w:tc>
            </w:tr>
            <w:tr w:rsidR="004A084B" w:rsidRPr="004A084B" w:rsidTr="004A084B">
              <w:trPr>
                <w:trHeight w:val="735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1 16 18050 13 0000 140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Денежные взыскания (штрафы) за нарушение бюджетного законодательства (в части  бюджетов городских поселений)</w:t>
                  </w:r>
                </w:p>
              </w:tc>
            </w:tr>
            <w:tr w:rsidR="004A084B" w:rsidRPr="004A084B" w:rsidTr="004A084B">
              <w:trPr>
                <w:trHeight w:val="1035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 xml:space="preserve"> 1 16 21050 13 0000 140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поселений</w:t>
                  </w:r>
                </w:p>
              </w:tc>
            </w:tr>
            <w:tr w:rsidR="004A084B" w:rsidRPr="004A084B" w:rsidTr="004A084B">
              <w:trPr>
                <w:trHeight w:val="1230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1 16 33050 13 0000 140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 поселений</w:t>
                  </w:r>
                </w:p>
              </w:tc>
            </w:tr>
            <w:tr w:rsidR="004A084B" w:rsidRPr="004A084B" w:rsidTr="004A084B">
              <w:trPr>
                <w:trHeight w:val="660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1 16 90050 13 0000 140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Прочие поступления от денежных взысканий (штрафов) и иных сумм в возмещение ущерба, зачисляемые в бюджеты городских поселений</w:t>
                  </w:r>
                </w:p>
              </w:tc>
            </w:tr>
            <w:tr w:rsidR="004A084B" w:rsidRPr="004A084B" w:rsidTr="004A084B">
              <w:trPr>
                <w:trHeight w:val="375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1 17 01050 13 0000 180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Невыясненные поступления, зачисляемые в бюджеты городских поселений</w:t>
                  </w:r>
                </w:p>
              </w:tc>
            </w:tr>
            <w:tr w:rsidR="004A084B" w:rsidRPr="004A084B" w:rsidTr="004A084B">
              <w:trPr>
                <w:trHeight w:val="375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1 17 05050 13 0000 180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Прочие неналоговые доходы бюджетов городских поселений</w:t>
                  </w:r>
                </w:p>
              </w:tc>
            </w:tr>
            <w:tr w:rsidR="004A084B" w:rsidRPr="004A084B" w:rsidTr="004A084B">
              <w:trPr>
                <w:trHeight w:val="615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2 02 01001 13 0000 151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Дотации  бюджетам городских поселений на выравнивание  бюджетной обеспеченности</w:t>
                  </w:r>
                </w:p>
              </w:tc>
            </w:tr>
            <w:tr w:rsidR="004A084B" w:rsidRPr="004A084B" w:rsidTr="004A084B">
              <w:trPr>
                <w:trHeight w:val="675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2 02 01003 13 0000 151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Дотации бюджетам  городских поселений на поддержку мер по обеспечению сбалансированности бюджетов</w:t>
                  </w:r>
                </w:p>
              </w:tc>
            </w:tr>
            <w:tr w:rsidR="004A084B" w:rsidRPr="004A084B" w:rsidTr="004A084B">
              <w:trPr>
                <w:trHeight w:val="510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2 02 01999 13 0000 151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Прочие дотации бюджетам городских поселений</w:t>
                  </w:r>
                </w:p>
              </w:tc>
            </w:tr>
            <w:tr w:rsidR="004A084B" w:rsidRPr="004A084B" w:rsidTr="004A084B">
              <w:trPr>
                <w:trHeight w:val="915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2 02 02009 13 0000 151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Субсидии бюджетам городских поселений на государственную поддержку малого и среднего предпринимательства, включая крестьянские (фермерские хозяйства)</w:t>
                  </w:r>
                </w:p>
              </w:tc>
            </w:tr>
            <w:tr w:rsidR="004A084B" w:rsidRPr="004A084B" w:rsidTr="004A084B">
              <w:trPr>
                <w:trHeight w:val="690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2 02 02051 13 0000 151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Субсидии бюджетам городских поселений на реализацию федеральных целевых программ</w:t>
                  </w:r>
                </w:p>
              </w:tc>
            </w:tr>
            <w:tr w:rsidR="004A084B" w:rsidRPr="004A084B" w:rsidTr="004A084B">
              <w:trPr>
                <w:trHeight w:val="1050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2 02 02089 13 0004 151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Субсидии бюджетам городских поселений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строительства.</w:t>
                  </w:r>
                </w:p>
              </w:tc>
            </w:tr>
            <w:tr w:rsidR="004A084B" w:rsidRPr="004A084B" w:rsidTr="004A084B">
              <w:trPr>
                <w:trHeight w:val="690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2 02 02102 13 0000 151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Субсидии бюджетам городских поселений на закупку автотранспортных средств и коммунальной техники</w:t>
                  </w:r>
                </w:p>
              </w:tc>
            </w:tr>
            <w:tr w:rsidR="004A084B" w:rsidRPr="004A084B" w:rsidTr="004A084B">
              <w:trPr>
                <w:trHeight w:val="615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2 02 02999 13 0000 151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Прочие субсидии  бюджетам городских поселений</w:t>
                  </w:r>
                </w:p>
              </w:tc>
            </w:tr>
            <w:tr w:rsidR="004A084B" w:rsidRPr="004A084B" w:rsidTr="004A084B">
              <w:trPr>
                <w:trHeight w:val="795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2 02 03024 13 0000151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Субвенции бюджетам городских поселений на выполнение передаваемых полномочий субъектов Российской Федерации</w:t>
                  </w:r>
                </w:p>
              </w:tc>
            </w:tr>
            <w:tr w:rsidR="004A084B" w:rsidRPr="004A084B" w:rsidTr="004A084B">
              <w:trPr>
                <w:trHeight w:val="915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2 02 02025 13 0000 151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 xml:space="preserve">Межбюджетные трансферты, передаваемые бюджетам городских поселений  из бюджетов муниципальных районов  на осуществление части полномочий по решению вопросов местного значения в соответствии с </w:t>
                  </w: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заключенными соглашениями</w:t>
                  </w:r>
                </w:p>
              </w:tc>
            </w:tr>
            <w:tr w:rsidR="004A084B" w:rsidRPr="004A084B" w:rsidTr="004A084B">
              <w:trPr>
                <w:trHeight w:val="1245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802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2 02 03026 13 0000 151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Субвенции бюджетам городских поселений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</w:t>
                  </w:r>
                </w:p>
              </w:tc>
            </w:tr>
            <w:tr w:rsidR="004A084B" w:rsidRPr="004A084B" w:rsidTr="004A084B">
              <w:trPr>
                <w:trHeight w:val="540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 xml:space="preserve">2 02 03999 13 0000 151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Прочие субвенции   бюджетам  городских поселений</w:t>
                  </w:r>
                </w:p>
              </w:tc>
            </w:tr>
            <w:tr w:rsidR="004A084B" w:rsidRPr="004A084B" w:rsidTr="004A084B">
              <w:trPr>
                <w:trHeight w:val="960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2 02 04012 13 0000 151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</w:tr>
            <w:tr w:rsidR="004A084B" w:rsidRPr="004A084B" w:rsidTr="004A084B">
              <w:trPr>
                <w:trHeight w:val="615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2 02 04014 13 0000 151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Межбюджетные трансферты, передаваемые бюджетам городских поселений  из бюджетов муниципальных районов 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</w:tr>
            <w:tr w:rsidR="004A084B" w:rsidRPr="004A084B" w:rsidTr="004A084B">
              <w:trPr>
                <w:trHeight w:val="600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2 02 04025 13 0000 151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 xml:space="preserve">Межбюджетные трансферты, передаваемые бюджетам городских поселений на  комплектование книжных фондов библиотек муниципальных образований </w:t>
                  </w:r>
                </w:p>
              </w:tc>
            </w:tr>
            <w:tr w:rsidR="004A084B" w:rsidRPr="004A084B" w:rsidTr="004A084B">
              <w:trPr>
                <w:trHeight w:val="1080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2 02 04070 13 0000 151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Межбюджетные трансферты, передаваемые бюджетам городских поселений на государственную поддержку (гранд) комплексного развития региональных и муниципальных учреждений культуры</w:t>
                  </w:r>
                </w:p>
              </w:tc>
            </w:tr>
            <w:tr w:rsidR="004A084B" w:rsidRPr="004A084B" w:rsidTr="004A084B">
              <w:trPr>
                <w:trHeight w:val="720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2 02 04999 13 0000 151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Прочие межбюджетные трансферты, передаваемые бюджетам  городских поселений</w:t>
                  </w:r>
                </w:p>
              </w:tc>
            </w:tr>
            <w:tr w:rsidR="004A084B" w:rsidRPr="004A084B" w:rsidTr="004A084B">
              <w:trPr>
                <w:trHeight w:val="1290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eastAsia="Arial Unicode MS" w:hAnsi="Arial" w:cs="Arial"/>
                      <w:sz w:val="22"/>
                      <w:szCs w:val="22"/>
                    </w:rPr>
                    <w:t>2 03 05030 13 0000 180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      </w:r>
                </w:p>
              </w:tc>
            </w:tr>
            <w:tr w:rsidR="004A084B" w:rsidRPr="004A084B" w:rsidTr="004A084B">
              <w:trPr>
                <w:trHeight w:val="1590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eastAsia="Arial Unicode MS" w:hAnsi="Arial" w:cs="Arial"/>
                      <w:sz w:val="22"/>
                      <w:szCs w:val="22"/>
                    </w:rPr>
                    <w:t>2 03 05040 13 0000 180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</w:t>
                  </w:r>
                </w:p>
              </w:tc>
            </w:tr>
            <w:tr w:rsidR="004A084B" w:rsidRPr="004A084B" w:rsidTr="004A084B">
              <w:trPr>
                <w:trHeight w:val="930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eastAsia="Arial Unicode MS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eastAsia="Arial Unicode MS" w:hAnsi="Arial" w:cs="Arial"/>
                      <w:sz w:val="22"/>
                      <w:szCs w:val="22"/>
                    </w:rPr>
                    <w:t>2 03 05050 13 0000 180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Безвозмездные поступления в бюджеты городских поселений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      </w:r>
                </w:p>
              </w:tc>
            </w:tr>
            <w:tr w:rsidR="004A084B" w:rsidRPr="004A084B" w:rsidTr="004A084B">
              <w:trPr>
                <w:trHeight w:val="585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2 07 05000 13 0000 180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Прочие безвозмездные поступления в бюджеты городских поселений</w:t>
                  </w:r>
                </w:p>
              </w:tc>
            </w:tr>
            <w:tr w:rsidR="004A084B" w:rsidRPr="004A084B" w:rsidTr="004A084B">
              <w:trPr>
                <w:trHeight w:val="1530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802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2 08 05000 13 0000 180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Перечисления из бюджетов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суммы.</w:t>
                  </w:r>
                </w:p>
              </w:tc>
            </w:tr>
            <w:tr w:rsidR="004A084B" w:rsidRPr="004A084B" w:rsidTr="004A084B">
              <w:trPr>
                <w:trHeight w:val="915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lastRenderedPageBreak/>
                    <w:t>802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 xml:space="preserve">2 19 05000 13 0000 151 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Возврат остатков субсидий, субвенций и иных межбюджетных трансфертов, имеющих целевое назначение, прошлых лет, из бюджетов городских поселений</w:t>
                  </w:r>
                </w:p>
              </w:tc>
            </w:tr>
            <w:tr w:rsidR="004A084B" w:rsidRPr="004A084B" w:rsidTr="004A084B">
              <w:trPr>
                <w:trHeight w:val="750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907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Комитет по управлению имуществом, земельным вопросам и градостроительной деятельности администрации муниципального района "</w:t>
                  </w:r>
                  <w:proofErr w:type="spellStart"/>
                  <w:r w:rsidRPr="00A4098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Карымский</w:t>
                  </w:r>
                  <w:proofErr w:type="spellEnd"/>
                  <w:r w:rsidRPr="00A40980"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 район"</w:t>
                  </w:r>
                </w:p>
              </w:tc>
            </w:tr>
            <w:tr w:rsidR="004A084B" w:rsidRPr="004A084B" w:rsidTr="004A084B">
              <w:trPr>
                <w:trHeight w:val="1200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917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1 11 05013 13 0000 120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</w:tr>
            <w:tr w:rsidR="004A084B" w:rsidRPr="004A084B" w:rsidTr="004A084B">
              <w:trPr>
                <w:trHeight w:val="900"/>
              </w:trPr>
              <w:tc>
                <w:tcPr>
                  <w:tcW w:w="11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917</w:t>
                  </w:r>
                </w:p>
              </w:tc>
              <w:tc>
                <w:tcPr>
                  <w:tcW w:w="297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1 14 06013 13 0000 430</w:t>
                  </w:r>
                </w:p>
              </w:tc>
              <w:tc>
                <w:tcPr>
                  <w:tcW w:w="60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A40980" w:rsidRPr="00A40980" w:rsidRDefault="00A40980" w:rsidP="00A40980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A40980">
                    <w:rPr>
                      <w:rFonts w:ascii="Arial" w:hAnsi="Arial" w:cs="Arial"/>
                      <w:sz w:val="22"/>
                      <w:szCs w:val="22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      </w:r>
                </w:p>
              </w:tc>
            </w:tr>
          </w:tbl>
          <w:p w:rsidR="00F42A3C" w:rsidRPr="004A084B" w:rsidRDefault="00F42A3C" w:rsidP="00F42A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A3C" w:rsidRPr="004A084B" w:rsidRDefault="00F42A3C" w:rsidP="00F42A3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2A3C" w:rsidRPr="004A084B" w:rsidTr="004A084B">
        <w:trPr>
          <w:trHeight w:val="10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4A084B" w:rsidRDefault="00F42A3C" w:rsidP="00F42A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A3C" w:rsidRPr="004A084B" w:rsidRDefault="00F42A3C" w:rsidP="00F42A3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2A3C" w:rsidRPr="004A084B" w:rsidTr="004A084B">
        <w:trPr>
          <w:trHeight w:val="1155"/>
        </w:trPr>
        <w:tc>
          <w:tcPr>
            <w:tcW w:w="177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42A3C" w:rsidRPr="004A084B" w:rsidRDefault="00F42A3C" w:rsidP="00F42A3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42A3C" w:rsidRPr="00F42A3C" w:rsidTr="004A084B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4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2A3C" w:rsidRPr="00F42A3C" w:rsidRDefault="00F42A3C" w:rsidP="00F42A3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</w:tbl>
    <w:p w:rsidR="00757FE6" w:rsidRDefault="00757FE6"/>
    <w:sectPr w:rsidR="00757FE6" w:rsidSect="00DB38AC">
      <w:footerReference w:type="even" r:id="rId6"/>
      <w:footerReference w:type="default" r:id="rId7"/>
      <w:pgSz w:w="11909" w:h="16834"/>
      <w:pgMar w:top="426" w:right="852" w:bottom="709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72E" w:rsidRDefault="0029572E" w:rsidP="00DD31D6">
      <w:r>
        <w:separator/>
      </w:r>
    </w:p>
  </w:endnote>
  <w:endnote w:type="continuationSeparator" w:id="0">
    <w:p w:rsidR="0029572E" w:rsidRDefault="0029572E" w:rsidP="00DD3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AEE" w:rsidRDefault="00DD31D6" w:rsidP="000A6D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2A3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4AEE" w:rsidRDefault="0029572E" w:rsidP="00234F8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AEE" w:rsidRDefault="00DD31D6" w:rsidP="000A6D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42A3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A084B">
      <w:rPr>
        <w:rStyle w:val="a5"/>
        <w:noProof/>
      </w:rPr>
      <w:t>2</w:t>
    </w:r>
    <w:r>
      <w:rPr>
        <w:rStyle w:val="a5"/>
      </w:rPr>
      <w:fldChar w:fldCharType="end"/>
    </w:r>
  </w:p>
  <w:p w:rsidR="009D4AEE" w:rsidRDefault="0029572E" w:rsidP="00234F8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72E" w:rsidRDefault="0029572E" w:rsidP="00DD31D6">
      <w:r>
        <w:separator/>
      </w:r>
    </w:p>
  </w:footnote>
  <w:footnote w:type="continuationSeparator" w:id="0">
    <w:p w:rsidR="0029572E" w:rsidRDefault="0029572E" w:rsidP="00DD31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2A3C"/>
    <w:rsid w:val="0029572E"/>
    <w:rsid w:val="004A084B"/>
    <w:rsid w:val="00757FE6"/>
    <w:rsid w:val="00A40980"/>
    <w:rsid w:val="00DB38AC"/>
    <w:rsid w:val="00DD31D6"/>
    <w:rsid w:val="00F42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A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42A3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42A3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42A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3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2016-06-27T05:11:00Z</dcterms:created>
  <dcterms:modified xsi:type="dcterms:W3CDTF">2016-06-27T05:34:00Z</dcterms:modified>
</cp:coreProperties>
</file>