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C7" w:rsidRPr="00A33DC7" w:rsidRDefault="00A33DC7" w:rsidP="00A33D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DC7">
        <w:rPr>
          <w:rFonts w:ascii="Times New Roman" w:hAnsi="Times New Roman" w:cs="Times New Roman"/>
          <w:b/>
          <w:sz w:val="32"/>
          <w:szCs w:val="32"/>
        </w:rPr>
        <w:t xml:space="preserve">Совет  городского поселения «Карымское»  </w:t>
      </w:r>
    </w:p>
    <w:p w:rsidR="00A33DC7" w:rsidRPr="00A33DC7" w:rsidRDefault="00A33DC7" w:rsidP="00A33D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DC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33DC7" w:rsidRPr="00A33DC7" w:rsidRDefault="00A33DC7" w:rsidP="00A33D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C7" w:rsidRPr="00A33DC7" w:rsidRDefault="00A33DC7" w:rsidP="00A33D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3DC7">
        <w:rPr>
          <w:rFonts w:ascii="Times New Roman" w:hAnsi="Times New Roman" w:cs="Times New Roman"/>
          <w:b/>
          <w:sz w:val="28"/>
          <w:szCs w:val="28"/>
        </w:rPr>
        <w:t xml:space="preserve">«         »_                  </w:t>
      </w:r>
      <w:smartTag w:uri="urn:schemas-microsoft-com:office:smarttags" w:element="metricconverter">
        <w:smartTagPr>
          <w:attr w:name="ProductID" w:val="2014 г"/>
        </w:smartTagPr>
        <w:r w:rsidRPr="00A33DC7">
          <w:rPr>
            <w:rFonts w:ascii="Times New Roman" w:hAnsi="Times New Roman" w:cs="Times New Roman"/>
            <w:b/>
            <w:sz w:val="28"/>
            <w:szCs w:val="28"/>
          </w:rPr>
          <w:t>2014 г</w:t>
        </w:r>
      </w:smartTag>
      <w:r w:rsidRPr="00A33DC7">
        <w:rPr>
          <w:rFonts w:ascii="Times New Roman" w:hAnsi="Times New Roman" w:cs="Times New Roman"/>
          <w:b/>
          <w:sz w:val="28"/>
          <w:szCs w:val="28"/>
        </w:rPr>
        <w:t>.                                                                            №_</w:t>
      </w:r>
    </w:p>
    <w:p w:rsidR="00A33DC7" w:rsidRPr="00A33DC7" w:rsidRDefault="00A33DC7" w:rsidP="00A33D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3DC7" w:rsidRPr="00A33DC7" w:rsidRDefault="00A33DC7" w:rsidP="00A33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«О бюджете городского поселения «Карымское»</w:t>
      </w:r>
    </w:p>
    <w:p w:rsidR="00A33DC7" w:rsidRPr="00A33DC7" w:rsidRDefault="00A33DC7" w:rsidP="00A33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 на 2015 год и плановый период 2016 и 2017 год»</w:t>
      </w:r>
    </w:p>
    <w:p w:rsidR="00A33DC7" w:rsidRPr="00A33DC7" w:rsidRDefault="00A33DC7" w:rsidP="00A33D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DC7" w:rsidRPr="00A33DC7" w:rsidRDefault="00A33DC7" w:rsidP="00A33DC7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В соответствии с главой 21 статьями 184</w:t>
      </w:r>
      <w:r w:rsidRPr="00A33DC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33DC7">
        <w:rPr>
          <w:rFonts w:ascii="Times New Roman" w:hAnsi="Times New Roman" w:cs="Times New Roman"/>
          <w:sz w:val="28"/>
          <w:szCs w:val="28"/>
        </w:rPr>
        <w:t>,184</w:t>
      </w:r>
      <w:r w:rsidRPr="00A33D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33DC7">
        <w:rPr>
          <w:rFonts w:ascii="Times New Roman" w:hAnsi="Times New Roman" w:cs="Times New Roman"/>
          <w:sz w:val="28"/>
          <w:szCs w:val="28"/>
        </w:rPr>
        <w:t xml:space="preserve"> п.2, 187 Бюджетного кодекса Российской Федерации; частью 10 статьи 35 Федерального закона «Об общих принципах организации местного самоуправления в РФ» от 6 октября 2003 года № 131-ФЗ; статьей 6 п.1, 2, статьей 42 п.3 Устава городского поселения « Карымское »  и главы 2 статьей 5,12,13, главой 3 статьями 15-21, 24 Положения  № 47 от 23 декабря 2010г.  « О бюджетном процессе городского поселения « Карымское»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3DC7">
        <w:rPr>
          <w:rFonts w:ascii="Times New Roman" w:hAnsi="Times New Roman" w:cs="Times New Roman"/>
          <w:sz w:val="28"/>
          <w:szCs w:val="28"/>
        </w:rPr>
        <w:t xml:space="preserve">  </w:t>
      </w:r>
      <w:r w:rsidRPr="00A33DC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DC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DC7">
        <w:rPr>
          <w:rFonts w:ascii="Times New Roman" w:hAnsi="Times New Roman" w:cs="Times New Roman"/>
          <w:b/>
          <w:sz w:val="28"/>
          <w:szCs w:val="28"/>
        </w:rPr>
        <w:t xml:space="preserve">                          Глава 1. ОБЩИЕ ПОЛОЖЕНИЯ.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DC7" w:rsidRPr="00A33DC7" w:rsidRDefault="00A33DC7" w:rsidP="00A33DC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DC7">
        <w:rPr>
          <w:rFonts w:ascii="Times New Roman" w:hAnsi="Times New Roman" w:cs="Times New Roman"/>
          <w:b/>
          <w:i/>
          <w:sz w:val="28"/>
          <w:szCs w:val="28"/>
        </w:rPr>
        <w:t>Пункт 1.</w:t>
      </w:r>
      <w:r w:rsidRPr="00A33DC7">
        <w:rPr>
          <w:rFonts w:ascii="Times New Roman" w:hAnsi="Times New Roman" w:cs="Times New Roman"/>
          <w:sz w:val="28"/>
          <w:szCs w:val="28"/>
        </w:rPr>
        <w:t xml:space="preserve"> </w:t>
      </w:r>
      <w:r w:rsidRPr="00A33DC7">
        <w:rPr>
          <w:rFonts w:ascii="Times New Roman" w:hAnsi="Times New Roman" w:cs="Times New Roman"/>
          <w:b/>
          <w:i/>
          <w:sz w:val="28"/>
          <w:szCs w:val="28"/>
        </w:rPr>
        <w:t>Основные характеристики бюджета городского поселения на 2015 год и плановый период 2016 и 2017  год.</w:t>
      </w:r>
    </w:p>
    <w:p w:rsidR="00A33DC7" w:rsidRPr="00A33DC7" w:rsidRDefault="00A33DC7" w:rsidP="00A33DC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городского поселения «Карымское» на 2015 год и плановый период 2016 и 2017 год.</w:t>
      </w:r>
    </w:p>
    <w:p w:rsidR="00A33DC7" w:rsidRPr="00A33DC7" w:rsidRDefault="00A33DC7" w:rsidP="00A33D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94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1794"/>
        <w:gridCol w:w="1794"/>
        <w:gridCol w:w="1794"/>
      </w:tblGrid>
      <w:tr w:rsidR="00A33DC7" w:rsidRPr="00A33DC7" w:rsidTr="006A7C98">
        <w:tc>
          <w:tcPr>
            <w:tcW w:w="4111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1794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1794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</w:tr>
      <w:tr w:rsidR="00A33DC7" w:rsidRPr="00A33DC7" w:rsidTr="006A7C98">
        <w:tc>
          <w:tcPr>
            <w:tcW w:w="4111" w:type="dxa"/>
            <w:tcBorders>
              <w:bottom w:val="single" w:sz="4" w:space="0" w:color="auto"/>
            </w:tcBorders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доходов  в сумме     </w:t>
            </w:r>
          </w:p>
        </w:tc>
        <w:tc>
          <w:tcPr>
            <w:tcW w:w="1794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47979,0</w:t>
            </w:r>
          </w:p>
        </w:tc>
        <w:tc>
          <w:tcPr>
            <w:tcW w:w="1794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48663,0</w:t>
            </w:r>
          </w:p>
        </w:tc>
        <w:tc>
          <w:tcPr>
            <w:tcW w:w="1794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51334,0</w:t>
            </w:r>
          </w:p>
        </w:tc>
      </w:tr>
      <w:tr w:rsidR="00A33DC7" w:rsidRPr="00A33DC7" w:rsidTr="006A7C98">
        <w:tc>
          <w:tcPr>
            <w:tcW w:w="4111" w:type="dxa"/>
            <w:tcBorders>
              <w:top w:val="single" w:sz="4" w:space="0" w:color="auto"/>
            </w:tcBorders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расходов в сумме     </w:t>
            </w:r>
          </w:p>
        </w:tc>
        <w:tc>
          <w:tcPr>
            <w:tcW w:w="1794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47979,0</w:t>
            </w:r>
          </w:p>
        </w:tc>
        <w:tc>
          <w:tcPr>
            <w:tcW w:w="1794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48663,0</w:t>
            </w:r>
          </w:p>
        </w:tc>
        <w:tc>
          <w:tcPr>
            <w:tcW w:w="1794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51334,0</w:t>
            </w:r>
          </w:p>
        </w:tc>
      </w:tr>
    </w:tbl>
    <w:p w:rsidR="00A33DC7" w:rsidRPr="00A33DC7" w:rsidRDefault="00A33DC7" w:rsidP="00A33DC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33DC7" w:rsidRPr="00A33DC7" w:rsidRDefault="00A33DC7" w:rsidP="00A33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3DC7">
        <w:rPr>
          <w:rFonts w:ascii="Times New Roman" w:hAnsi="Times New Roman" w:cs="Times New Roman"/>
          <w:b/>
          <w:i/>
          <w:sz w:val="28"/>
          <w:szCs w:val="28"/>
        </w:rPr>
        <w:t>Пункт 2.</w:t>
      </w:r>
      <w:r w:rsidRPr="00A33DC7">
        <w:rPr>
          <w:rFonts w:ascii="Times New Roman" w:hAnsi="Times New Roman" w:cs="Times New Roman"/>
          <w:sz w:val="28"/>
          <w:szCs w:val="28"/>
        </w:rPr>
        <w:t xml:space="preserve"> </w:t>
      </w:r>
      <w:r w:rsidRPr="00A33DC7">
        <w:rPr>
          <w:rFonts w:ascii="Times New Roman" w:hAnsi="Times New Roman" w:cs="Times New Roman"/>
          <w:b/>
          <w:i/>
          <w:sz w:val="28"/>
          <w:szCs w:val="28"/>
        </w:rPr>
        <w:t xml:space="preserve">Главные администраторы доходов бюджета  городского поселения «Карымское» и главные администраторы источников  финансирования  дефицита  бюджета  городского  поселения  на  2015 год и плановый период 2016 и 2017 год. 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1. Закрепить источники доходов бюджета городского поселения «Карымское» за главными  администраторами доходов бюджета муниципального района - исполнительными органами государственной власти Российской Федерации согласно приложению № 1 к настоящему Решению.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2. Утвердить перечень главных администраторов доходов бюджета городского поселения - органа местного самоуправления  согласно приложению № 2 к настоящему Решению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lastRenderedPageBreak/>
        <w:t>3. Утвердить перечень источников доходов бюджета городского поселения «Карымское», закрепленных за - исполнительными органами государственной власти Забайкальского края согласно приложению №  3 к настоящему Решению.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4.Утвердить перечень главных администраторов источников финансирования дефицита бюджета городского поселения согласно приложению № 4 к настоящему Решению.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5.Администрации городского поселения «Карымское» передать полномочия по администрированию доходов и источников финансирования дефицита бюджета городского поселения «Карымское»  Комитету по финансам муниципального района  «Карымский район»   (в части зачисления в бюджет поселения)</w:t>
      </w:r>
    </w:p>
    <w:p w:rsid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 6.Администрация городского поселения «Карымское» вправе в случае изменения функций главных администраторов доходов бюджета городского поселения или главных администраторов источников финансирования дефицита бюджета городского поселения уточнять закрепленные за ними источники доходов бюджета городского поселения, предусмотренные приложениями № 2,4 к настоящему Решению.</w:t>
      </w:r>
    </w:p>
    <w:p w:rsidR="00226746" w:rsidRPr="00A33DC7" w:rsidRDefault="00226746" w:rsidP="00A33DC7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DC7">
        <w:rPr>
          <w:rFonts w:ascii="Times New Roman" w:hAnsi="Times New Roman" w:cs="Times New Roman"/>
          <w:b/>
          <w:i/>
          <w:sz w:val="28"/>
          <w:szCs w:val="28"/>
        </w:rPr>
        <w:t>Пункт 3</w:t>
      </w:r>
      <w:r w:rsidRPr="00A33DC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33DC7">
        <w:rPr>
          <w:rFonts w:ascii="Times New Roman" w:hAnsi="Times New Roman" w:cs="Times New Roman"/>
          <w:b/>
          <w:i/>
          <w:sz w:val="28"/>
          <w:szCs w:val="28"/>
        </w:rPr>
        <w:t>Источники  финансирования  дефицита  бюджета  городского  поселения  на  2015 год и плановый период 2016 и 2017 год.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1.Утвердить источники финансирования дефицита бюджета городского поселения « Карымское » согласно приложению № 5 к настоящему Решению.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2.Городскому поселению «Карымское» утвердить размер дефицита бюджета городского поселения в сумме согласно приложению № 5 к настоящему Решению.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3DC7" w:rsidRPr="00A33DC7" w:rsidRDefault="00A33DC7" w:rsidP="00A33DC7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DC7">
        <w:rPr>
          <w:rFonts w:ascii="Times New Roman" w:hAnsi="Times New Roman" w:cs="Times New Roman"/>
          <w:b/>
          <w:sz w:val="28"/>
          <w:szCs w:val="28"/>
        </w:rPr>
        <w:t>Глава 2.  ДОХОДЫ БЮДЖЕТА ГОРОДСКОГО ПОСЕЛЕНИЯ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DC7">
        <w:rPr>
          <w:rFonts w:ascii="Times New Roman" w:hAnsi="Times New Roman" w:cs="Times New Roman"/>
          <w:b/>
          <w:i/>
          <w:sz w:val="28"/>
          <w:szCs w:val="28"/>
        </w:rPr>
        <w:t>Пункт 4.</w:t>
      </w:r>
      <w:r w:rsidRPr="00A33DC7">
        <w:rPr>
          <w:rFonts w:ascii="Times New Roman" w:hAnsi="Times New Roman" w:cs="Times New Roman"/>
          <w:sz w:val="28"/>
          <w:szCs w:val="28"/>
        </w:rPr>
        <w:t xml:space="preserve"> </w:t>
      </w:r>
      <w:r w:rsidRPr="00A33DC7">
        <w:rPr>
          <w:rFonts w:ascii="Times New Roman" w:hAnsi="Times New Roman" w:cs="Times New Roman"/>
          <w:b/>
          <w:i/>
          <w:sz w:val="28"/>
          <w:szCs w:val="28"/>
        </w:rPr>
        <w:t>Нормативы распределения доходов 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1.Установить, что собственные доходы бюджета городского поселения, формируются в соответствии: 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 с  нормативами отчислений доходов от уплаты федеральных и региональных налогов и сборов, налогов предусмотренных специальными налоговыми режимами, подлежащих зачислению в бюджет городского поселения согласно справочной информации к настоящему Решению;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с нормативами отчислений неналоговых отчислений, подлежащих зачислению в бюджет городского поселения в 2015 году и в плановом периоде 2016 и 2017 года, согласно справочной информации к настоящему Решению. 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DC7">
        <w:rPr>
          <w:rFonts w:ascii="Times New Roman" w:hAnsi="Times New Roman" w:cs="Times New Roman"/>
          <w:b/>
          <w:i/>
          <w:sz w:val="28"/>
          <w:szCs w:val="28"/>
        </w:rPr>
        <w:t xml:space="preserve">Пункт 5. Объемы межбюджетных трансфертов, получаемых из других бюджетов бюджетной системы на 2015 и на плановый период 2016 и 2017 годы. 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1.Утвердить в составе межбюджетных трансфертов объем бюджетных ассигнований на предоставление дотации  на выравнивание бюджетной </w:t>
      </w:r>
      <w:r w:rsidRPr="00A33DC7">
        <w:rPr>
          <w:rFonts w:ascii="Times New Roman" w:hAnsi="Times New Roman" w:cs="Times New Roman"/>
          <w:sz w:val="28"/>
          <w:szCs w:val="28"/>
        </w:rPr>
        <w:lastRenderedPageBreak/>
        <w:t>обеспеченности городского поселения в сумме 1877,0 тыс. руб. согласно приложению № 6 к настоящему Решению.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DC7">
        <w:rPr>
          <w:rFonts w:ascii="Times New Roman" w:hAnsi="Times New Roman" w:cs="Times New Roman"/>
          <w:b/>
          <w:i/>
          <w:sz w:val="28"/>
          <w:szCs w:val="28"/>
        </w:rPr>
        <w:t>Пункт 6.</w:t>
      </w:r>
      <w:r w:rsidRPr="00A33DC7">
        <w:rPr>
          <w:rFonts w:ascii="Times New Roman" w:hAnsi="Times New Roman" w:cs="Times New Roman"/>
          <w:sz w:val="28"/>
          <w:szCs w:val="28"/>
        </w:rPr>
        <w:t xml:space="preserve"> </w:t>
      </w:r>
      <w:r w:rsidRPr="00A33DC7">
        <w:rPr>
          <w:rFonts w:ascii="Times New Roman" w:hAnsi="Times New Roman" w:cs="Times New Roman"/>
          <w:b/>
          <w:i/>
          <w:sz w:val="28"/>
          <w:szCs w:val="28"/>
        </w:rPr>
        <w:t>Объемы поступления доходов бюджета городского поселения на 2015-и плановый период 2016 и 2017 год.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1.Утвердить объемы межбюджетных трансфертов городского поселения, получаемых из других  бюджетов бюджетной системы на 2015 год и плановый период 2016 и 2017 год согласно приложению № 6 к настоящему Решению.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3DC7" w:rsidRPr="00A33DC7" w:rsidRDefault="00A33DC7" w:rsidP="00A33DC7">
      <w:pPr>
        <w:pStyle w:val="a3"/>
        <w:ind w:firstLine="720"/>
        <w:rPr>
          <w:color w:val="auto"/>
          <w:sz w:val="28"/>
          <w:szCs w:val="28"/>
        </w:rPr>
      </w:pPr>
      <w:r w:rsidRPr="00A33DC7">
        <w:rPr>
          <w:b/>
          <w:bCs/>
          <w:i/>
          <w:iCs/>
          <w:color w:val="auto"/>
          <w:sz w:val="28"/>
          <w:szCs w:val="28"/>
        </w:rPr>
        <w:t>Пункт 7</w:t>
      </w:r>
      <w:r w:rsidRPr="00A33DC7">
        <w:rPr>
          <w:b/>
          <w:i/>
          <w:color w:val="auto"/>
          <w:sz w:val="28"/>
          <w:szCs w:val="28"/>
        </w:rPr>
        <w:t>. Сверхплановые доходы бюджета городского поселения.</w:t>
      </w:r>
    </w:p>
    <w:p w:rsidR="00A33DC7" w:rsidRPr="00A33DC7" w:rsidRDefault="00A33DC7" w:rsidP="00A33DC7">
      <w:pPr>
        <w:pStyle w:val="a3"/>
        <w:ind w:firstLine="720"/>
        <w:rPr>
          <w:color w:val="auto"/>
          <w:sz w:val="28"/>
          <w:szCs w:val="28"/>
        </w:rPr>
      </w:pPr>
      <w:r w:rsidRPr="00A33DC7">
        <w:rPr>
          <w:color w:val="auto"/>
          <w:sz w:val="28"/>
          <w:szCs w:val="28"/>
        </w:rPr>
        <w:t xml:space="preserve"> 1.Направлять </w:t>
      </w:r>
      <w:r w:rsidRPr="00A33DC7">
        <w:rPr>
          <w:bCs/>
          <w:iCs/>
          <w:color w:val="auto"/>
          <w:sz w:val="28"/>
          <w:szCs w:val="28"/>
        </w:rPr>
        <w:t>сверхплановые</w:t>
      </w:r>
      <w:r w:rsidRPr="00A33DC7">
        <w:rPr>
          <w:b/>
          <w:bCs/>
          <w:i/>
          <w:iCs/>
          <w:color w:val="auto"/>
          <w:sz w:val="28"/>
          <w:szCs w:val="28"/>
        </w:rPr>
        <w:t xml:space="preserve"> </w:t>
      </w:r>
      <w:r w:rsidRPr="00A33DC7">
        <w:rPr>
          <w:color w:val="auto"/>
          <w:sz w:val="28"/>
          <w:szCs w:val="28"/>
        </w:rPr>
        <w:t xml:space="preserve">доходы, поступающие в бюджет городского поселения  по согласованию с Советом городского поселения «Карымское». </w:t>
      </w:r>
    </w:p>
    <w:p w:rsidR="00A33DC7" w:rsidRPr="00A33DC7" w:rsidRDefault="00A33DC7" w:rsidP="00A33DC7">
      <w:pPr>
        <w:pStyle w:val="a3"/>
        <w:ind w:firstLine="720"/>
        <w:rPr>
          <w:color w:val="auto"/>
          <w:sz w:val="28"/>
          <w:szCs w:val="28"/>
        </w:rPr>
      </w:pPr>
    </w:p>
    <w:p w:rsidR="00A33DC7" w:rsidRPr="00A33DC7" w:rsidRDefault="00A33DC7" w:rsidP="00A33DC7">
      <w:pPr>
        <w:pStyle w:val="a3"/>
        <w:ind w:firstLine="720"/>
        <w:jc w:val="center"/>
        <w:rPr>
          <w:b/>
          <w:color w:val="auto"/>
          <w:sz w:val="28"/>
          <w:szCs w:val="28"/>
        </w:rPr>
      </w:pPr>
      <w:r w:rsidRPr="00A33DC7">
        <w:rPr>
          <w:b/>
          <w:color w:val="auto"/>
          <w:sz w:val="28"/>
          <w:szCs w:val="28"/>
        </w:rPr>
        <w:t>Глава 3. РАСХОДЫ БЮДЖЕТА ГОРОДСКОГО ПОСЕЛЕНИЯ</w:t>
      </w:r>
    </w:p>
    <w:p w:rsidR="00A33DC7" w:rsidRPr="00A33DC7" w:rsidRDefault="00A33DC7" w:rsidP="00A33DC7">
      <w:pPr>
        <w:pStyle w:val="a3"/>
        <w:ind w:firstLine="720"/>
        <w:jc w:val="left"/>
        <w:rPr>
          <w:b/>
          <w:i/>
          <w:sz w:val="28"/>
          <w:szCs w:val="28"/>
        </w:rPr>
      </w:pPr>
    </w:p>
    <w:p w:rsidR="00A33DC7" w:rsidRPr="00A33DC7" w:rsidRDefault="00A33DC7" w:rsidP="00A33DC7">
      <w:pPr>
        <w:pStyle w:val="a3"/>
        <w:ind w:firstLine="720"/>
        <w:jc w:val="left"/>
        <w:rPr>
          <w:b/>
          <w:i/>
          <w:sz w:val="28"/>
          <w:szCs w:val="28"/>
        </w:rPr>
      </w:pPr>
      <w:r w:rsidRPr="00A33DC7">
        <w:rPr>
          <w:b/>
          <w:i/>
          <w:sz w:val="28"/>
          <w:szCs w:val="28"/>
        </w:rPr>
        <w:t>Пункт 8. Распределение бюджетных ассигнований по расходам бюджета городского поселения на 2015 год и плановый период 2016 и 2017 год.</w:t>
      </w:r>
    </w:p>
    <w:p w:rsidR="00A33DC7" w:rsidRPr="00A33DC7" w:rsidRDefault="00A33DC7" w:rsidP="00A33DC7">
      <w:pPr>
        <w:pStyle w:val="a3"/>
        <w:ind w:firstLine="720"/>
        <w:jc w:val="left"/>
        <w:rPr>
          <w:color w:val="auto"/>
          <w:sz w:val="28"/>
          <w:szCs w:val="28"/>
        </w:rPr>
      </w:pP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1. Утвердить распределение бюджетных  ассигнований по разделам,  подразделам, целевым статьям и видам расходов классификации расходов бюджета согласно приложению № 7 к настоящему Решению.</w:t>
      </w:r>
    </w:p>
    <w:p w:rsidR="00A33DC7" w:rsidRPr="00A33DC7" w:rsidRDefault="00A33DC7" w:rsidP="00A33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          2. Утвердить распределение бюджетных ассигнований по разделам,  подразделам, целевым статьям и видам расходов классификации расходов бюджетов, в  ведомственной структуре расходов бюджета городского поселения  согласно приложению  №  8 к настоящему Решению.     </w:t>
      </w:r>
    </w:p>
    <w:p w:rsidR="00A33DC7" w:rsidRPr="00A33DC7" w:rsidRDefault="00A33DC7" w:rsidP="00A33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  </w:t>
      </w:r>
      <w:r w:rsidRPr="00A33D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26746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33D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267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6746">
        <w:rPr>
          <w:rFonts w:ascii="Times New Roman" w:hAnsi="Times New Roman" w:cs="Times New Roman"/>
          <w:sz w:val="28"/>
          <w:szCs w:val="28"/>
        </w:rPr>
        <w:t>3</w:t>
      </w:r>
      <w:r w:rsidRPr="00A33DC7">
        <w:rPr>
          <w:rFonts w:ascii="Times New Roman" w:hAnsi="Times New Roman" w:cs="Times New Roman"/>
          <w:sz w:val="28"/>
          <w:szCs w:val="28"/>
        </w:rPr>
        <w:t>. Установить нормативную величину резервного фонда Администрации городского поселения «Карымское»  согласно приложениям  №   7,8 к настоящему Решению.</w:t>
      </w:r>
    </w:p>
    <w:p w:rsidR="00A33DC7" w:rsidRPr="00A33DC7" w:rsidRDefault="00A33DC7" w:rsidP="00A33D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9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1701"/>
        <w:gridCol w:w="1718"/>
        <w:gridCol w:w="1843"/>
      </w:tblGrid>
      <w:tr w:rsidR="00A33DC7" w:rsidRPr="00A33DC7" w:rsidTr="006A7C98">
        <w:tc>
          <w:tcPr>
            <w:tcW w:w="4077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718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843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A33DC7" w:rsidRPr="00A33DC7" w:rsidTr="006A7C98">
        <w:tc>
          <w:tcPr>
            <w:tcW w:w="4077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Величина резервного фонда</w:t>
            </w:r>
          </w:p>
        </w:tc>
        <w:tc>
          <w:tcPr>
            <w:tcW w:w="1701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1718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</w:p>
        </w:tc>
        <w:tc>
          <w:tcPr>
            <w:tcW w:w="1843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</w:p>
        </w:tc>
      </w:tr>
    </w:tbl>
    <w:p w:rsidR="00226746" w:rsidRDefault="00226746" w:rsidP="00A33DC7">
      <w:pPr>
        <w:pStyle w:val="a3"/>
        <w:ind w:firstLine="720"/>
        <w:jc w:val="center"/>
        <w:rPr>
          <w:b/>
          <w:color w:val="auto"/>
          <w:sz w:val="28"/>
          <w:szCs w:val="28"/>
        </w:rPr>
      </w:pPr>
    </w:p>
    <w:p w:rsidR="00A33DC7" w:rsidRPr="00A33DC7" w:rsidRDefault="00A33DC7" w:rsidP="00A33DC7">
      <w:pPr>
        <w:pStyle w:val="a3"/>
        <w:ind w:firstLine="720"/>
        <w:jc w:val="center"/>
        <w:rPr>
          <w:b/>
          <w:color w:val="auto"/>
          <w:sz w:val="28"/>
          <w:szCs w:val="28"/>
        </w:rPr>
      </w:pPr>
      <w:r w:rsidRPr="00A33DC7">
        <w:rPr>
          <w:b/>
          <w:color w:val="auto"/>
          <w:sz w:val="28"/>
          <w:szCs w:val="28"/>
        </w:rPr>
        <w:t>Глава 4. ОСОБЕННОСТИ ИСПОЛНЕНИЯ БЮДЖЕТА ГОРОДСКОГО ПОСЕЛЕНИЯ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DC7">
        <w:rPr>
          <w:rFonts w:ascii="Times New Roman" w:hAnsi="Times New Roman" w:cs="Times New Roman"/>
          <w:b/>
          <w:i/>
          <w:sz w:val="28"/>
          <w:szCs w:val="28"/>
        </w:rPr>
        <w:t>Пункт 9. Особенности заключения и оплаты договоров (муниципальных контрактов) в 2015 году и в плановом периоде 2016 и 2017 года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1.Заключения и оплата казенными и бюджетными учреждениями, являющимися получателями бюджетных средств, муниципальных контрактов, (договоров) исполнение которых осуществляется за счет бюджетных ассигнований бюджета городского поселения, производится в пределах утвержденных им лимитов </w:t>
      </w:r>
      <w:r w:rsidRPr="00A33DC7">
        <w:rPr>
          <w:rFonts w:ascii="Times New Roman" w:hAnsi="Times New Roman" w:cs="Times New Roman"/>
          <w:sz w:val="28"/>
          <w:szCs w:val="28"/>
        </w:rPr>
        <w:lastRenderedPageBreak/>
        <w:t>бюджетных обязательств, в  соответствии с классификацией расходов бюджетов и с учетом принятых и неисполненных обязательств, за исключением случаев, установленных Бюджетным кодексом РФ.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2.Не подлежат оплате обязательства казенных и бюджетных учреждений, являющихся получателями городского поселения «Карымское» вытекающие из договоров (муниципальных контрактов), заключенных на сумму, превышающую установленный Центральным банком Российской Федерации предельный размер расчетов наличными деньгами в Российской Федерации между юридическими лицами по одной сделке, сведения по которым не включены в установленном порядке в реестр муниципальных контрактов, заключенных от имени городского поселения по итогам размещения заказов.</w:t>
      </w:r>
    </w:p>
    <w:p w:rsidR="00A33DC7" w:rsidRPr="00A33DC7" w:rsidRDefault="00A33DC7" w:rsidP="00A33DC7">
      <w:pPr>
        <w:pStyle w:val="a3"/>
        <w:rPr>
          <w:color w:val="auto"/>
          <w:sz w:val="28"/>
          <w:szCs w:val="28"/>
        </w:rPr>
      </w:pPr>
      <w:r w:rsidRPr="00A33DC7">
        <w:rPr>
          <w:color w:val="auto"/>
          <w:sz w:val="28"/>
          <w:szCs w:val="28"/>
        </w:rPr>
        <w:t xml:space="preserve">3. Установить, что в 2014 году и в плановом периоде 2015 и 2016 года расходы бюджета поселения по финансированию предусмотренных муниципальным заказом поставок продукции, выполнения работ и оказания услуг на сумму свыше 100,0 тыс.  руб.  в квартал осуществляется на основе муниципальных контрактов. </w:t>
      </w:r>
    </w:p>
    <w:p w:rsidR="00A33DC7" w:rsidRPr="00A33DC7" w:rsidRDefault="00A33DC7" w:rsidP="00A33DC7">
      <w:pPr>
        <w:pStyle w:val="a3"/>
        <w:rPr>
          <w:color w:val="auto"/>
          <w:sz w:val="28"/>
          <w:szCs w:val="28"/>
        </w:rPr>
      </w:pPr>
    </w:p>
    <w:p w:rsidR="00A33DC7" w:rsidRPr="00A33DC7" w:rsidRDefault="00A33DC7" w:rsidP="00A33DC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DC7">
        <w:rPr>
          <w:rFonts w:ascii="Times New Roman" w:hAnsi="Times New Roman" w:cs="Times New Roman"/>
          <w:b/>
          <w:i/>
          <w:sz w:val="28"/>
          <w:szCs w:val="28"/>
        </w:rPr>
        <w:t xml:space="preserve">          Пункт 10. Изменение показателей сводной бюджетной росписи бюджета городского поселения</w:t>
      </w:r>
    </w:p>
    <w:p w:rsidR="00A33DC7" w:rsidRPr="00A33DC7" w:rsidRDefault="00A33DC7" w:rsidP="00A33D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Установить в соответствии с пунктом 3 статьи 217 бюджетного</w:t>
      </w:r>
    </w:p>
    <w:p w:rsidR="00A33DC7" w:rsidRPr="00A33DC7" w:rsidRDefault="00A33DC7" w:rsidP="00A33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следующие основания для внесения в 2014 году и в плановом периоде 2015 и 2016 году изменений в показатели сводной бюджетной росписи бюджета городского поселения, связанные с особенностями исполнения бюджета городского поселения и (или) перераспределения бюджетных ассигнований между главными  распорядителями средств бюджета городского поселения:</w:t>
      </w:r>
    </w:p>
    <w:p w:rsidR="00A33DC7" w:rsidRPr="00A33DC7" w:rsidRDefault="00A33DC7" w:rsidP="00A33DC7">
      <w:pPr>
        <w:spacing w:after="0"/>
        <w:ind w:left="780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- изменение типа муниципальных учреждений и организационно правовой формы </w:t>
      </w:r>
    </w:p>
    <w:p w:rsidR="00A33DC7" w:rsidRPr="00A33DC7" w:rsidRDefault="00A33DC7" w:rsidP="00A33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</w:p>
    <w:p w:rsidR="00A33DC7" w:rsidRPr="00A33DC7" w:rsidRDefault="00A33DC7" w:rsidP="00A33DC7">
      <w:pPr>
        <w:pStyle w:val="a3"/>
        <w:ind w:firstLine="0"/>
        <w:rPr>
          <w:color w:val="auto"/>
          <w:sz w:val="28"/>
          <w:szCs w:val="28"/>
        </w:rPr>
      </w:pPr>
      <w:r w:rsidRPr="00A33DC7">
        <w:rPr>
          <w:color w:val="auto"/>
          <w:sz w:val="28"/>
          <w:szCs w:val="28"/>
        </w:rPr>
        <w:t xml:space="preserve">           - внесение изменений в указания о порядке применения бюджетной классификации Российской Федерации, Забайкальского края, утвержденные приказами Министерства финансов Российской Федерации и Министерства финансов Забайкальского края соответственно;</w:t>
      </w:r>
    </w:p>
    <w:p w:rsidR="00A33DC7" w:rsidRPr="00A33DC7" w:rsidRDefault="00A33DC7" w:rsidP="00A33DC7">
      <w:pPr>
        <w:pStyle w:val="a3"/>
        <w:ind w:firstLine="0"/>
        <w:rPr>
          <w:color w:val="auto"/>
          <w:sz w:val="28"/>
          <w:szCs w:val="28"/>
        </w:rPr>
      </w:pPr>
      <w:r w:rsidRPr="00A33DC7">
        <w:rPr>
          <w:color w:val="auto"/>
          <w:sz w:val="28"/>
          <w:szCs w:val="28"/>
        </w:rPr>
        <w:t xml:space="preserve">           - перераспределение бюджетных ассигнований, предусмотренных на осуществление бюджетных инвестиций в объекты муниципальной собственности, между ведомствами, разделами, подразделами, кодами классификации операций сектора государственного управления классификации расходов бюджетов  в соответствии с принятыми нормативными правовыми актами городского поселения;</w:t>
      </w:r>
    </w:p>
    <w:p w:rsidR="00A33DC7" w:rsidRPr="00A33DC7" w:rsidRDefault="00A33DC7" w:rsidP="00A33DC7">
      <w:pPr>
        <w:pStyle w:val="a3"/>
        <w:ind w:firstLine="0"/>
        <w:rPr>
          <w:color w:val="auto"/>
          <w:sz w:val="28"/>
          <w:szCs w:val="28"/>
        </w:rPr>
      </w:pPr>
      <w:r w:rsidRPr="00A33DC7">
        <w:rPr>
          <w:color w:val="auto"/>
          <w:sz w:val="28"/>
          <w:szCs w:val="28"/>
        </w:rPr>
        <w:t xml:space="preserve">          - перераспределение бюджетных ассигнований между подгруппами и элементами видов расходов классификации расходов бюджетов, в связи с изменением показателей сводной бюджетной росписи по соответствующим кодам расходов классификации операций сектора государственного управления классификации расходов бюджетов  в случаях, предусмотренных бюджетным законодательством.</w:t>
      </w:r>
    </w:p>
    <w:p w:rsidR="00A33DC7" w:rsidRPr="00A33DC7" w:rsidRDefault="00A33DC7" w:rsidP="00A33DC7">
      <w:pPr>
        <w:pStyle w:val="a3"/>
        <w:ind w:firstLine="0"/>
        <w:rPr>
          <w:color w:val="auto"/>
          <w:sz w:val="28"/>
          <w:szCs w:val="28"/>
        </w:rPr>
      </w:pPr>
      <w:r w:rsidRPr="00A33DC7">
        <w:rPr>
          <w:color w:val="auto"/>
          <w:sz w:val="28"/>
          <w:szCs w:val="28"/>
        </w:rPr>
        <w:lastRenderedPageBreak/>
        <w:t xml:space="preserve">            2. Установить, что в 2014 году и в плановом периоде 2015 и 2016 году уменьшение объема бюджетных ассигнований, утвержденных главному распорядителю бюджетных средств, в виде субсидии на иные цели без внесения изменений в настоящее Решение не допускается.</w:t>
      </w:r>
    </w:p>
    <w:p w:rsidR="00A33DC7" w:rsidRPr="00A33DC7" w:rsidRDefault="00A33DC7" w:rsidP="00A33DC7">
      <w:pPr>
        <w:pStyle w:val="a3"/>
        <w:ind w:firstLine="0"/>
        <w:rPr>
          <w:color w:val="auto"/>
          <w:sz w:val="28"/>
          <w:szCs w:val="28"/>
        </w:rPr>
      </w:pPr>
    </w:p>
    <w:p w:rsidR="00A33DC7" w:rsidRPr="00A33DC7" w:rsidRDefault="00A33DC7" w:rsidP="00A33DC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DC7">
        <w:rPr>
          <w:rFonts w:ascii="Times New Roman" w:hAnsi="Times New Roman" w:cs="Times New Roman"/>
          <w:b/>
          <w:i/>
          <w:sz w:val="28"/>
          <w:szCs w:val="28"/>
        </w:rPr>
        <w:t xml:space="preserve">       Пункт 11. Особенности участия в муниципальных целевых программах.</w:t>
      </w:r>
    </w:p>
    <w:p w:rsidR="00A33DC7" w:rsidRPr="00A33DC7" w:rsidRDefault="00A33DC7" w:rsidP="00A33DC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3DC7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A33DC7">
        <w:rPr>
          <w:rFonts w:ascii="Times New Roman" w:hAnsi="Times New Roman" w:cs="Times New Roman"/>
          <w:sz w:val="28"/>
          <w:szCs w:val="28"/>
        </w:rPr>
        <w:t xml:space="preserve">    1.</w:t>
      </w:r>
      <w:r w:rsidRPr="00A33D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33DC7">
        <w:rPr>
          <w:rFonts w:ascii="Times New Roman" w:hAnsi="Times New Roman" w:cs="Times New Roman"/>
          <w:sz w:val="28"/>
          <w:szCs w:val="28"/>
        </w:rPr>
        <w:t>Администрация городского поселения «Карымское» в 2014-2016 году принимает долевое участие в реализации муниципальных целевых программах.</w:t>
      </w:r>
    </w:p>
    <w:p w:rsidR="00A33DC7" w:rsidRPr="00A33DC7" w:rsidRDefault="00A33DC7" w:rsidP="00A33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           2. Утвердить объем субсидии выделяемой из бюджета городского поселения  для участия в софинансировании программы «Обеспечение жильем молодых  семей»  согласно приложению № 7,8,9 к настоящему Решению.</w:t>
      </w:r>
    </w:p>
    <w:p w:rsidR="00A33DC7" w:rsidRPr="00A33DC7" w:rsidRDefault="00A33DC7" w:rsidP="00A33D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1701"/>
        <w:gridCol w:w="1843"/>
        <w:gridCol w:w="1418"/>
      </w:tblGrid>
      <w:tr w:rsidR="00A33DC7" w:rsidRPr="00A33DC7" w:rsidTr="006A7C98">
        <w:tc>
          <w:tcPr>
            <w:tcW w:w="4786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843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418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A33DC7" w:rsidRPr="00A33DC7" w:rsidTr="006A7C98">
        <w:tc>
          <w:tcPr>
            <w:tcW w:w="4786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«Обеспечение жильем молодых  семей»</w:t>
            </w:r>
          </w:p>
        </w:tc>
        <w:tc>
          <w:tcPr>
            <w:tcW w:w="1701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843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18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</w:tbl>
    <w:p w:rsidR="00A33DC7" w:rsidRPr="00A33DC7" w:rsidRDefault="00A33DC7" w:rsidP="00A33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3DC7" w:rsidRPr="00A33DC7" w:rsidRDefault="00A33DC7" w:rsidP="00A33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          3. Утвердить объем  финансирования  из бюджета городского поселения  для участия в софинансировании программы  «Переселение граждан из аварийного жилищного фонда»  согласно приложению № 7,8,9, к настоящему Решению.</w:t>
      </w:r>
    </w:p>
    <w:p w:rsidR="00A33DC7" w:rsidRPr="00A33DC7" w:rsidRDefault="00A33DC7" w:rsidP="00A33D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1701"/>
        <w:gridCol w:w="1843"/>
        <w:gridCol w:w="1417"/>
      </w:tblGrid>
      <w:tr w:rsidR="00A33DC7" w:rsidRPr="00A33DC7" w:rsidTr="006A7C98">
        <w:tc>
          <w:tcPr>
            <w:tcW w:w="4786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843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417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A33DC7" w:rsidRPr="00A33DC7" w:rsidTr="006A7C98">
        <w:tc>
          <w:tcPr>
            <w:tcW w:w="4786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«Переселение граждан из аварийного жилищного фонда»</w:t>
            </w:r>
          </w:p>
        </w:tc>
        <w:tc>
          <w:tcPr>
            <w:tcW w:w="1701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5263,5</w:t>
            </w:r>
          </w:p>
        </w:tc>
        <w:tc>
          <w:tcPr>
            <w:tcW w:w="1843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5129,4</w:t>
            </w:r>
          </w:p>
        </w:tc>
        <w:tc>
          <w:tcPr>
            <w:tcW w:w="1417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5129,4</w:t>
            </w:r>
          </w:p>
        </w:tc>
      </w:tr>
    </w:tbl>
    <w:p w:rsidR="00A33DC7" w:rsidRPr="00A33DC7" w:rsidRDefault="00A33DC7" w:rsidP="00A33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746" w:rsidRDefault="00A33DC7" w:rsidP="002267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          4. Утвердить объем  финансирования  из бюджета городского поселения  для участия в софинансировании программы  «Дорожный фонд -капитальный ремонт дорог местного значения, капитальный ремонт придомовых территорий МКД»  согласно приложению № 7,8,9, к настоящему Решению.</w:t>
      </w:r>
    </w:p>
    <w:p w:rsidR="00A33DC7" w:rsidRPr="00A33DC7" w:rsidRDefault="00A33DC7" w:rsidP="00A33D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1701"/>
        <w:gridCol w:w="1843"/>
        <w:gridCol w:w="1417"/>
      </w:tblGrid>
      <w:tr w:rsidR="00A33DC7" w:rsidRPr="00A33DC7" w:rsidTr="006A7C98">
        <w:tc>
          <w:tcPr>
            <w:tcW w:w="4786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843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417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A33DC7" w:rsidRPr="00A33DC7" w:rsidTr="006A7C98">
        <w:tc>
          <w:tcPr>
            <w:tcW w:w="4786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 xml:space="preserve">«Дорожный фонд -капитальный ремонт дорог местного значения, капитальный ремонт придомовых территорий МКД»  </w:t>
            </w:r>
          </w:p>
        </w:tc>
        <w:tc>
          <w:tcPr>
            <w:tcW w:w="1701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2300,0</w:t>
            </w:r>
          </w:p>
        </w:tc>
        <w:tc>
          <w:tcPr>
            <w:tcW w:w="1843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2400,0</w:t>
            </w:r>
          </w:p>
        </w:tc>
        <w:tc>
          <w:tcPr>
            <w:tcW w:w="1417" w:type="dxa"/>
          </w:tcPr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C7" w:rsidRPr="00A33DC7" w:rsidRDefault="00A33DC7" w:rsidP="00A33D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7"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</w:tr>
    </w:tbl>
    <w:p w:rsidR="00A33DC7" w:rsidRPr="00A33DC7" w:rsidRDefault="00A33DC7" w:rsidP="00A33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26746" w:rsidRDefault="00A33DC7" w:rsidP="00A33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26746" w:rsidRDefault="00226746" w:rsidP="00A33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746" w:rsidRDefault="00226746" w:rsidP="00A33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746" w:rsidRDefault="00226746" w:rsidP="00A33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746" w:rsidRDefault="00226746" w:rsidP="00A33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3DC7" w:rsidRPr="00A33DC7" w:rsidRDefault="00226746" w:rsidP="00A33D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      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Глава 5. ЗАКЛЮЧИТЕЛЬНЫЕ ПОЛОЖЕНИЯ</w:t>
      </w:r>
    </w:p>
    <w:p w:rsidR="00A33DC7" w:rsidRPr="00A33DC7" w:rsidRDefault="00A33DC7" w:rsidP="00A33D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3DC7" w:rsidRPr="00A33DC7" w:rsidRDefault="00A33DC7" w:rsidP="00A33D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3DC7">
        <w:rPr>
          <w:rFonts w:ascii="Times New Roman" w:hAnsi="Times New Roman" w:cs="Times New Roman"/>
          <w:b/>
          <w:i/>
          <w:sz w:val="28"/>
          <w:szCs w:val="28"/>
        </w:rPr>
        <w:t xml:space="preserve">            Пункт 12. Обеспечение выполнения требований бюджетного законодательства.</w:t>
      </w:r>
    </w:p>
    <w:p w:rsidR="00A33DC7" w:rsidRPr="00A33DC7" w:rsidRDefault="00A33DC7" w:rsidP="00A33DC7">
      <w:pPr>
        <w:pStyle w:val="a3"/>
        <w:ind w:firstLine="720"/>
        <w:rPr>
          <w:sz w:val="28"/>
          <w:szCs w:val="28"/>
        </w:rPr>
      </w:pPr>
      <w:r w:rsidRPr="00A33DC7">
        <w:rPr>
          <w:sz w:val="28"/>
          <w:szCs w:val="28"/>
        </w:rPr>
        <w:t>1</w:t>
      </w:r>
      <w:r w:rsidRPr="00A33DC7">
        <w:rPr>
          <w:b/>
          <w:i/>
          <w:sz w:val="28"/>
          <w:szCs w:val="28"/>
        </w:rPr>
        <w:t>.</w:t>
      </w:r>
      <w:r w:rsidRPr="00A33DC7">
        <w:rPr>
          <w:sz w:val="28"/>
          <w:szCs w:val="28"/>
        </w:rPr>
        <w:t>Администрация городского поселения «Карымское» не вправе принимать решения, приводящие к увеличению численности муниципальных служащих, работников муниципальных казенных учреждений, за исключением случаев принятия законов о наделении поселений дополнительными полномочиями или в случае внесения изменений в структуру аппарата администрации.</w:t>
      </w:r>
    </w:p>
    <w:p w:rsidR="00A33DC7" w:rsidRPr="00A33DC7" w:rsidRDefault="00A33DC7" w:rsidP="00A33DC7">
      <w:pPr>
        <w:pStyle w:val="a3"/>
        <w:ind w:firstLine="720"/>
        <w:rPr>
          <w:b/>
          <w:i/>
          <w:sz w:val="28"/>
          <w:szCs w:val="28"/>
        </w:rPr>
      </w:pPr>
      <w:r w:rsidRPr="00A33DC7">
        <w:rPr>
          <w:sz w:val="28"/>
          <w:szCs w:val="28"/>
        </w:rPr>
        <w:t>2.Рекомендовать руководителям муниципальных бюджетных учреждений не допускать принятия решений, влекущих за собой увеличение численности  работников муниципальных бюджетных учреждений.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DC7">
        <w:rPr>
          <w:rFonts w:ascii="Times New Roman" w:hAnsi="Times New Roman" w:cs="Times New Roman"/>
          <w:b/>
          <w:i/>
          <w:sz w:val="28"/>
          <w:szCs w:val="28"/>
        </w:rPr>
        <w:t>Пункт 13.</w:t>
      </w:r>
      <w:r w:rsidRPr="00A33DC7">
        <w:rPr>
          <w:rFonts w:ascii="Times New Roman" w:hAnsi="Times New Roman" w:cs="Times New Roman"/>
          <w:sz w:val="28"/>
          <w:szCs w:val="28"/>
        </w:rPr>
        <w:t xml:space="preserve"> </w:t>
      </w:r>
      <w:r w:rsidRPr="00A33DC7">
        <w:rPr>
          <w:rFonts w:ascii="Times New Roman" w:hAnsi="Times New Roman" w:cs="Times New Roman"/>
          <w:b/>
          <w:i/>
          <w:sz w:val="28"/>
          <w:szCs w:val="28"/>
        </w:rPr>
        <w:t>Дополнительные расходы бюджета городского поселения.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1.Установить, что нормативно-правовые акты, влекущие дополнительные расходы за счет средств бюджета городского поселения на 2014 год и плановый период 2015 и 2016 год, а также сокращающие его доходную базу, реализуются только при наличии соответствующих источников дополнительных поступлений в бюджет городского поселения или сокращения расходов по конкретным статьям бюджета городского поселения на 2014 год и плановый период 2015 и 2016 год.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DC7">
        <w:rPr>
          <w:rFonts w:ascii="Times New Roman" w:hAnsi="Times New Roman" w:cs="Times New Roman"/>
          <w:b/>
          <w:i/>
          <w:sz w:val="28"/>
          <w:szCs w:val="28"/>
        </w:rPr>
        <w:t>Пункт 14.</w:t>
      </w:r>
      <w:r w:rsidRPr="00A33DC7">
        <w:rPr>
          <w:rFonts w:ascii="Times New Roman" w:hAnsi="Times New Roman" w:cs="Times New Roman"/>
          <w:sz w:val="28"/>
          <w:szCs w:val="28"/>
        </w:rPr>
        <w:t xml:space="preserve"> </w:t>
      </w:r>
      <w:r w:rsidRPr="00A33DC7">
        <w:rPr>
          <w:rFonts w:ascii="Times New Roman" w:hAnsi="Times New Roman" w:cs="Times New Roman"/>
          <w:b/>
          <w:i/>
          <w:sz w:val="28"/>
          <w:szCs w:val="28"/>
        </w:rPr>
        <w:t>Особенности взыскания средств с лицевых счетов администрации городского поселения и получателей бюджетных средств.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1.Установить, что обращение взыскания на бюджетные средства, находящиеся на лицевых счетах Отделения Федерального казначейства, осуществляется на основании исполнительных листов судебных органов, в порядке, установленном законодательством Российской Федерации.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Взыскание средств, с лицевых счетов по исполнительным листам судебных органов производится исключительно в пределах целевых назначений, предусмотренных настоящим решением по экономической классификации расходов бюджета.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DC7">
        <w:rPr>
          <w:rFonts w:ascii="Times New Roman" w:hAnsi="Times New Roman" w:cs="Times New Roman"/>
          <w:b/>
          <w:i/>
          <w:sz w:val="28"/>
          <w:szCs w:val="28"/>
        </w:rPr>
        <w:t>Пункт 15. Вступление в силу настоящего Решения.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1.Нормативные правовые акты Администрации городского поселения «Карымское» подлежат приведению в соответствие с настоящим Решением.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2.Настоящее Решение вступает в силу на следующий день после его официального опубликования.</w:t>
      </w:r>
    </w:p>
    <w:p w:rsidR="00A33DC7" w:rsidRPr="00A33DC7" w:rsidRDefault="00A33DC7" w:rsidP="00A33DC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A33DC7" w:rsidRPr="00A33DC7" w:rsidRDefault="00A33DC7" w:rsidP="00A33DC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 xml:space="preserve">Глава городского поселения </w:t>
      </w:r>
    </w:p>
    <w:p w:rsidR="00A33DC7" w:rsidRPr="00A33DC7" w:rsidRDefault="00A33DC7" w:rsidP="00A33DC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«Карымское»                                                        И.И.Мыльников</w:t>
      </w:r>
    </w:p>
    <w:p w:rsidR="00A33DC7" w:rsidRPr="00A33DC7" w:rsidRDefault="00A33DC7" w:rsidP="00A33D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35" w:type="dxa"/>
        <w:tblInd w:w="88" w:type="dxa"/>
        <w:tblLayout w:type="fixed"/>
        <w:tblLook w:val="04A0"/>
      </w:tblPr>
      <w:tblGrid>
        <w:gridCol w:w="2005"/>
        <w:gridCol w:w="3020"/>
        <w:gridCol w:w="5910"/>
      </w:tblGrid>
      <w:tr w:rsidR="00A33DC7" w:rsidRPr="00A33DC7" w:rsidTr="00AD7B90">
        <w:trPr>
          <w:trHeight w:val="405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D8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D8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Приложение  № 1  к Решению Совета                               </w:t>
            </w:r>
          </w:p>
        </w:tc>
      </w:tr>
      <w:tr w:rsidR="00A33DC7" w:rsidRPr="00A33DC7" w:rsidTr="00AD7B90">
        <w:trPr>
          <w:trHeight w:val="60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D8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D8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DC7" w:rsidRPr="00A33DC7" w:rsidTr="00AD7B90">
        <w:trPr>
          <w:trHeight w:val="390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D8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3DC7" w:rsidRPr="00A33DC7" w:rsidRDefault="00A33DC7" w:rsidP="00D8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№       от "       "                         2014г.</w:t>
            </w:r>
          </w:p>
        </w:tc>
      </w:tr>
      <w:tr w:rsidR="00A33DC7" w:rsidRPr="00A33DC7" w:rsidTr="00AD7B90">
        <w:trPr>
          <w:trHeight w:val="285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D8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3DC7" w:rsidRPr="00A33DC7" w:rsidRDefault="00A33DC7" w:rsidP="00D8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DC7" w:rsidRPr="00A33DC7" w:rsidTr="00AD7B90">
        <w:trPr>
          <w:trHeight w:val="1395"/>
        </w:trPr>
        <w:tc>
          <w:tcPr>
            <w:tcW w:w="10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источников доходов  бюджета городского  поселения "Карымское", закрепляемых за главными администраторами доходов бюджета городского поселения-исполнительными органами государственной власти Российской Федерации на 2015 год и плановый период 2016 и 2017 год</w:t>
            </w:r>
          </w:p>
        </w:tc>
      </w:tr>
      <w:tr w:rsidR="00A33DC7" w:rsidRPr="00A33DC7" w:rsidTr="00AD7B90">
        <w:trPr>
          <w:trHeight w:val="300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DC7" w:rsidRPr="00A33DC7" w:rsidTr="00AD7B90">
        <w:trPr>
          <w:trHeight w:val="690"/>
        </w:trPr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Код  классификации доходов бюджетов Российской Федерации</w:t>
            </w:r>
          </w:p>
        </w:tc>
        <w:tc>
          <w:tcPr>
            <w:tcW w:w="5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главных администраторов доходов бюджета поселения</w:t>
            </w:r>
          </w:p>
        </w:tc>
      </w:tr>
      <w:tr w:rsidR="00A33DC7" w:rsidRPr="00A33DC7" w:rsidTr="00AD7B90">
        <w:trPr>
          <w:trHeight w:val="178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код вида доходов, код подвида доходов, 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5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DC7" w:rsidRPr="00A33DC7" w:rsidTr="00AD7B90">
        <w:trPr>
          <w:trHeight w:val="40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3DC7" w:rsidRPr="00A33DC7" w:rsidTr="00AD7B90">
        <w:trPr>
          <w:trHeight w:val="49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городского поселения "Карымское"</w:t>
            </w:r>
          </w:p>
        </w:tc>
      </w:tr>
      <w:tr w:rsidR="00A33DC7" w:rsidRPr="00A33DC7" w:rsidTr="00AD7B90">
        <w:trPr>
          <w:trHeight w:val="127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33DC7" w:rsidRPr="00A33DC7" w:rsidTr="00AD7B90">
        <w:trPr>
          <w:trHeight w:val="127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33DC7" w:rsidRPr="00A33DC7" w:rsidTr="00AD7B90">
        <w:trPr>
          <w:trHeight w:val="70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1 11 03050 10 0000 120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A33DC7" w:rsidRPr="00A33DC7" w:rsidTr="00AD7B90">
        <w:trPr>
          <w:trHeight w:val="130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A33DC7" w:rsidRPr="00A33DC7" w:rsidTr="00AD7B90">
        <w:trPr>
          <w:trHeight w:val="120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33DC7" w:rsidRPr="00A33DC7" w:rsidTr="00AD7B90">
        <w:trPr>
          <w:trHeight w:val="40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</w:tr>
      <w:tr w:rsidR="00A33DC7" w:rsidRPr="00A33DC7" w:rsidTr="00AD7B90">
        <w:trPr>
          <w:trHeight w:val="162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 в части реализации основных средств по указанному имуществу </w:t>
            </w:r>
          </w:p>
        </w:tc>
      </w:tr>
      <w:tr w:rsidR="00A33DC7" w:rsidRPr="00A33DC7" w:rsidTr="00AD7B90">
        <w:trPr>
          <w:trHeight w:val="156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 в части реализации материальных запасов по указанному имуществу </w:t>
            </w:r>
          </w:p>
        </w:tc>
      </w:tr>
      <w:tr w:rsidR="00A33DC7" w:rsidRPr="00A33DC7" w:rsidTr="00AD7B90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1 16 18050 10 0000 140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поселений)</w:t>
            </w:r>
          </w:p>
        </w:tc>
      </w:tr>
      <w:tr w:rsidR="00A33DC7" w:rsidRPr="00A33DC7" w:rsidTr="00AD7B90">
        <w:trPr>
          <w:trHeight w:val="66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1 16 90050 10 0000 140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  бюджеты поселений</w:t>
            </w:r>
          </w:p>
        </w:tc>
      </w:tr>
      <w:tr w:rsidR="00A33DC7" w:rsidRPr="00A33DC7" w:rsidTr="00AD7B90">
        <w:trPr>
          <w:trHeight w:val="37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A33DC7" w:rsidRPr="00A33DC7" w:rsidTr="00AD7B90">
        <w:trPr>
          <w:trHeight w:val="37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A33DC7" w:rsidRPr="00A33DC7" w:rsidTr="00AD7B90">
        <w:trPr>
          <w:trHeight w:val="37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2 02 01001 10 0000 151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 бюджетам поселений на выравнивание  бюджетной обеспеченности</w:t>
            </w:r>
          </w:p>
        </w:tc>
      </w:tr>
      <w:tr w:rsidR="00A33DC7" w:rsidRPr="00A33DC7" w:rsidTr="00AD7B90">
        <w:trPr>
          <w:trHeight w:val="66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2 02 01003 10 0000 151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 поселений на поддержку мер по обеспечению сбалансированности бюджетов</w:t>
            </w:r>
          </w:p>
        </w:tc>
      </w:tr>
      <w:tr w:rsidR="00A33DC7" w:rsidRPr="00A33DC7" w:rsidTr="00AD7B90">
        <w:trPr>
          <w:trHeight w:val="37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2 02 01999 10 0000 151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дотации бюджетам поселений</w:t>
            </w:r>
          </w:p>
        </w:tc>
      </w:tr>
      <w:tr w:rsidR="00A33DC7" w:rsidRPr="00A33DC7" w:rsidTr="00AD7B90">
        <w:trPr>
          <w:trHeight w:val="9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2 02 02009 10 0000 151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поселений на государственную поддержку малого и среднего предпринимательства, включая крестьянские (фермерские хозяйства)</w:t>
            </w:r>
          </w:p>
        </w:tc>
      </w:tr>
      <w:tr w:rsidR="00A33DC7" w:rsidRPr="00A33DC7" w:rsidTr="00AD7B90">
        <w:trPr>
          <w:trHeight w:val="9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2 02 02089 10 0004 151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строительства.</w:t>
            </w:r>
          </w:p>
        </w:tc>
      </w:tr>
      <w:tr w:rsidR="00A33DC7" w:rsidRPr="00A33DC7" w:rsidTr="00AD7B90">
        <w:trPr>
          <w:trHeight w:val="67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2 02 02102 10 0000 151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поселений на закупку автотранспортных средств и коммунальной техники</w:t>
            </w:r>
          </w:p>
        </w:tc>
      </w:tr>
      <w:tr w:rsidR="00A33DC7" w:rsidRPr="00A33DC7" w:rsidTr="00AD7B90">
        <w:trPr>
          <w:trHeight w:val="37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2 02 02999 10 0000 151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 бюджетам поселений</w:t>
            </w:r>
          </w:p>
        </w:tc>
      </w:tr>
      <w:tr w:rsidR="00A33DC7" w:rsidRPr="00A33DC7" w:rsidTr="00AD7B90">
        <w:trPr>
          <w:trHeight w:val="69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2 02 03024 10 0000151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A33DC7" w:rsidRPr="00A33DC7" w:rsidTr="00AD7B90">
        <w:trPr>
          <w:trHeight w:val="120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2 02 03026 10 0000 151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поселений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</w:tr>
      <w:tr w:rsidR="00A33DC7" w:rsidRPr="00A33DC7" w:rsidTr="00AD7B90">
        <w:trPr>
          <w:trHeight w:val="37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2 02 03999 10 0000 151 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субвенции   бюджетам  поселений</w:t>
            </w:r>
          </w:p>
        </w:tc>
      </w:tr>
      <w:tr w:rsidR="00A33DC7" w:rsidRPr="00A33DC7" w:rsidTr="00AD7B90">
        <w:trPr>
          <w:trHeight w:val="9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2 02 04012 10 0000 151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поселений для компенсации дополнительных расходов, возникших в результате решений, принятых </w:t>
            </w: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органами власти другого уровня</w:t>
            </w:r>
          </w:p>
        </w:tc>
      </w:tr>
      <w:tr w:rsidR="00A33DC7" w:rsidRPr="00A33DC7" w:rsidTr="00AD7B90">
        <w:trPr>
          <w:trHeight w:val="124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2 02 04014 10 0000 151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 из бюджетов муниципальных районов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33DC7" w:rsidRPr="00A33DC7" w:rsidTr="00AD7B90">
        <w:trPr>
          <w:trHeight w:val="64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2 02 04025 10 0000 151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поселений на  комплектование книжных фондов библиотек муниципальных образований </w:t>
            </w:r>
          </w:p>
        </w:tc>
      </w:tr>
      <w:tr w:rsidR="00A33DC7" w:rsidRPr="00A33DC7" w:rsidTr="00AD7B90">
        <w:trPr>
          <w:trHeight w:val="51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2 02 04999 10 0000 151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 поселений</w:t>
            </w:r>
          </w:p>
        </w:tc>
      </w:tr>
      <w:tr w:rsidR="00A33DC7" w:rsidRPr="00A33DC7" w:rsidTr="00AD7B90">
        <w:trPr>
          <w:trHeight w:val="127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Arial Unicode MS" w:hAnsi="Times New Roman" w:cs="Times New Roman"/>
                <w:sz w:val="24"/>
                <w:szCs w:val="24"/>
              </w:rPr>
              <w:t>2 03 05030 10 0000 180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в бюджеты поселений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A33DC7" w:rsidRPr="00A33DC7" w:rsidTr="00AD7B90">
        <w:trPr>
          <w:trHeight w:val="127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Arial Unicode MS" w:hAnsi="Times New Roman" w:cs="Times New Roman"/>
                <w:sz w:val="24"/>
                <w:szCs w:val="24"/>
              </w:rPr>
              <w:t>2 03 05040 10 0000 180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в бюджеты поселений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</w:tr>
      <w:tr w:rsidR="00A33DC7" w:rsidRPr="00A33DC7" w:rsidTr="00AD7B90">
        <w:trPr>
          <w:trHeight w:val="163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Arial Unicode MS" w:hAnsi="Times New Roman" w:cs="Times New Roman"/>
                <w:sz w:val="24"/>
                <w:szCs w:val="24"/>
              </w:rPr>
              <w:t>2 03 05050 10 0000 180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в бюджеты поселений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A33DC7" w:rsidRPr="00A33DC7" w:rsidTr="00AD7B90">
        <w:trPr>
          <w:trHeight w:val="52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2 07 05000 10 0000 180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</w:tr>
      <w:tr w:rsidR="00A33DC7" w:rsidRPr="00A33DC7" w:rsidTr="00AD7B90">
        <w:trPr>
          <w:trHeight w:val="159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2 08 05000 10 0000 180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</w:tc>
      </w:tr>
      <w:tr w:rsidR="00A33DC7" w:rsidRPr="00A33DC7" w:rsidTr="00AD7B90">
        <w:trPr>
          <w:trHeight w:val="6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2 19 05000 10 0000 151 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C7" w:rsidRPr="00A33DC7" w:rsidRDefault="00A33DC7" w:rsidP="00A3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7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лет, из бюджетов поселений</w:t>
            </w:r>
          </w:p>
        </w:tc>
      </w:tr>
    </w:tbl>
    <w:p w:rsidR="00A33DC7" w:rsidRPr="001724F8" w:rsidRDefault="00A33DC7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B8" w:rsidRPr="001724F8" w:rsidRDefault="005520B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B8" w:rsidRPr="001724F8" w:rsidRDefault="005520B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B8" w:rsidRPr="001724F8" w:rsidRDefault="005520B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B8" w:rsidRPr="001724F8" w:rsidRDefault="005520B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B8" w:rsidRPr="001724F8" w:rsidRDefault="005520B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B8" w:rsidRPr="001724F8" w:rsidRDefault="005520B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B8" w:rsidRPr="001724F8" w:rsidRDefault="005520B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B8" w:rsidRPr="001724F8" w:rsidRDefault="005520B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Ind w:w="88" w:type="dxa"/>
        <w:tblLook w:val="04A0"/>
      </w:tblPr>
      <w:tblGrid>
        <w:gridCol w:w="2063"/>
        <w:gridCol w:w="3020"/>
        <w:gridCol w:w="5285"/>
      </w:tblGrid>
      <w:tr w:rsidR="005520B8" w:rsidRPr="005520B8" w:rsidTr="005520B8">
        <w:trPr>
          <w:trHeight w:val="40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D8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Приложение  № 2  к Решению Совета     </w:t>
            </w:r>
          </w:p>
        </w:tc>
      </w:tr>
      <w:tr w:rsidR="005520B8" w:rsidRPr="005520B8" w:rsidTr="005520B8">
        <w:trPr>
          <w:trHeight w:val="19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D8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0B8" w:rsidRPr="005520B8" w:rsidTr="005520B8">
        <w:trPr>
          <w:trHeight w:val="39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0B8" w:rsidRPr="005520B8" w:rsidRDefault="005520B8" w:rsidP="00D8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№    _ от "         _"                         2014г.</w:t>
            </w:r>
          </w:p>
        </w:tc>
      </w:tr>
      <w:tr w:rsidR="005520B8" w:rsidRPr="005520B8" w:rsidTr="005520B8">
        <w:trPr>
          <w:trHeight w:val="10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0B8" w:rsidRPr="005520B8" w:rsidTr="005520B8">
        <w:trPr>
          <w:trHeight w:val="915"/>
        </w:trPr>
        <w:tc>
          <w:tcPr>
            <w:tcW w:w="10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главных администраторов доходов бюджета городского поселения "Карымское" органов местного самоуправления муниципальных образований Карымского района</w:t>
            </w:r>
          </w:p>
        </w:tc>
      </w:tr>
      <w:tr w:rsidR="005520B8" w:rsidRPr="005520B8" w:rsidTr="005520B8">
        <w:trPr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0B8" w:rsidRPr="005520B8" w:rsidTr="005520B8">
        <w:trPr>
          <w:trHeight w:val="690"/>
        </w:trPr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 классификации доходов бюджетов Российской Федерации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главных администраторов доходов бюджета поселения</w:t>
            </w:r>
          </w:p>
        </w:tc>
      </w:tr>
      <w:tr w:rsidR="005520B8" w:rsidRPr="005520B8" w:rsidTr="005520B8">
        <w:trPr>
          <w:trHeight w:val="178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вида доходов, код подвида доходов, 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0B8" w:rsidRPr="005520B8" w:rsidTr="005520B8">
        <w:trPr>
          <w:trHeight w:val="40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20B8" w:rsidRPr="005520B8" w:rsidTr="005520B8">
        <w:trPr>
          <w:trHeight w:val="49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городского поселения "Карымское"</w:t>
            </w:r>
          </w:p>
        </w:tc>
      </w:tr>
      <w:tr w:rsidR="005520B8" w:rsidRPr="005520B8" w:rsidTr="005520B8">
        <w:trPr>
          <w:trHeight w:val="127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520B8" w:rsidRPr="005520B8" w:rsidTr="005520B8">
        <w:trPr>
          <w:trHeight w:val="127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520B8" w:rsidRPr="005520B8" w:rsidTr="005520B8">
        <w:trPr>
          <w:trHeight w:val="70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1 11 03050 10 0000 120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5520B8" w:rsidRPr="005520B8" w:rsidTr="005520B8">
        <w:trPr>
          <w:trHeight w:val="130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5520B8" w:rsidRPr="005520B8" w:rsidTr="005520B8">
        <w:trPr>
          <w:trHeight w:val="120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520B8" w:rsidRPr="005520B8" w:rsidTr="005520B8">
        <w:trPr>
          <w:trHeight w:val="40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</w:tr>
      <w:tr w:rsidR="005520B8" w:rsidRPr="005520B8" w:rsidTr="005520B8">
        <w:trPr>
          <w:trHeight w:val="162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 в части реализации основных средств по указанному имуществу </w:t>
            </w:r>
          </w:p>
        </w:tc>
      </w:tr>
      <w:tr w:rsidR="005520B8" w:rsidRPr="005520B8" w:rsidTr="005520B8">
        <w:trPr>
          <w:trHeight w:val="156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 в части реализации материальных запасов по указанному имуществу </w:t>
            </w:r>
          </w:p>
        </w:tc>
      </w:tr>
      <w:tr w:rsidR="005520B8" w:rsidRPr="005520B8" w:rsidTr="005520B8">
        <w:trPr>
          <w:trHeight w:val="63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1 16 18050 10 0000 140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поселений)</w:t>
            </w:r>
          </w:p>
        </w:tc>
      </w:tr>
      <w:tr w:rsidR="005520B8" w:rsidRPr="005520B8" w:rsidTr="005520B8">
        <w:trPr>
          <w:trHeight w:val="66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1 16 90050 10 0000 140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  бюджеты поселений</w:t>
            </w:r>
          </w:p>
        </w:tc>
      </w:tr>
      <w:tr w:rsidR="005520B8" w:rsidRPr="005520B8" w:rsidTr="005520B8">
        <w:trPr>
          <w:trHeight w:val="37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5520B8" w:rsidRPr="005520B8" w:rsidTr="005520B8">
        <w:trPr>
          <w:trHeight w:val="37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5520B8" w:rsidRPr="005520B8" w:rsidTr="005520B8">
        <w:trPr>
          <w:trHeight w:val="37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2 02 01001 10 0000 151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 бюджетам поселений на выравнивание  бюджетной обеспеченности</w:t>
            </w:r>
          </w:p>
        </w:tc>
      </w:tr>
      <w:tr w:rsidR="005520B8" w:rsidRPr="005520B8" w:rsidTr="005520B8">
        <w:trPr>
          <w:trHeight w:val="66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2 02 01003 10 0000 151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 поселений на поддержку мер по обеспечению сбалансированности бюджетов</w:t>
            </w:r>
          </w:p>
        </w:tc>
      </w:tr>
      <w:tr w:rsidR="005520B8" w:rsidRPr="005520B8" w:rsidTr="005520B8">
        <w:trPr>
          <w:trHeight w:val="37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2 02 01999 10 0000 151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дотации бюджетам поселений</w:t>
            </w:r>
          </w:p>
        </w:tc>
      </w:tr>
      <w:tr w:rsidR="005520B8" w:rsidRPr="005520B8" w:rsidTr="005520B8">
        <w:trPr>
          <w:trHeight w:val="91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2 02 02009 10 0000 151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поселений на государственную поддержку малого и среднего предпринимательства, включая крестьянские (фермерские хозяйства)</w:t>
            </w:r>
          </w:p>
        </w:tc>
      </w:tr>
      <w:tr w:rsidR="005520B8" w:rsidRPr="005520B8" w:rsidTr="005520B8">
        <w:trPr>
          <w:trHeight w:val="91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2 02 02089 10 0004 151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строительства.</w:t>
            </w:r>
          </w:p>
        </w:tc>
      </w:tr>
      <w:tr w:rsidR="005520B8" w:rsidRPr="005520B8" w:rsidTr="005520B8">
        <w:trPr>
          <w:trHeight w:val="67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2 02 02102 10 0000 151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поселений на закупку автотранспортных средств и коммунальной техники</w:t>
            </w:r>
          </w:p>
        </w:tc>
      </w:tr>
      <w:tr w:rsidR="005520B8" w:rsidRPr="005520B8" w:rsidTr="005520B8">
        <w:trPr>
          <w:trHeight w:val="37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2 02 02999 10 0000 151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 бюджетам поселений</w:t>
            </w:r>
          </w:p>
        </w:tc>
      </w:tr>
      <w:tr w:rsidR="005520B8" w:rsidRPr="005520B8" w:rsidTr="005520B8">
        <w:trPr>
          <w:trHeight w:val="69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2 02 03024 10 0000151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5520B8" w:rsidRPr="005520B8" w:rsidTr="005520B8">
        <w:trPr>
          <w:trHeight w:val="120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2 02 03026 10 0000 151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поселений на обеспечение жилыми помещениями детей-сирот, детей, оставшихся без попечения родителей, а также детей, находящихся под опекой </w:t>
            </w: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(попечительством), не имеющих закрепленного жилого помещения</w:t>
            </w:r>
          </w:p>
        </w:tc>
      </w:tr>
      <w:tr w:rsidR="005520B8" w:rsidRPr="005520B8" w:rsidTr="005520B8">
        <w:trPr>
          <w:trHeight w:val="37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2 02 03999 10 0000 151 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субвенции   бюджетам  поселений</w:t>
            </w:r>
          </w:p>
        </w:tc>
      </w:tr>
      <w:tr w:rsidR="005520B8" w:rsidRPr="005520B8" w:rsidTr="005520B8">
        <w:trPr>
          <w:trHeight w:val="91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2 02 04012 10 0000 151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520B8" w:rsidRPr="005520B8" w:rsidTr="005520B8">
        <w:trPr>
          <w:trHeight w:val="124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2 02 04014 10 0000 151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 из бюджетов муниципальных районов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520B8" w:rsidRPr="005520B8" w:rsidTr="005520B8">
        <w:trPr>
          <w:trHeight w:val="64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2 02 04025 10 0000 151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поселений на  комплектование книжных фондов библиотек муниципальных образований </w:t>
            </w:r>
          </w:p>
        </w:tc>
      </w:tr>
      <w:tr w:rsidR="005520B8" w:rsidRPr="005520B8" w:rsidTr="005520B8">
        <w:trPr>
          <w:trHeight w:val="51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2 02 04999 10 0000 151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 поселений</w:t>
            </w:r>
          </w:p>
        </w:tc>
      </w:tr>
      <w:tr w:rsidR="005520B8" w:rsidRPr="005520B8" w:rsidTr="005520B8">
        <w:trPr>
          <w:trHeight w:val="127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Arial Unicode MS" w:hAnsi="Times New Roman" w:cs="Times New Roman"/>
                <w:sz w:val="24"/>
                <w:szCs w:val="24"/>
              </w:rPr>
              <w:t>2 03 05030 10 0000 180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в бюджеты поселений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5520B8" w:rsidRPr="005520B8" w:rsidTr="005520B8">
        <w:trPr>
          <w:trHeight w:val="127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Arial Unicode MS" w:hAnsi="Times New Roman" w:cs="Times New Roman"/>
                <w:sz w:val="24"/>
                <w:szCs w:val="24"/>
              </w:rPr>
              <w:t>2 03 05040 10 0000 180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в бюджеты поселений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</w:tr>
      <w:tr w:rsidR="005520B8" w:rsidRPr="005520B8" w:rsidTr="005520B8">
        <w:trPr>
          <w:trHeight w:val="123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Arial Unicode MS" w:hAnsi="Times New Roman" w:cs="Times New Roman"/>
                <w:sz w:val="24"/>
                <w:szCs w:val="24"/>
              </w:rPr>
              <w:t>2 03 05050 10 0000 180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в бюджеты поселений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5520B8" w:rsidRPr="005520B8" w:rsidTr="005520B8">
        <w:trPr>
          <w:trHeight w:val="52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2 07 05000 10 0000 180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</w:tr>
      <w:tr w:rsidR="005520B8" w:rsidRPr="005520B8" w:rsidTr="005520B8">
        <w:trPr>
          <w:trHeight w:val="159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2 08 05000 10 0000 180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</w:tc>
      </w:tr>
      <w:tr w:rsidR="005520B8" w:rsidRPr="005520B8" w:rsidTr="005520B8">
        <w:trPr>
          <w:trHeight w:val="61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2 19 05000 10 0000 151 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лет, из бюджетов поселений</w:t>
            </w:r>
          </w:p>
        </w:tc>
      </w:tr>
      <w:tr w:rsidR="005520B8" w:rsidRPr="005520B8" w:rsidTr="005520B8">
        <w:trPr>
          <w:trHeight w:val="112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Комитет по управлению имуществом, земельным вопросам и градостроительной деятельности администрации муниципального района "Карымский район"</w:t>
            </w:r>
          </w:p>
        </w:tc>
      </w:tr>
      <w:tr w:rsidR="005520B8" w:rsidRPr="005520B8" w:rsidTr="005520B8">
        <w:trPr>
          <w:trHeight w:val="123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1 11 05013 10 0000 120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5520B8" w:rsidRPr="005520B8" w:rsidTr="005520B8">
        <w:trPr>
          <w:trHeight w:val="127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учреждений)* </w:t>
            </w:r>
          </w:p>
        </w:tc>
      </w:tr>
      <w:tr w:rsidR="005520B8" w:rsidRPr="005520B8" w:rsidTr="005520B8">
        <w:trPr>
          <w:trHeight w:val="66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1 14 06013 10 0000 430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B8" w:rsidRPr="005520B8" w:rsidRDefault="005520B8" w:rsidP="005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B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</w:tbl>
    <w:p w:rsidR="005520B8" w:rsidRPr="001724F8" w:rsidRDefault="005520B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B8" w:rsidRPr="001724F8" w:rsidRDefault="005520B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B8" w:rsidRPr="001724F8" w:rsidRDefault="005520B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B8" w:rsidRPr="001724F8" w:rsidRDefault="005520B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B8" w:rsidRPr="001724F8" w:rsidRDefault="005520B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B8" w:rsidRPr="001724F8" w:rsidRDefault="005520B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849" w:rsidRPr="001724F8" w:rsidRDefault="00543849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849" w:rsidRPr="001724F8" w:rsidRDefault="00543849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849" w:rsidRPr="001724F8" w:rsidRDefault="00543849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849" w:rsidRPr="001724F8" w:rsidRDefault="00543849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849" w:rsidRPr="001724F8" w:rsidRDefault="00543849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849" w:rsidRPr="001724F8" w:rsidRDefault="00543849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849" w:rsidRPr="001724F8" w:rsidRDefault="00543849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849" w:rsidRPr="001724F8" w:rsidRDefault="00543849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849" w:rsidRDefault="00543849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98" w:rsidRDefault="00EC569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98" w:rsidRDefault="00EC569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98" w:rsidRDefault="00EC569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98" w:rsidRDefault="00EC569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98" w:rsidRDefault="00EC569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98" w:rsidRDefault="00EC569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98" w:rsidRDefault="00EC569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98" w:rsidRPr="001724F8" w:rsidRDefault="00EC5698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849" w:rsidRPr="001724F8" w:rsidRDefault="00543849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935" w:type="dxa"/>
        <w:tblInd w:w="88" w:type="dxa"/>
        <w:tblLook w:val="04A0"/>
      </w:tblPr>
      <w:tblGrid>
        <w:gridCol w:w="2063"/>
        <w:gridCol w:w="3880"/>
        <w:gridCol w:w="4992"/>
      </w:tblGrid>
      <w:tr w:rsidR="00543849" w:rsidRPr="00543849" w:rsidTr="00543849">
        <w:trPr>
          <w:trHeight w:val="43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849" w:rsidRPr="00543849" w:rsidRDefault="00EC5698" w:rsidP="0054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EC5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Приложение  3   к Решению Совета                               </w:t>
            </w:r>
          </w:p>
        </w:tc>
      </w:tr>
      <w:tr w:rsidR="00543849" w:rsidRPr="00543849" w:rsidTr="00EC5698">
        <w:trPr>
          <w:trHeight w:val="308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EC5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городского    поселения   "Карымское"</w:t>
            </w:r>
          </w:p>
        </w:tc>
      </w:tr>
      <w:tr w:rsidR="00543849" w:rsidRPr="00543849" w:rsidTr="00543849">
        <w:trPr>
          <w:trHeight w:val="39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849" w:rsidRPr="00543849" w:rsidRDefault="00543849" w:rsidP="00EC5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№     от  "      "                            2014г.</w:t>
            </w:r>
          </w:p>
        </w:tc>
      </w:tr>
      <w:tr w:rsidR="00543849" w:rsidRPr="00543849" w:rsidTr="00543849">
        <w:trPr>
          <w:trHeight w:val="990"/>
        </w:trPr>
        <w:tc>
          <w:tcPr>
            <w:tcW w:w="10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главных администраторов доходов  бюджета городского  поселения "Карымское" -органов государственной власти и государственных органов Забайкальского края на 2015  и плановый период 2016 и 2017 год</w:t>
            </w:r>
          </w:p>
        </w:tc>
      </w:tr>
      <w:tr w:rsidR="00543849" w:rsidRPr="00543849" w:rsidTr="00543849">
        <w:trPr>
          <w:trHeight w:val="21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849" w:rsidRPr="00543849" w:rsidTr="00543849">
        <w:trPr>
          <w:trHeight w:val="690"/>
        </w:trPr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Код классификации доходов бюджетов Российской Федерации</w:t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доходов бюджета городского  поселения "Карымское"  закрепляемые за исполнительными органами государственной власти Забайкальского края.</w:t>
            </w:r>
          </w:p>
        </w:tc>
      </w:tr>
      <w:tr w:rsidR="00543849" w:rsidRPr="00543849" w:rsidTr="00543849">
        <w:trPr>
          <w:trHeight w:val="153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код вида доходов, код подвида доходов, код классификации операций сектора государственного управления, относящихся к доходам бюджетов.</w:t>
            </w:r>
          </w:p>
        </w:tc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849" w:rsidRPr="00543849" w:rsidRDefault="00543849" w:rsidP="0054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849" w:rsidRPr="00543849" w:rsidTr="00543849">
        <w:trPr>
          <w:trHeight w:val="40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3849" w:rsidRPr="00543849" w:rsidTr="00543849">
        <w:trPr>
          <w:trHeight w:val="36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Государственная служба занятости населения Забайкальского края.</w:t>
            </w:r>
          </w:p>
        </w:tc>
      </w:tr>
      <w:tr w:rsidR="00543849" w:rsidRPr="00543849" w:rsidTr="00543849">
        <w:trPr>
          <w:trHeight w:val="69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1 16 90050 10 0000 140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поселений.</w:t>
            </w:r>
          </w:p>
        </w:tc>
      </w:tr>
      <w:tr w:rsidR="00543849" w:rsidRPr="00543849" w:rsidTr="00543849">
        <w:trPr>
          <w:trHeight w:val="36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Государственная финансовая инспекция Забайкальского края.</w:t>
            </w:r>
          </w:p>
        </w:tc>
      </w:tr>
      <w:tr w:rsidR="00543849" w:rsidRPr="00543849" w:rsidTr="00543849">
        <w:trPr>
          <w:trHeight w:val="97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1 16 33050 10 0000 140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поселений.</w:t>
            </w:r>
          </w:p>
        </w:tc>
      </w:tr>
      <w:tr w:rsidR="00543849" w:rsidRPr="00543849" w:rsidTr="00543849">
        <w:trPr>
          <w:trHeight w:val="39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Государственная экологическая инспекция Забайкальского края.</w:t>
            </w:r>
          </w:p>
        </w:tc>
      </w:tr>
      <w:tr w:rsidR="00543849" w:rsidRPr="00543849" w:rsidTr="00543849">
        <w:trPr>
          <w:trHeight w:val="93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1 16 25074 10 0000 140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поселений.</w:t>
            </w:r>
          </w:p>
        </w:tc>
      </w:tr>
      <w:tr w:rsidR="00543849" w:rsidRPr="00543849" w:rsidTr="00543849">
        <w:trPr>
          <w:trHeight w:val="96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1 16 25086 10 0000 140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водного законодательства на водных объектах, находящихся в собственности поселений.</w:t>
            </w:r>
          </w:p>
        </w:tc>
      </w:tr>
      <w:tr w:rsidR="00543849" w:rsidRPr="00543849" w:rsidTr="00543849">
        <w:trPr>
          <w:trHeight w:val="64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1 16 90050 10 0000 140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поселений.</w:t>
            </w:r>
          </w:p>
        </w:tc>
      </w:tr>
      <w:tr w:rsidR="00543849" w:rsidRPr="00543849" w:rsidTr="00543849">
        <w:trPr>
          <w:trHeight w:val="42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Федерального казначейства по  Смоленской области</w:t>
            </w:r>
          </w:p>
        </w:tc>
      </w:tr>
      <w:tr w:rsidR="00543849" w:rsidRPr="00543849" w:rsidTr="00543849">
        <w:trPr>
          <w:trHeight w:val="150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49" w:rsidRPr="00543849" w:rsidRDefault="00543849" w:rsidP="0054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бюджеты.</w:t>
            </w:r>
          </w:p>
        </w:tc>
      </w:tr>
      <w:tr w:rsidR="00543849" w:rsidRPr="00543849" w:rsidTr="00543849">
        <w:trPr>
          <w:trHeight w:val="169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49" w:rsidRPr="00543849" w:rsidRDefault="00543849" w:rsidP="0054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бюджеты.</w:t>
            </w:r>
          </w:p>
        </w:tc>
      </w:tr>
      <w:tr w:rsidR="00543849" w:rsidRPr="00543849" w:rsidTr="00543849">
        <w:trPr>
          <w:trHeight w:val="139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49" w:rsidRPr="00543849" w:rsidRDefault="00543849" w:rsidP="0054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бюджеты.</w:t>
            </w:r>
          </w:p>
        </w:tc>
      </w:tr>
      <w:tr w:rsidR="00543849" w:rsidRPr="00543849" w:rsidTr="00543849">
        <w:trPr>
          <w:trHeight w:val="129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1 03 02260 01 0000 110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49" w:rsidRPr="00543849" w:rsidRDefault="00543849" w:rsidP="0054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бюджеты.</w:t>
            </w:r>
          </w:p>
        </w:tc>
      </w:tr>
      <w:tr w:rsidR="00543849" w:rsidRPr="00543849" w:rsidTr="00543849">
        <w:trPr>
          <w:trHeight w:val="67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бюджета городского поселения, администрирование которых может осуществляться органами государственной власти Забайкальского края в пределах их компетенции.</w:t>
            </w:r>
          </w:p>
        </w:tc>
      </w:tr>
      <w:tr w:rsidR="00543849" w:rsidRPr="00543849" w:rsidTr="00543849">
        <w:trPr>
          <w:trHeight w:val="67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1 16 90050 10 0000 140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поселений.</w:t>
            </w:r>
          </w:p>
        </w:tc>
      </w:tr>
      <w:tr w:rsidR="00543849" w:rsidRPr="00543849" w:rsidTr="00543849">
        <w:trPr>
          <w:trHeight w:val="67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849" w:rsidRPr="00543849" w:rsidRDefault="00543849" w:rsidP="0054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49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поселений.</w:t>
            </w:r>
          </w:p>
        </w:tc>
      </w:tr>
    </w:tbl>
    <w:p w:rsidR="00543849" w:rsidRPr="001724F8" w:rsidRDefault="00543849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91E" w:rsidRPr="001724F8" w:rsidRDefault="003B491E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91E" w:rsidRPr="001724F8" w:rsidRDefault="003B491E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91E" w:rsidRPr="001724F8" w:rsidRDefault="003B491E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91E" w:rsidRPr="001724F8" w:rsidRDefault="003B491E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91E" w:rsidRPr="001724F8" w:rsidRDefault="003B491E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91E" w:rsidRPr="001724F8" w:rsidRDefault="003B491E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91E" w:rsidRPr="001724F8" w:rsidRDefault="003B491E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91E" w:rsidRPr="001724F8" w:rsidRDefault="003B491E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91E" w:rsidRPr="001724F8" w:rsidRDefault="003B491E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91E" w:rsidRPr="001724F8" w:rsidRDefault="003B491E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91E" w:rsidRPr="001724F8" w:rsidRDefault="003B491E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370D" w:rsidRDefault="00D8370D" w:rsidP="003B49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370D" w:rsidRDefault="00D8370D" w:rsidP="003B49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370D" w:rsidRDefault="00D8370D" w:rsidP="003B49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370D" w:rsidRDefault="00D8370D" w:rsidP="003B49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370D" w:rsidRDefault="00D8370D" w:rsidP="003B49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370D" w:rsidRDefault="00D8370D" w:rsidP="003B49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491E" w:rsidRPr="001724F8" w:rsidRDefault="003B491E" w:rsidP="003B491E">
      <w:pPr>
        <w:jc w:val="right"/>
        <w:rPr>
          <w:rFonts w:ascii="Times New Roman" w:hAnsi="Times New Roman" w:cs="Times New Roman"/>
          <w:sz w:val="24"/>
          <w:szCs w:val="24"/>
        </w:rPr>
      </w:pPr>
      <w:r w:rsidRPr="001724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к Решению Совета </w:t>
      </w:r>
    </w:p>
    <w:p w:rsidR="003B491E" w:rsidRPr="001724F8" w:rsidRDefault="003B491E" w:rsidP="003B491E">
      <w:pPr>
        <w:jc w:val="right"/>
        <w:rPr>
          <w:rFonts w:ascii="Times New Roman" w:hAnsi="Times New Roman" w:cs="Times New Roman"/>
          <w:sz w:val="24"/>
          <w:szCs w:val="24"/>
        </w:rPr>
      </w:pPr>
      <w:r w:rsidRPr="001724F8">
        <w:rPr>
          <w:rFonts w:ascii="Times New Roman" w:hAnsi="Times New Roman" w:cs="Times New Roman"/>
          <w:sz w:val="24"/>
          <w:szCs w:val="24"/>
        </w:rPr>
        <w:t>городского поселения «Карымское»</w:t>
      </w:r>
    </w:p>
    <w:p w:rsidR="003B491E" w:rsidRPr="001724F8" w:rsidRDefault="003B491E" w:rsidP="00D8370D">
      <w:pPr>
        <w:jc w:val="right"/>
        <w:rPr>
          <w:rFonts w:ascii="Times New Roman" w:hAnsi="Times New Roman" w:cs="Times New Roman"/>
          <w:sz w:val="24"/>
          <w:szCs w:val="24"/>
        </w:rPr>
      </w:pPr>
      <w:r w:rsidRPr="001724F8">
        <w:rPr>
          <w:rFonts w:ascii="Times New Roman" w:hAnsi="Times New Roman" w:cs="Times New Roman"/>
          <w:sz w:val="24"/>
          <w:szCs w:val="24"/>
        </w:rPr>
        <w:t>№       от «     »                  2014г.</w:t>
      </w:r>
    </w:p>
    <w:p w:rsidR="003B491E" w:rsidRPr="001724F8" w:rsidRDefault="003B491E" w:rsidP="003B49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4F8">
        <w:rPr>
          <w:rFonts w:ascii="Times New Roman" w:hAnsi="Times New Roman" w:cs="Times New Roman"/>
          <w:b/>
          <w:sz w:val="24"/>
          <w:szCs w:val="24"/>
        </w:rPr>
        <w:t>Перечень  главных  администраторов  источников финансирования  дефицитов  бюджета  городского  поселения  «Карымское» на  2015 и плановый период 2016 и 2017 год.</w:t>
      </w:r>
    </w:p>
    <w:p w:rsidR="003B491E" w:rsidRPr="001724F8" w:rsidRDefault="003B491E" w:rsidP="003B49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91E" w:rsidRPr="001724F8" w:rsidRDefault="003B491E" w:rsidP="003B491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600"/>
        <w:gridCol w:w="5040"/>
      </w:tblGrid>
      <w:tr w:rsidR="003B491E" w:rsidRPr="001724F8" w:rsidTr="006A7C98"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sz w:val="24"/>
                <w:szCs w:val="24"/>
              </w:rPr>
              <w:t>Код классификации  источников финансирования  дефицитов бюджетов  Российской Федерации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sz w:val="24"/>
                <w:szCs w:val="24"/>
              </w:rPr>
              <w:t>Наименование главных администраторов источников финансирования дефицита бюджета городского поселения.</w:t>
            </w:r>
          </w:p>
        </w:tc>
      </w:tr>
      <w:tr w:rsidR="003B491E" w:rsidRPr="001724F8" w:rsidTr="006A7C9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источников финансирования дефицитов бюджета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sz w:val="24"/>
                <w:szCs w:val="24"/>
              </w:rPr>
              <w:t>Код группы, подгруппы, статьи и вида источника финансирования дефицитов бюджетов, код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91E" w:rsidRPr="001724F8" w:rsidRDefault="003B491E" w:rsidP="006A7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91E" w:rsidRPr="001724F8" w:rsidTr="006A7C98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городского поселения «Карымское»</w:t>
            </w:r>
          </w:p>
        </w:tc>
      </w:tr>
      <w:tr w:rsidR="003B491E" w:rsidRPr="001724F8" w:rsidTr="006A7C9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sz w:val="24"/>
                <w:szCs w:val="24"/>
              </w:rPr>
              <w:t>01 03 00 10 01 0000 710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бюджетом городского поселения в валюте РФ</w:t>
            </w:r>
          </w:p>
        </w:tc>
      </w:tr>
      <w:tr w:rsidR="003B491E" w:rsidRPr="001724F8" w:rsidTr="006A7C9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sz w:val="24"/>
                <w:szCs w:val="24"/>
              </w:rPr>
              <w:t>01 03 00 10 01 0000 810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sz w:val="24"/>
                <w:szCs w:val="24"/>
              </w:rPr>
              <w:t>Погашение бюджетом поселения кредитов от других бюджетов бюджетной системы РФ бюджетом городского поселения в валюте РФ</w:t>
            </w:r>
          </w:p>
        </w:tc>
      </w:tr>
      <w:tr w:rsidR="003B491E" w:rsidRPr="001724F8" w:rsidTr="006A7C9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городского поселения</w:t>
            </w:r>
          </w:p>
        </w:tc>
      </w:tr>
      <w:tr w:rsidR="003B491E" w:rsidRPr="001724F8" w:rsidTr="006A7C9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1E" w:rsidRPr="001724F8" w:rsidRDefault="003B491E" w:rsidP="006A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городского поселения</w:t>
            </w:r>
          </w:p>
        </w:tc>
      </w:tr>
    </w:tbl>
    <w:p w:rsidR="003B491E" w:rsidRPr="001724F8" w:rsidRDefault="003B491E" w:rsidP="003B49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91E" w:rsidRDefault="003B491E" w:rsidP="003B491E"/>
    <w:p w:rsidR="003B491E" w:rsidRDefault="003B491E" w:rsidP="00A33DC7">
      <w:pPr>
        <w:spacing w:after="0"/>
      </w:pPr>
    </w:p>
    <w:p w:rsidR="003B491E" w:rsidRDefault="003B491E" w:rsidP="00A33DC7">
      <w:pPr>
        <w:spacing w:after="0"/>
      </w:pPr>
    </w:p>
    <w:p w:rsidR="003B491E" w:rsidRDefault="003B491E" w:rsidP="00A33DC7">
      <w:pPr>
        <w:spacing w:after="0"/>
      </w:pPr>
    </w:p>
    <w:p w:rsidR="003B491E" w:rsidRDefault="003B491E" w:rsidP="00A33DC7">
      <w:pPr>
        <w:spacing w:after="0"/>
      </w:pPr>
    </w:p>
    <w:p w:rsidR="003B491E" w:rsidRDefault="003B491E" w:rsidP="00A33DC7">
      <w:pPr>
        <w:spacing w:after="0"/>
      </w:pPr>
    </w:p>
    <w:p w:rsidR="003B491E" w:rsidRDefault="003B491E" w:rsidP="00A33DC7">
      <w:pPr>
        <w:spacing w:after="0"/>
      </w:pPr>
    </w:p>
    <w:p w:rsidR="001724F8" w:rsidRDefault="001724F8" w:rsidP="00A33DC7">
      <w:pPr>
        <w:spacing w:after="0"/>
      </w:pPr>
    </w:p>
    <w:tbl>
      <w:tblPr>
        <w:tblW w:w="11036" w:type="dxa"/>
        <w:tblInd w:w="88" w:type="dxa"/>
        <w:tblLook w:val="04A0"/>
      </w:tblPr>
      <w:tblGrid>
        <w:gridCol w:w="1734"/>
        <w:gridCol w:w="3060"/>
        <w:gridCol w:w="3023"/>
        <w:gridCol w:w="1187"/>
        <w:gridCol w:w="960"/>
        <w:gridCol w:w="1072"/>
      </w:tblGrid>
      <w:tr w:rsidR="001724F8" w:rsidRPr="001724F8" w:rsidTr="001724F8">
        <w:trPr>
          <w:trHeight w:val="660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4F8" w:rsidRPr="001724F8" w:rsidRDefault="001724F8" w:rsidP="00D8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№  5   к Решению Совета городского поселения "Карымское" №     от "     "_                     _2014г.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D83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4F8" w:rsidRPr="001724F8" w:rsidTr="001724F8">
        <w:trPr>
          <w:trHeight w:val="855"/>
        </w:trPr>
        <w:tc>
          <w:tcPr>
            <w:tcW w:w="9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724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Источники финансирования дефицитов бюджета Поселения на 2015 и плановый период 2016-2017 годы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4F8" w:rsidRPr="001724F8" w:rsidTr="001724F8">
        <w:trPr>
          <w:trHeight w:val="120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4F8" w:rsidRPr="001724F8" w:rsidTr="001724F8">
        <w:trPr>
          <w:trHeight w:val="570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</w:rPr>
              <w:t>Код главного администратора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</w:rPr>
              <w:t>Наименование групп, подгрупп, статей, подстатей,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Сумма (тыс. руб.)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Сумма (тыс. руб.)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Сумма (тыс. руб.)</w:t>
            </w:r>
          </w:p>
        </w:tc>
      </w:tr>
      <w:tr w:rsidR="001724F8" w:rsidRPr="001724F8" w:rsidTr="001724F8">
        <w:trPr>
          <w:trHeight w:val="315"/>
        </w:trPr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b/>
                <w:bCs/>
                <w:color w:val="000000"/>
              </w:rPr>
              <w:t>2015 год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b/>
                <w:bCs/>
                <w:color w:val="000000"/>
              </w:rPr>
              <w:t>2016 год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b/>
                <w:bCs/>
                <w:color w:val="000000"/>
              </w:rPr>
              <w:t>2017 год</w:t>
            </w:r>
          </w:p>
        </w:tc>
      </w:tr>
      <w:tr w:rsidR="001724F8" w:rsidRPr="001724F8" w:rsidTr="001724F8">
        <w:trPr>
          <w:trHeight w:val="960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5576,9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3576,9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77,3</w:t>
            </w:r>
          </w:p>
        </w:tc>
      </w:tr>
      <w:tr w:rsidR="001724F8" w:rsidRPr="001724F8" w:rsidTr="001724F8">
        <w:trPr>
          <w:trHeight w:val="6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01 03  00 00 00 0000 000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b/>
                <w:bCs/>
                <w:color w:val="000000"/>
              </w:rPr>
              <w:t>5576,9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3576,9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77,3</w:t>
            </w:r>
          </w:p>
        </w:tc>
      </w:tr>
      <w:tr w:rsidR="001724F8" w:rsidRPr="001724F8" w:rsidTr="001724F8">
        <w:trPr>
          <w:trHeight w:val="94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</w:rPr>
              <w:t>802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01 03  00 00 10 0000 710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бюджетной системы РФ бюджетом городского поселения в валюте РФ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6000,0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5576,9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6000,0</w:t>
            </w:r>
          </w:p>
        </w:tc>
      </w:tr>
      <w:tr w:rsidR="001724F8" w:rsidRPr="001724F8" w:rsidTr="001724F8">
        <w:trPr>
          <w:trHeight w:val="94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</w:rPr>
              <w:t>802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01 03  00 00 10 0000 810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бюджетом поселения кредитов от других бюджетов бюджетной системы РФ бюджетом городского поселения в валюте РФ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-423,10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2000,0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3499,6</w:t>
            </w:r>
          </w:p>
        </w:tc>
      </w:tr>
      <w:tr w:rsidR="001724F8" w:rsidRPr="001724F8" w:rsidTr="001724F8">
        <w:trPr>
          <w:trHeight w:val="6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01 05 00 00 00 0000 000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0,0</w:t>
            </w:r>
          </w:p>
        </w:tc>
      </w:tr>
      <w:tr w:rsidR="001724F8" w:rsidRPr="001724F8" w:rsidTr="001724F8">
        <w:trPr>
          <w:trHeight w:val="48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01 05 00 00 00 0000 500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-47979,0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-48663,0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51334,0</w:t>
            </w:r>
          </w:p>
        </w:tc>
      </w:tr>
      <w:tr w:rsidR="001724F8" w:rsidRPr="001724F8" w:rsidTr="001724F8">
        <w:trPr>
          <w:trHeight w:val="45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-47979,0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-48663,0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51334,0</w:t>
            </w:r>
          </w:p>
        </w:tc>
      </w:tr>
      <w:tr w:rsidR="001724F8" w:rsidRPr="001724F8" w:rsidTr="001724F8">
        <w:trPr>
          <w:trHeight w:val="6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01 05 02 01 00 0000 510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-47979,0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-48663,0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51334,0</w:t>
            </w:r>
          </w:p>
        </w:tc>
      </w:tr>
      <w:tr w:rsidR="001724F8" w:rsidRPr="001724F8" w:rsidTr="001724F8">
        <w:trPr>
          <w:trHeight w:val="70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бюджета  поселения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-47979,0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-48663,0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51334,0</w:t>
            </w:r>
          </w:p>
        </w:tc>
      </w:tr>
      <w:tr w:rsidR="001724F8" w:rsidRPr="001724F8" w:rsidTr="001724F8">
        <w:trPr>
          <w:trHeight w:val="40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01 05 00 00 00 0000 600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Уменьшение остатков  средств  бюджетов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47979,0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48663,0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51334,0</w:t>
            </w:r>
          </w:p>
        </w:tc>
      </w:tr>
      <w:tr w:rsidR="001724F8" w:rsidRPr="001724F8" w:rsidTr="001724F8">
        <w:trPr>
          <w:trHeight w:val="46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Уменьшение прочих остатков средств </w:t>
            </w:r>
            <w:r w:rsidRPr="0017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lastRenderedPageBreak/>
              <w:t>47979,0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48663,0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51334,0</w:t>
            </w:r>
          </w:p>
        </w:tc>
      </w:tr>
      <w:tr w:rsidR="001724F8" w:rsidRPr="001724F8" w:rsidTr="001724F8">
        <w:trPr>
          <w:trHeight w:val="6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01 05 02 01 00 0000 610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47979,0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48663,0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51334,0</w:t>
            </w:r>
          </w:p>
        </w:tc>
      </w:tr>
      <w:tr w:rsidR="001724F8" w:rsidRPr="001724F8" w:rsidTr="001724F8">
        <w:trPr>
          <w:trHeight w:val="67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4F8" w:rsidRPr="001724F8" w:rsidRDefault="001724F8" w:rsidP="00172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бюджета  поселения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47979,0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48663,0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4F8" w:rsidRPr="001724F8" w:rsidRDefault="001724F8" w:rsidP="00172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24F8">
              <w:rPr>
                <w:rFonts w:ascii="Calibri" w:eastAsia="Times New Roman" w:hAnsi="Calibri" w:cs="Times New Roman"/>
                <w:color w:val="000000"/>
              </w:rPr>
              <w:t>51334,0</w:t>
            </w:r>
          </w:p>
        </w:tc>
      </w:tr>
    </w:tbl>
    <w:p w:rsidR="001724F8" w:rsidRDefault="001724F8" w:rsidP="00A33DC7">
      <w:pPr>
        <w:spacing w:after="0"/>
      </w:pPr>
    </w:p>
    <w:p w:rsidR="00101969" w:rsidRDefault="0010196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tbl>
      <w:tblPr>
        <w:tblW w:w="10912" w:type="dxa"/>
        <w:tblInd w:w="88" w:type="dxa"/>
        <w:tblLook w:val="04A0"/>
      </w:tblPr>
      <w:tblGrid>
        <w:gridCol w:w="2900"/>
        <w:gridCol w:w="6618"/>
        <w:gridCol w:w="1394"/>
      </w:tblGrid>
      <w:tr w:rsidR="00101969" w:rsidRPr="004D4181" w:rsidTr="004D4181">
        <w:trPr>
          <w:trHeight w:val="48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69" w:rsidRPr="004D4181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69" w:rsidRPr="004D4181" w:rsidRDefault="00101969" w:rsidP="0010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 6 к Решению Совета</w:t>
            </w:r>
          </w:p>
        </w:tc>
      </w:tr>
      <w:tr w:rsidR="00101969" w:rsidRPr="004D4181" w:rsidTr="004D4181">
        <w:trPr>
          <w:trHeight w:val="40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69" w:rsidRPr="004D4181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69" w:rsidRPr="004D4181" w:rsidRDefault="00101969" w:rsidP="0010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8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  поселения   "Карымское"</w:t>
            </w:r>
          </w:p>
        </w:tc>
      </w:tr>
      <w:tr w:rsidR="00101969" w:rsidRPr="004D4181" w:rsidTr="004D4181">
        <w:trPr>
          <w:trHeight w:val="36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69" w:rsidRPr="004D4181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69" w:rsidRDefault="00101969" w:rsidP="0010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№       от "      "                           2014г.</w:t>
            </w:r>
          </w:p>
          <w:p w:rsidR="004D4181" w:rsidRDefault="004D4181" w:rsidP="0010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81" w:rsidRDefault="004D4181" w:rsidP="0010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81" w:rsidRDefault="004D4181" w:rsidP="0010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81" w:rsidRPr="004D4181" w:rsidRDefault="004D4181" w:rsidP="0010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969" w:rsidRPr="004D4181" w:rsidTr="004D4181">
        <w:trPr>
          <w:trHeight w:val="765"/>
        </w:trPr>
        <w:tc>
          <w:tcPr>
            <w:tcW w:w="10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1969" w:rsidRPr="004D4181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межбюджетных трансфертов, получаемых из других бюджетов бюджетной системы  на 2015 год</w:t>
            </w:r>
          </w:p>
        </w:tc>
      </w:tr>
      <w:tr w:rsidR="00101969" w:rsidRPr="004D4181" w:rsidTr="004D4181">
        <w:trPr>
          <w:trHeight w:val="100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69" w:rsidRPr="004D4181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8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69" w:rsidRPr="004D4181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69" w:rsidRPr="004D4181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1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Ожидаемые поступления 2015г.</w:t>
            </w:r>
          </w:p>
        </w:tc>
      </w:tr>
      <w:tr w:rsidR="00101969" w:rsidRPr="004D4181" w:rsidTr="004D4181">
        <w:trPr>
          <w:trHeight w:val="2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69" w:rsidRPr="004D4181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4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69" w:rsidRPr="004D4181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4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69" w:rsidRPr="004D4181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4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01969" w:rsidRPr="004D4181" w:rsidTr="004D4181">
        <w:trPr>
          <w:trHeight w:val="40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1877,0</w:t>
            </w:r>
          </w:p>
        </w:tc>
      </w:tr>
      <w:tr w:rsidR="00101969" w:rsidRPr="004D4181" w:rsidTr="004D4181">
        <w:trPr>
          <w:trHeight w:val="37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1969" w:rsidRPr="004D4181" w:rsidTr="004D4181">
        <w:trPr>
          <w:trHeight w:val="6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БЕЗВОЗМЕЗДНЫЕ ПОСТУПЛЕНИЯ ОТ ДРУГИХ БЮДЖЕТОВ  БЮДЖЕТНОЙ СИСТЕМЫ РОССИЙСКОЙ ФЕДЕРАЦИИ.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1877,0</w:t>
            </w:r>
          </w:p>
        </w:tc>
      </w:tr>
      <w:tr w:rsidR="00101969" w:rsidRPr="004D4181" w:rsidTr="004D4181">
        <w:trPr>
          <w:trHeight w:val="37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1969" w:rsidRPr="004D4181" w:rsidTr="004D4181">
        <w:trPr>
          <w:trHeight w:val="6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2 02 01000 00 0000 151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Дотации  бюджетам субъектов Российской Федерации и муниципальных образований.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1877,0</w:t>
            </w:r>
          </w:p>
        </w:tc>
      </w:tr>
      <w:tr w:rsidR="00101969" w:rsidRPr="004D4181" w:rsidTr="004D4181">
        <w:trPr>
          <w:trHeight w:val="40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2 02 01001 00 0000 151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1877,0</w:t>
            </w:r>
          </w:p>
        </w:tc>
      </w:tr>
      <w:tr w:rsidR="00101969" w:rsidRPr="004D4181" w:rsidTr="004D4181">
        <w:trPr>
          <w:trHeight w:val="5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2 02 01001 10 0000 151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 бюджетам поселений на выравнивание бюджетной обеспеченности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69" w:rsidRPr="00033F88" w:rsidRDefault="00101969" w:rsidP="0010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F88">
              <w:rPr>
                <w:rFonts w:ascii="Times New Roman" w:eastAsia="Times New Roman" w:hAnsi="Times New Roman" w:cs="Times New Roman"/>
                <w:sz w:val="24"/>
                <w:szCs w:val="24"/>
              </w:rPr>
              <w:t>1877,0</w:t>
            </w:r>
          </w:p>
        </w:tc>
      </w:tr>
      <w:tr w:rsidR="00101969" w:rsidRPr="004D4181" w:rsidTr="004D4181">
        <w:trPr>
          <w:trHeight w:val="3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69" w:rsidRPr="004D4181" w:rsidRDefault="00101969" w:rsidP="0010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69" w:rsidRPr="004D4181" w:rsidRDefault="00101969" w:rsidP="0010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69" w:rsidRPr="004D4181" w:rsidRDefault="00101969" w:rsidP="0010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101969" w:rsidRPr="004D4181" w:rsidRDefault="00101969" w:rsidP="00A33DC7">
      <w:pPr>
        <w:spacing w:after="0"/>
        <w:rPr>
          <w:rFonts w:ascii="Times New Roman" w:hAnsi="Times New Roman" w:cs="Times New Roman"/>
        </w:rPr>
      </w:pPr>
    </w:p>
    <w:p w:rsidR="006A7C98" w:rsidRDefault="006A7C98" w:rsidP="00A33DC7">
      <w:pPr>
        <w:spacing w:after="0"/>
      </w:pPr>
    </w:p>
    <w:p w:rsidR="006A7C98" w:rsidRDefault="006A7C98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p w:rsidR="008836A9" w:rsidRDefault="008836A9" w:rsidP="00A33DC7">
      <w:pPr>
        <w:spacing w:after="0"/>
      </w:pPr>
    </w:p>
    <w:tbl>
      <w:tblPr>
        <w:tblW w:w="11623" w:type="dxa"/>
        <w:tblInd w:w="88" w:type="dxa"/>
        <w:tblLayout w:type="fixed"/>
        <w:tblLook w:val="04A0"/>
      </w:tblPr>
      <w:tblGrid>
        <w:gridCol w:w="2852"/>
        <w:gridCol w:w="896"/>
        <w:gridCol w:w="1245"/>
        <w:gridCol w:w="1243"/>
        <w:gridCol w:w="977"/>
        <w:gridCol w:w="1227"/>
        <w:gridCol w:w="1227"/>
        <w:gridCol w:w="1268"/>
        <w:gridCol w:w="236"/>
        <w:gridCol w:w="452"/>
      </w:tblGrid>
      <w:tr w:rsidR="006A7C98" w:rsidRPr="006A7C98" w:rsidTr="00B947DA">
        <w:trPr>
          <w:gridAfter w:val="1"/>
          <w:wAfter w:w="452" w:type="dxa"/>
          <w:trHeight w:val="465"/>
        </w:trPr>
        <w:tc>
          <w:tcPr>
            <w:tcW w:w="111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C98" w:rsidRPr="009F4450" w:rsidRDefault="006A7C98" w:rsidP="008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 w:rsidR="008836A9"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bookmarkStart w:id="0" w:name="RANGE!A1:I204"/>
            <w:r w:rsidR="008836A9"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 7 к решению Совета </w:t>
            </w:r>
            <w:bookmarkEnd w:id="0"/>
          </w:p>
        </w:tc>
      </w:tr>
      <w:tr w:rsidR="006A7C98" w:rsidRPr="006A7C98" w:rsidTr="00B947DA">
        <w:trPr>
          <w:gridAfter w:val="1"/>
          <w:wAfter w:w="452" w:type="dxa"/>
          <w:trHeight w:val="255"/>
        </w:trPr>
        <w:tc>
          <w:tcPr>
            <w:tcW w:w="10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A9" w:rsidRPr="009F4450" w:rsidRDefault="006A7C98" w:rsidP="008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8836A9"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</w:t>
            </w: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поселения</w:t>
            </w:r>
            <w:r w:rsidR="008836A9"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«Карымское»</w:t>
            </w: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6A9" w:rsidRPr="009F4450" w:rsidRDefault="008836A9" w:rsidP="008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C98" w:rsidRPr="009F4450" w:rsidRDefault="006A7C98" w:rsidP="008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836A9"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от «    »</w:t>
            </w: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2014 года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8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120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990"/>
        </w:trPr>
        <w:tc>
          <w:tcPr>
            <w:tcW w:w="10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ассигований бюджета поселения по разделам, подразделам, целевым статьям и видам расходов классификации расходов бюджетов РФ на 2015 год и плановый период 2016-2017 год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105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00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О Д Ы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Сумма, тыс.руб.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225"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ведомственной   классификации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55"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4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12367,4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11891,6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11930,4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 высшего должностного лица субъекта РФ и органа местного самоуправления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120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муниципального образования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002 00 00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4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002 03 00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0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002 03 00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40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002 03 00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117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8929,5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8533,7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8532,5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11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002 00 00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8929,5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8533,7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8532,5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9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002 04 00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7950,5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7554,7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7553,5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7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муниципальных органов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002 04 00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6601,0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6601,3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6600,0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6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002 04 00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6600,0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6600,0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6600,0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002 04 00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002 04 00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1349,5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953,4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953,5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84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002 04 00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405,0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392,9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393,0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002 04 00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944,5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560,5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560,5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местной администрации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002 08 00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0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002 08 00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002 08 00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 фонды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070 05 00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40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070 05 00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40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1070,0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1090,0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9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092 03 00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1070,0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1090,0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1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910,0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092 03 00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910,0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092 03 00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910,0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092 03 00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092 03 00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9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гражданской обороне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219 00 00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9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219 01 00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0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219 01 00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1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219 01 00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47DA" w:rsidRPr="006A7C98" w:rsidTr="00B947DA">
        <w:trPr>
          <w:trHeight w:val="5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7DA" w:rsidRPr="009F4450" w:rsidRDefault="00B947DA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Функционирование органов в сфере национальной безопасности, правоохранительной деятельности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DA" w:rsidRPr="009F4450" w:rsidRDefault="00B947DA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DA" w:rsidRPr="009F4450" w:rsidRDefault="00B947DA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DA" w:rsidRPr="009F4450" w:rsidRDefault="00B947DA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202 67 00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DA" w:rsidRPr="009F4450" w:rsidRDefault="00B947DA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7DA" w:rsidRPr="009F4450" w:rsidRDefault="00B947DA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7DA" w:rsidRPr="009F4450" w:rsidRDefault="00B947DA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DA" w:rsidRPr="009F4450" w:rsidRDefault="00B947DA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B947DA" w:rsidRPr="009F4450" w:rsidRDefault="00B947DA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:rsidR="00B947DA" w:rsidRPr="006A7C98" w:rsidRDefault="00B947DA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7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202 67 00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1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202 67 00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9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4310,0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4410,0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4560,0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43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14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пользования, 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315 02 00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7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315 02 00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114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и модернизация автомобильных дорог общего пользования в том числе (за исключением автомобильных дорог </w:t>
            </w: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федерального значения)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315 02 01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315 02 01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2301,0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2302,0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2010,0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2010,0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2060,0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1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340 00 00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2010,0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2010,0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2060,0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4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340 03 00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7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340 03 00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4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340 03 00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1310,0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1310,0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1310,0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7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340 03 00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1310,0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1310,0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1310,0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4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21458,5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21104,4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21887,0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9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9348,5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8514,4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7214,4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117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мероприятий по капитальному ремонту многоквартирных домов и переселению граждан из аварийного жилищного фонда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098 00 00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5263,5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147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098 96 03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5263,5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8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098 96 03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5263,5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8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Бюджетные инвестиции в объекты капитального строительства государственной и муниципальной собственности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098 96 03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5263,5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4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350 00 00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4085,0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3385,0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2085,0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350 03 00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4085,0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3385,0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2085,0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6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350 03 00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4085,0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3385,0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2085,0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350 03 00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4085,0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3385,0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2085,0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27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8030,0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6180,0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5730,0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351 00 00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CC00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b/>
                <w:bCs/>
                <w:color w:val="99CC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8030,0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6180,0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5730,0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138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выпадающих доходов организациям , предоставляющим населению услуги теплоснабжения по тарифам, не обеспечивающим возмещение издержек.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351 02 00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0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и физическим лицам производителям товаров, работ, услуг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351 02 00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351 05 00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7830,0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5980,0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5530,0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351 05 00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7740,0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5890,0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5440,0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4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351 05 00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7740,0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5890,0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5440,0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лицам-производителям товаров, работ, услуг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351 05 00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1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351 05 00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3C0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C050D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3C050D" w:rsidP="003C0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  <w:r w:rsidR="006A7C98"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3C050D" w:rsidP="003C0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  <w:r w:rsidR="006A7C98"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6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351 05 00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351 05 00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4080,0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6410,0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8942,6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40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600 00 00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4080,0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6410,0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8942,6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6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 освещение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0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11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автомобильных дорог и инженерных сооружений  на них в границах городских округов и поселений в рамках благоустройства.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600 02 00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2490,0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4872,6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600 02 00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2490,0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4872,6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600 02 00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2490,0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4872,6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40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600 03 00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600 03 00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600 03 00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4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600 04 00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600 04 00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600 04 00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1790,0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1940,0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1840,0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0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1790,0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1940,0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1840,0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4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1790,0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1940,0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1840,0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4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43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Организационно-воспитательная работа с молодежью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431 01 00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431 01 00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7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431 01 00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8573,0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8800,0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4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8573,0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8800,0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7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440 00 00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8573,0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8800,0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440 99 00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8573,0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8800,0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6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440 99 00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8573,0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8800,0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91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440 99 00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8523,0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8750,0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8950,0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440 99 00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9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491 00 00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 гос.служащих и муниципальных служащих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491 01 00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нормативных, социальных выплат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491 01 00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7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491 01 00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40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9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помощь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505 00 00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9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выплаты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505 33 00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505 33 00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товаров, работ, услуг в пользу граждан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505 33 00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96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 и муниципальных образований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6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57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795 20 00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4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795 20 00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9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Субсидии, за исключением субсидий на софинансирование объектов капитального строительства муниципальной собственности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795 20 00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C98" w:rsidRPr="006A7C98" w:rsidTr="00B947DA">
        <w:trPr>
          <w:gridAfter w:val="1"/>
          <w:wAfter w:w="452" w:type="dxa"/>
          <w:trHeight w:val="36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47555,9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46663,0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98" w:rsidRPr="009F4450" w:rsidRDefault="006A7C98" w:rsidP="006A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47834,4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A7C98" w:rsidRPr="009F4450" w:rsidRDefault="006A7C98" w:rsidP="006A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7C98" w:rsidRDefault="006A7C98" w:rsidP="00A33DC7">
      <w:pPr>
        <w:spacing w:after="0"/>
      </w:pPr>
    </w:p>
    <w:p w:rsidR="009059F3" w:rsidRDefault="009059F3" w:rsidP="004E01A8">
      <w:pPr>
        <w:spacing w:after="0"/>
        <w:jc w:val="right"/>
      </w:pPr>
    </w:p>
    <w:tbl>
      <w:tblPr>
        <w:tblW w:w="11104" w:type="dxa"/>
        <w:tblInd w:w="88" w:type="dxa"/>
        <w:tblLayout w:type="fixed"/>
        <w:tblLook w:val="04A0"/>
      </w:tblPr>
      <w:tblGrid>
        <w:gridCol w:w="2572"/>
        <w:gridCol w:w="584"/>
        <w:gridCol w:w="896"/>
        <w:gridCol w:w="930"/>
        <w:gridCol w:w="1276"/>
        <w:gridCol w:w="850"/>
        <w:gridCol w:w="1276"/>
        <w:gridCol w:w="1275"/>
        <w:gridCol w:w="1085"/>
        <w:gridCol w:w="360"/>
      </w:tblGrid>
      <w:tr w:rsidR="009059F3" w:rsidRPr="009059F3" w:rsidTr="004E01A8">
        <w:trPr>
          <w:trHeight w:val="465"/>
        </w:trPr>
        <w:tc>
          <w:tcPr>
            <w:tcW w:w="6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9F3" w:rsidRPr="009059F3" w:rsidRDefault="009059F3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059F3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4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50D" w:rsidRDefault="003C050D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C050D" w:rsidRDefault="003C050D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C050D" w:rsidRDefault="003C050D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C050D" w:rsidRDefault="003C050D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C050D" w:rsidRDefault="003C050D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C050D" w:rsidRDefault="003C050D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C050D" w:rsidRDefault="003C050D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C050D" w:rsidRDefault="003C050D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C050D" w:rsidRDefault="003C050D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C050D" w:rsidRDefault="003C050D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C050D" w:rsidRDefault="003C050D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C050D" w:rsidRDefault="003C050D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033F88" w:rsidRDefault="00033F88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033F88" w:rsidRDefault="00033F88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033F88" w:rsidRDefault="00033F88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033F88" w:rsidRDefault="00033F88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033F88" w:rsidRDefault="00033F88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033F88" w:rsidRDefault="00033F88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033F88" w:rsidRDefault="00033F88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033F88" w:rsidRDefault="00033F88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4E01A8" w:rsidRDefault="009059F3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059F3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Приложение № 8 к Ре</w:t>
            </w:r>
            <w:r w:rsidR="004E01A8">
              <w:rPr>
                <w:rFonts w:ascii="Arial CYR" w:eastAsia="Times New Roman" w:hAnsi="Arial CYR" w:cs="Arial CYR"/>
                <w:sz w:val="20"/>
                <w:szCs w:val="20"/>
              </w:rPr>
              <w:t>шению</w:t>
            </w:r>
          </w:p>
          <w:p w:rsidR="009059F3" w:rsidRPr="009059F3" w:rsidRDefault="009059F3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059F3" w:rsidRPr="009059F3" w:rsidTr="004E01A8">
        <w:trPr>
          <w:trHeight w:val="255"/>
        </w:trPr>
        <w:tc>
          <w:tcPr>
            <w:tcW w:w="107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1A8" w:rsidRDefault="009059F3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059F3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 xml:space="preserve">                                                                                            </w:t>
            </w:r>
            <w:r w:rsidR="004E01A8">
              <w:rPr>
                <w:rFonts w:ascii="Arial CYR" w:eastAsia="Times New Roman" w:hAnsi="Arial CYR" w:cs="Arial CYR"/>
                <w:sz w:val="20"/>
                <w:szCs w:val="20"/>
              </w:rPr>
              <w:t>городского</w:t>
            </w:r>
            <w:r w:rsidRPr="009059F3">
              <w:rPr>
                <w:rFonts w:ascii="Arial CYR" w:eastAsia="Times New Roman" w:hAnsi="Arial CYR" w:cs="Arial CYR"/>
                <w:sz w:val="20"/>
                <w:szCs w:val="20"/>
              </w:rPr>
              <w:t xml:space="preserve">  поселения </w:t>
            </w:r>
            <w:r w:rsidR="004E01A8">
              <w:rPr>
                <w:rFonts w:ascii="Arial CYR" w:eastAsia="Times New Roman" w:hAnsi="Arial CYR" w:cs="Arial CYR"/>
                <w:sz w:val="20"/>
                <w:szCs w:val="20"/>
              </w:rPr>
              <w:t>«Карымское»</w:t>
            </w:r>
          </w:p>
          <w:p w:rsidR="009059F3" w:rsidRPr="009059F3" w:rsidRDefault="004E01A8" w:rsidP="004E01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9059F3" w:rsidRPr="009059F3">
              <w:rPr>
                <w:rFonts w:ascii="Arial CYR" w:eastAsia="Times New Roman" w:hAnsi="Arial CYR" w:cs="Arial CYR"/>
                <w:sz w:val="20"/>
                <w:szCs w:val="20"/>
              </w:rPr>
              <w:t>№       от "        "                      2014 года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1A8" w:rsidRPr="009059F3" w:rsidTr="004E01A8">
        <w:trPr>
          <w:trHeight w:val="120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9F3" w:rsidRPr="009059F3" w:rsidTr="004E01A8">
        <w:trPr>
          <w:trHeight w:val="990"/>
        </w:trPr>
        <w:tc>
          <w:tcPr>
            <w:tcW w:w="107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ассигований по разделам, подразделам, целевым статьям и видам расходов классификации расходов в ведомственной структуре расходов бюджета поселения на 2015 год и плановый период 2016-2017 год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1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9F3" w:rsidRPr="009059F3" w:rsidTr="004E01A8">
        <w:trPr>
          <w:trHeight w:val="600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О Д Ы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Сумма, тыс.руб.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9F3" w:rsidRPr="009059F3" w:rsidTr="004E01A8">
        <w:trPr>
          <w:trHeight w:val="225"/>
        </w:trPr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ведомственной   классификации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9F3" w:rsidRPr="004E01A8" w:rsidTr="004E01A8">
        <w:trPr>
          <w:trHeight w:val="555"/>
        </w:trPr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25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46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12367,4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11891,6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11930,4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8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 высшего должностного лица субъекта РФ и органа местного самоуправления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120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муниципального образования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002 00 00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4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002 03 00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60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002 03 00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40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002 03 00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967,9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117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8929,5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8533,7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8532,5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118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002 00 00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8929,5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8533,7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8532,5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9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7950,5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7554,7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7553,5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7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6601,0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6601,3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6600,0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6600,0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6600,0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63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63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1349,5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953,4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953,5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8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405,0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392,9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393,0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55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944,5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560,5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560,5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3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местной администрации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002 08 00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60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002 08 00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33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002 08 00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7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 фонды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7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070 05 00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40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070 05 00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40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1070,0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1090,0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9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1070,0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1090,0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1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910,0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8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910,0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42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910,0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8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63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69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42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219 00 00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93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219 01 00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60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219 01 00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61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219 01 00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7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5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Функционирование органов в сфере национальной безопасности, правоохранительной деятельности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202 67 00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7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202 67 00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61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202 67 00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9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4310,0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4410,0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4560,0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43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141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пользования, 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315 02 00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7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315 02 00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11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модернизация автомобильных дорог общего пользования в том числе (за исключением автомобильных дорог федерального значения)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315 02 01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8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315 02 01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2301,0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2302,0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63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2010,0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2060,0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61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340 00 00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2010,0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2060,0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340 03 00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57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340 03 00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4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340 03 00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1310,0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1310,0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57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340 03 00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1310,0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1310,0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4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21458,5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21104,4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21887,0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9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9348,5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8514,4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7214,4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117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мероприятий по капитальному ремонту многоквартирных домов и переселению граждан из аварийного жилищного фонда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098 00 00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5263,5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147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098 96 03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5263,5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88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098 96 03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5263,5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82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государственной и муниципальной собственности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098 96 03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5263,5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4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350 00 00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4085,0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3385,0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2085,0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7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350 03 00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4085,0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3385,0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2085,0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6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350 03 00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4085,0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3385,0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2085,0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52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</w:t>
            </w: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350 03 00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4085,0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3385,0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2085,0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27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6180,0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5730,0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42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351 00 00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CC00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color w:val="99CC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6180,0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5730,0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138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выпадающих доходов организациям , предоставляющим населению услуги теплоснабжения по тарифам, не обеспечивающим возмещение издержек.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351 02 00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60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и физическим лицам производителям товаров, работ, услуг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351 02 00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1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351 05 00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7830,0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5980,0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5530,0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1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351 05 00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7740,0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5890,0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5440,0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5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351 05 00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7740,0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5890,0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5440,0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63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лицам-производителям товаров, работ, услуг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351 05 00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1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351 05 00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03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33F88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033F88" w:rsidP="0003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033F88" w:rsidP="0003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  <w:r w:rsidR="009059F3"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351 05 00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51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351 05 00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7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4080,0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6410,0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8942,6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40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600 00 00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4080,0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6410,0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8942,6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 освещение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60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52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115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автомобильных дорог и инженерных сооружений  на них в границах городских округов и поселений в рамках благоустройства.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600 02 00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2490,0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4872,6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5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600 02 00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2490,0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4872,6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58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600 02 00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2490,0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4872,6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40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600 03 00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5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600 03 00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55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600 03 00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600 04 00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8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600 04 00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52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600 04 00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8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1790,0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1940,0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1840,0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60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1790,0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1940,0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1840,0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64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1790,0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1940,0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1840,0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4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43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2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431 01 00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5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431 01 00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57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431 01 00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7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8573,0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8800,0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4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8573,0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8800,0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7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440 00 00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8573,0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8800,0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8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440 99 00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8573,0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8800,0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440 99 00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8573,0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8800,0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91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440 99 00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8523,0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8750,0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8950,0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63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440 99 00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9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7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63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491 00 00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8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 гос.служащих и муниципальных служащих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491 01 00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2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нормативных, социальных выплат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491 01 00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57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491 01 00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40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9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помощь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9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выплаты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505 33 00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8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505 33 00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58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товаров, работ, услуг в пользу граждан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505 33 00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9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 и муниципальных образований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63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57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795 20 00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4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795 20 00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9059F3" w:rsidTr="004E01A8">
        <w:trPr>
          <w:trHeight w:val="93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Субсидии, за исключением субсидий на софинансирование объектов капитального строительства муниципальной собственности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795 20 00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0" w:type="dxa"/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1A8" w:rsidRPr="004E01A8" w:rsidTr="004E01A8">
        <w:trPr>
          <w:trHeight w:val="3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47555,9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46663,0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F3" w:rsidRPr="009059F3" w:rsidRDefault="009059F3" w:rsidP="0090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47834,4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  <w:hideMark/>
          </w:tcPr>
          <w:p w:rsidR="009059F3" w:rsidRPr="009059F3" w:rsidRDefault="009059F3" w:rsidP="0090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59F3" w:rsidRPr="004E01A8" w:rsidRDefault="009059F3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9F3" w:rsidRPr="004E01A8" w:rsidRDefault="009059F3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9F3" w:rsidRDefault="009059F3" w:rsidP="00A33DC7">
      <w:pPr>
        <w:spacing w:after="0"/>
      </w:pPr>
    </w:p>
    <w:p w:rsidR="009059F3" w:rsidRDefault="009059F3" w:rsidP="00A33DC7">
      <w:pPr>
        <w:spacing w:after="0"/>
      </w:pPr>
    </w:p>
    <w:p w:rsidR="009059F3" w:rsidRDefault="009059F3" w:rsidP="00A33DC7">
      <w:pPr>
        <w:spacing w:after="0"/>
      </w:pPr>
    </w:p>
    <w:p w:rsidR="009059F3" w:rsidRDefault="009059F3" w:rsidP="00A33DC7">
      <w:pPr>
        <w:spacing w:after="0"/>
      </w:pPr>
    </w:p>
    <w:p w:rsidR="009059F3" w:rsidRDefault="009059F3" w:rsidP="00A33DC7">
      <w:pPr>
        <w:spacing w:after="0"/>
      </w:pPr>
    </w:p>
    <w:p w:rsidR="009059F3" w:rsidRDefault="009059F3" w:rsidP="00A33DC7">
      <w:pPr>
        <w:spacing w:after="0"/>
      </w:pPr>
    </w:p>
    <w:p w:rsidR="009059F3" w:rsidRPr="002B4FFD" w:rsidRDefault="009059F3" w:rsidP="002B4FF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4F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Приложение  № 9 к Решению</w:t>
      </w:r>
    </w:p>
    <w:p w:rsidR="009059F3" w:rsidRPr="002B4FFD" w:rsidRDefault="009059F3" w:rsidP="002B4FF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4F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Совета городского поселения </w:t>
      </w:r>
    </w:p>
    <w:p w:rsidR="009059F3" w:rsidRPr="002B4FFD" w:rsidRDefault="009059F3" w:rsidP="002B4FF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4F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«Карымское»  </w:t>
      </w:r>
    </w:p>
    <w:p w:rsidR="009059F3" w:rsidRPr="002B4FFD" w:rsidRDefault="009059F3" w:rsidP="002B4FF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4F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№     «    »                       2014 г.</w:t>
      </w:r>
    </w:p>
    <w:p w:rsidR="009059F3" w:rsidRPr="002B4FFD" w:rsidRDefault="009059F3" w:rsidP="002B4FF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59F3" w:rsidRDefault="009059F3" w:rsidP="009059F3">
      <w:pPr>
        <w:jc w:val="center"/>
        <w:rPr>
          <w:rFonts w:ascii="Calibri" w:eastAsia="Times New Roman" w:hAnsi="Calibri" w:cs="Times New Roman"/>
          <w:sz w:val="32"/>
          <w:szCs w:val="32"/>
        </w:rPr>
      </w:pPr>
    </w:p>
    <w:p w:rsidR="009059F3" w:rsidRDefault="009059F3" w:rsidP="009059F3">
      <w:pPr>
        <w:jc w:val="center"/>
        <w:rPr>
          <w:rFonts w:ascii="Calibri" w:eastAsia="Times New Roman" w:hAnsi="Calibri" w:cs="Times New Roman"/>
          <w:sz w:val="32"/>
          <w:szCs w:val="32"/>
        </w:rPr>
      </w:pPr>
    </w:p>
    <w:p w:rsidR="009059F3" w:rsidRPr="002B4FFD" w:rsidRDefault="009059F3" w:rsidP="009059F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4FFD">
        <w:rPr>
          <w:rFonts w:ascii="Times New Roman" w:eastAsia="Times New Roman" w:hAnsi="Times New Roman" w:cs="Times New Roman"/>
          <w:sz w:val="24"/>
          <w:szCs w:val="24"/>
        </w:rPr>
        <w:t>Перечень  муниципальных  целевых  программ, принятых  к  реализации  на  2015год и на плановый период 2016 и 2017 год</w:t>
      </w:r>
    </w:p>
    <w:p w:rsidR="009059F3" w:rsidRPr="002B4FFD" w:rsidRDefault="009059F3" w:rsidP="009059F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59F3" w:rsidRPr="002B4FFD" w:rsidRDefault="009059F3" w:rsidP="009059F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59F3" w:rsidRPr="002B4FFD" w:rsidRDefault="009059F3" w:rsidP="009059F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4F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(Местный бюджет)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5386"/>
        <w:gridCol w:w="1252"/>
        <w:gridCol w:w="1096"/>
        <w:gridCol w:w="1096"/>
      </w:tblGrid>
      <w:tr w:rsidR="009059F3" w:rsidRPr="002B4FFD" w:rsidTr="004E01A8">
        <w:trPr>
          <w:trHeight w:val="630"/>
        </w:trPr>
        <w:tc>
          <w:tcPr>
            <w:tcW w:w="534" w:type="dxa"/>
            <w:vMerge w:val="restart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vMerge w:val="restart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444" w:type="dxa"/>
            <w:gridSpan w:val="3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(тыс. руб.)</w:t>
            </w:r>
          </w:p>
        </w:tc>
      </w:tr>
      <w:tr w:rsidR="009059F3" w:rsidRPr="002B4FFD" w:rsidTr="004E01A8">
        <w:trPr>
          <w:trHeight w:val="465"/>
        </w:trPr>
        <w:tc>
          <w:tcPr>
            <w:tcW w:w="534" w:type="dxa"/>
            <w:vMerge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096" w:type="dxa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096" w:type="dxa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059F3" w:rsidRPr="002B4FFD" w:rsidTr="004E01A8">
        <w:tc>
          <w:tcPr>
            <w:tcW w:w="534" w:type="dxa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059F3" w:rsidRPr="002B4FFD" w:rsidRDefault="009059F3" w:rsidP="004E0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подпрограмма «Переселение граждан из аварийного жилищного фонда»</w:t>
            </w:r>
          </w:p>
        </w:tc>
        <w:tc>
          <w:tcPr>
            <w:tcW w:w="1252" w:type="dxa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5263,5</w:t>
            </w:r>
          </w:p>
        </w:tc>
        <w:tc>
          <w:tcPr>
            <w:tcW w:w="1096" w:type="dxa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  <w:tc>
          <w:tcPr>
            <w:tcW w:w="1096" w:type="dxa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5129,4</w:t>
            </w:r>
          </w:p>
        </w:tc>
      </w:tr>
      <w:tr w:rsidR="009059F3" w:rsidRPr="002B4FFD" w:rsidTr="004E01A8">
        <w:tc>
          <w:tcPr>
            <w:tcW w:w="534" w:type="dxa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059F3" w:rsidRPr="002B4FFD" w:rsidRDefault="009059F3" w:rsidP="004E0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программа «Обеспечение жильем молодых семей»</w:t>
            </w:r>
          </w:p>
        </w:tc>
        <w:tc>
          <w:tcPr>
            <w:tcW w:w="1252" w:type="dxa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96" w:type="dxa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96" w:type="dxa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059F3" w:rsidRPr="002B4FFD" w:rsidTr="004E01A8">
        <w:tc>
          <w:tcPr>
            <w:tcW w:w="5920" w:type="dxa"/>
            <w:gridSpan w:val="2"/>
          </w:tcPr>
          <w:p w:rsidR="009059F3" w:rsidRPr="002B4FFD" w:rsidRDefault="009059F3" w:rsidP="004E0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52" w:type="dxa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5563,5</w:t>
            </w:r>
          </w:p>
        </w:tc>
        <w:tc>
          <w:tcPr>
            <w:tcW w:w="1096" w:type="dxa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5179,4</w:t>
            </w:r>
          </w:p>
        </w:tc>
        <w:tc>
          <w:tcPr>
            <w:tcW w:w="1096" w:type="dxa"/>
          </w:tcPr>
          <w:p w:rsidR="009059F3" w:rsidRPr="002B4FFD" w:rsidRDefault="009059F3" w:rsidP="004E0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eastAsia="Times New Roman" w:hAnsi="Times New Roman" w:cs="Times New Roman"/>
                <w:sz w:val="24"/>
                <w:szCs w:val="24"/>
              </w:rPr>
              <w:t>5179,4</w:t>
            </w:r>
          </w:p>
        </w:tc>
      </w:tr>
    </w:tbl>
    <w:p w:rsidR="009059F3" w:rsidRPr="002B4FFD" w:rsidRDefault="009059F3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9F3" w:rsidRDefault="009059F3" w:rsidP="00A33DC7">
      <w:pPr>
        <w:spacing w:after="0"/>
      </w:pPr>
    </w:p>
    <w:p w:rsidR="009059F3" w:rsidRDefault="009059F3" w:rsidP="00A33DC7">
      <w:pPr>
        <w:spacing w:after="0"/>
      </w:pPr>
    </w:p>
    <w:p w:rsidR="009059F3" w:rsidRDefault="009059F3" w:rsidP="00A33DC7">
      <w:pPr>
        <w:spacing w:after="0"/>
      </w:pPr>
    </w:p>
    <w:p w:rsidR="009059F3" w:rsidRDefault="009059F3" w:rsidP="00A33DC7">
      <w:pPr>
        <w:spacing w:after="0"/>
      </w:pPr>
    </w:p>
    <w:p w:rsidR="002B4FFD" w:rsidRDefault="002B4FFD" w:rsidP="00A33DC7">
      <w:pPr>
        <w:spacing w:after="0"/>
      </w:pPr>
    </w:p>
    <w:p w:rsidR="002B4FFD" w:rsidRDefault="002B4FFD" w:rsidP="00A33DC7">
      <w:pPr>
        <w:spacing w:after="0"/>
      </w:pPr>
    </w:p>
    <w:p w:rsidR="002B4FFD" w:rsidRDefault="002B4FFD" w:rsidP="00A33DC7">
      <w:pPr>
        <w:spacing w:after="0"/>
      </w:pPr>
    </w:p>
    <w:p w:rsidR="002B4FFD" w:rsidRDefault="002B4FFD" w:rsidP="00A33DC7">
      <w:pPr>
        <w:spacing w:after="0"/>
      </w:pPr>
    </w:p>
    <w:p w:rsidR="002B4FFD" w:rsidRDefault="002B4FFD" w:rsidP="00A33DC7">
      <w:pPr>
        <w:spacing w:after="0"/>
      </w:pPr>
    </w:p>
    <w:p w:rsidR="002B4FFD" w:rsidRDefault="002B4FFD" w:rsidP="00A33DC7">
      <w:pPr>
        <w:spacing w:after="0"/>
      </w:pPr>
    </w:p>
    <w:p w:rsidR="002B4FFD" w:rsidRDefault="002B4FFD" w:rsidP="00A33DC7">
      <w:pPr>
        <w:spacing w:after="0"/>
      </w:pPr>
    </w:p>
    <w:p w:rsidR="002B4FFD" w:rsidRDefault="002B4FFD" w:rsidP="00A33DC7">
      <w:pPr>
        <w:spacing w:after="0"/>
      </w:pPr>
    </w:p>
    <w:p w:rsidR="009059F3" w:rsidRPr="002B4FFD" w:rsidRDefault="009059F3" w:rsidP="002B4FFD">
      <w:pPr>
        <w:jc w:val="right"/>
        <w:rPr>
          <w:rFonts w:ascii="Times New Roman" w:hAnsi="Times New Roman" w:cs="Times New Roman"/>
          <w:sz w:val="24"/>
          <w:szCs w:val="24"/>
        </w:rPr>
      </w:pPr>
      <w:r w:rsidRPr="002B4F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Приложение № 10   к Решению                                                                                                                            Совета городского поселения «Карымское» </w:t>
      </w:r>
    </w:p>
    <w:p w:rsidR="009059F3" w:rsidRPr="002B4FFD" w:rsidRDefault="009059F3" w:rsidP="002B4FFD">
      <w:pPr>
        <w:jc w:val="right"/>
        <w:rPr>
          <w:rFonts w:ascii="Times New Roman" w:hAnsi="Times New Roman" w:cs="Times New Roman"/>
          <w:sz w:val="24"/>
          <w:szCs w:val="24"/>
        </w:rPr>
      </w:pPr>
      <w:r w:rsidRPr="002B4F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    «    »                         2014г</w:t>
      </w:r>
    </w:p>
    <w:p w:rsidR="009059F3" w:rsidRPr="002B4FFD" w:rsidRDefault="009059F3" w:rsidP="009059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59F3" w:rsidRPr="002B4FFD" w:rsidRDefault="009059F3" w:rsidP="009059F3">
      <w:pPr>
        <w:rPr>
          <w:rFonts w:ascii="Times New Roman" w:hAnsi="Times New Roman" w:cs="Times New Roman"/>
          <w:sz w:val="24"/>
          <w:szCs w:val="24"/>
        </w:rPr>
      </w:pPr>
    </w:p>
    <w:p w:rsidR="009059F3" w:rsidRPr="002B4FFD" w:rsidRDefault="009059F3" w:rsidP="009059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FFD">
        <w:rPr>
          <w:rFonts w:ascii="Times New Roman" w:hAnsi="Times New Roman" w:cs="Times New Roman"/>
          <w:b/>
          <w:sz w:val="24"/>
          <w:szCs w:val="24"/>
        </w:rPr>
        <w:t>Программа муниципальных внутренних заимствований</w:t>
      </w:r>
    </w:p>
    <w:p w:rsidR="009059F3" w:rsidRPr="002B4FFD" w:rsidRDefault="009059F3" w:rsidP="009059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FFD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«Карымское» на 2015 год</w:t>
      </w:r>
    </w:p>
    <w:p w:rsidR="009059F3" w:rsidRPr="002B4FFD" w:rsidRDefault="009059F3" w:rsidP="00905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9F3" w:rsidRPr="002B4FFD" w:rsidRDefault="009059F3" w:rsidP="00905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5468"/>
        <w:gridCol w:w="3118"/>
      </w:tblGrid>
      <w:tr w:rsidR="009059F3" w:rsidRPr="002B4FFD" w:rsidTr="004E01A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муниципальные заимствования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b/>
                <w:sz w:val="24"/>
                <w:szCs w:val="24"/>
              </w:rPr>
              <w:t>Сумма, тыс. руб.</w:t>
            </w:r>
          </w:p>
        </w:tc>
      </w:tr>
      <w:tr w:rsidR="009059F3" w:rsidRPr="002B4FFD" w:rsidTr="004E01A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привлеченные в бюджет городского поселения от бюджетов бюджетной системы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5576,9</w:t>
            </w:r>
          </w:p>
        </w:tc>
      </w:tr>
      <w:tr w:rsidR="009059F3" w:rsidRPr="002B4FFD" w:rsidTr="004E01A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Привлечено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</w:tr>
      <w:tr w:rsidR="009059F3" w:rsidRPr="002B4FFD" w:rsidTr="004E01A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Погашено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423,1</w:t>
            </w:r>
          </w:p>
        </w:tc>
      </w:tr>
      <w:tr w:rsidR="009059F3" w:rsidRPr="002B4FFD" w:rsidTr="004E01A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Общий объем муниципальных  внутренних заимствований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5576,9</w:t>
            </w:r>
          </w:p>
        </w:tc>
      </w:tr>
      <w:tr w:rsidR="009059F3" w:rsidRPr="002B4FFD" w:rsidTr="004E01A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Привлечено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</w:tr>
      <w:tr w:rsidR="009059F3" w:rsidRPr="002B4FFD" w:rsidTr="004E01A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Погашено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3" w:rsidRPr="002B4FFD" w:rsidRDefault="009059F3" w:rsidP="004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FD">
              <w:rPr>
                <w:rFonts w:ascii="Times New Roman" w:hAnsi="Times New Roman" w:cs="Times New Roman"/>
                <w:sz w:val="24"/>
                <w:szCs w:val="24"/>
              </w:rPr>
              <w:t>423,1</w:t>
            </w:r>
          </w:p>
        </w:tc>
      </w:tr>
    </w:tbl>
    <w:p w:rsidR="009059F3" w:rsidRPr="002B4FFD" w:rsidRDefault="009059F3" w:rsidP="009059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59F3" w:rsidRPr="002B4FFD" w:rsidRDefault="009059F3" w:rsidP="009059F3">
      <w:pPr>
        <w:rPr>
          <w:rFonts w:ascii="Times New Roman" w:hAnsi="Times New Roman" w:cs="Times New Roman"/>
          <w:sz w:val="24"/>
          <w:szCs w:val="24"/>
        </w:rPr>
      </w:pPr>
    </w:p>
    <w:p w:rsidR="009059F3" w:rsidRPr="002B4FFD" w:rsidRDefault="009059F3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9F3" w:rsidRPr="002B4FFD" w:rsidRDefault="009059F3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9F3" w:rsidRPr="002B4FFD" w:rsidRDefault="009059F3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9F3" w:rsidRPr="002B4FFD" w:rsidRDefault="009059F3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9F3" w:rsidRDefault="009059F3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3FDD" w:rsidRDefault="00943FDD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3FDD" w:rsidRPr="002B4FFD" w:rsidRDefault="00943FDD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9F3" w:rsidRPr="002B4FFD" w:rsidRDefault="009059F3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9F3" w:rsidRPr="002B4FFD" w:rsidRDefault="009059F3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9F3" w:rsidRPr="002B4FFD" w:rsidRDefault="009059F3" w:rsidP="00A33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9F3" w:rsidRDefault="009059F3" w:rsidP="00A33DC7">
      <w:pPr>
        <w:spacing w:after="0"/>
      </w:pPr>
    </w:p>
    <w:p w:rsidR="009059F3" w:rsidRPr="00226746" w:rsidRDefault="009059F3" w:rsidP="00753961">
      <w:pPr>
        <w:pStyle w:val="1"/>
        <w:jc w:val="center"/>
        <w:rPr>
          <w:b/>
          <w:bCs/>
          <w:sz w:val="24"/>
          <w:szCs w:val="24"/>
        </w:rPr>
      </w:pPr>
      <w:r w:rsidRPr="00226746">
        <w:rPr>
          <w:b/>
          <w:bCs/>
          <w:sz w:val="24"/>
          <w:szCs w:val="24"/>
        </w:rPr>
        <w:lastRenderedPageBreak/>
        <w:t>ОСНОВНЫЕ НАПРАВЛЕНИЯ</w:t>
      </w:r>
    </w:p>
    <w:p w:rsidR="009059F3" w:rsidRPr="00226746" w:rsidRDefault="009059F3" w:rsidP="009059F3">
      <w:pPr>
        <w:ind w:left="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746">
        <w:rPr>
          <w:rFonts w:ascii="Times New Roman" w:hAnsi="Times New Roman" w:cs="Times New Roman"/>
          <w:b/>
          <w:bCs/>
          <w:sz w:val="24"/>
          <w:szCs w:val="24"/>
        </w:rPr>
        <w:t>бюджетной и налоговой политики Администрации городского поселения «Карымское»  на очередной 2015 и на плановый период 2016 и 2017 годов</w:t>
      </w:r>
    </w:p>
    <w:p w:rsidR="009059F3" w:rsidRPr="00226746" w:rsidRDefault="009059F3" w:rsidP="009059F3">
      <w:pPr>
        <w:pStyle w:val="a3"/>
        <w:rPr>
          <w:sz w:val="24"/>
          <w:szCs w:val="24"/>
        </w:rPr>
      </w:pPr>
      <w:r w:rsidRPr="00226746">
        <w:rPr>
          <w:sz w:val="24"/>
          <w:szCs w:val="24"/>
        </w:rPr>
        <w:tab/>
        <w:t xml:space="preserve">  Основные направления налоговой политики </w:t>
      </w:r>
      <w:r w:rsidRPr="00226746">
        <w:rPr>
          <w:bCs/>
          <w:sz w:val="24"/>
          <w:szCs w:val="24"/>
        </w:rPr>
        <w:t xml:space="preserve"> городского поселения «Карымское»</w:t>
      </w:r>
      <w:r w:rsidRPr="00226746">
        <w:rPr>
          <w:sz w:val="24"/>
          <w:szCs w:val="24"/>
        </w:rPr>
        <w:t xml:space="preserve"> разработаны и подготовлены в соответствии с Бюджетным кодексом Российской Федерации, Положением «О бюджетном процессе в </w:t>
      </w:r>
      <w:r w:rsidRPr="00226746">
        <w:rPr>
          <w:bCs/>
          <w:sz w:val="24"/>
          <w:szCs w:val="24"/>
        </w:rPr>
        <w:t>Администрации городского поселения «Карымское»</w:t>
      </w:r>
      <w:r w:rsidRPr="00226746">
        <w:rPr>
          <w:sz w:val="24"/>
          <w:szCs w:val="24"/>
        </w:rPr>
        <w:t>, утвержденным  решением Совета городского поселения № 47 от 23.12.2010 года и являются основой формирования доходной части бюджета на 2015 и плановый период 2016-2017 годов.</w:t>
      </w:r>
    </w:p>
    <w:p w:rsidR="009059F3" w:rsidRPr="00226746" w:rsidRDefault="009059F3" w:rsidP="009059F3">
      <w:pPr>
        <w:pStyle w:val="a3"/>
        <w:rPr>
          <w:sz w:val="24"/>
          <w:szCs w:val="24"/>
        </w:rPr>
      </w:pPr>
      <w:r w:rsidRPr="00226746">
        <w:rPr>
          <w:sz w:val="24"/>
          <w:szCs w:val="24"/>
        </w:rPr>
        <w:t>В трехлетней перспективе 2015-2017 годов основной целью налоговой политики городского поселения «Карымское» является обеспечение баланса социальных обязательств перед населением.</w:t>
      </w:r>
    </w:p>
    <w:p w:rsidR="009059F3" w:rsidRPr="00226746" w:rsidRDefault="009059F3" w:rsidP="009059F3">
      <w:pPr>
        <w:pStyle w:val="a3"/>
        <w:rPr>
          <w:b/>
          <w:sz w:val="24"/>
          <w:szCs w:val="24"/>
        </w:rPr>
      </w:pPr>
      <w:r w:rsidRPr="00226746">
        <w:rPr>
          <w:sz w:val="24"/>
          <w:szCs w:val="24"/>
        </w:rPr>
        <w:t xml:space="preserve">        </w:t>
      </w:r>
      <w:r w:rsidRPr="00226746">
        <w:rPr>
          <w:b/>
          <w:sz w:val="24"/>
          <w:szCs w:val="24"/>
        </w:rPr>
        <w:t>1.Задачи развития налогового потенциала поселения</w:t>
      </w:r>
    </w:p>
    <w:p w:rsidR="009059F3" w:rsidRPr="00226746" w:rsidRDefault="009059F3" w:rsidP="009059F3">
      <w:pPr>
        <w:pStyle w:val="a3"/>
        <w:rPr>
          <w:sz w:val="24"/>
          <w:szCs w:val="24"/>
        </w:rPr>
      </w:pPr>
      <w:r w:rsidRPr="00226746">
        <w:rPr>
          <w:sz w:val="24"/>
          <w:szCs w:val="24"/>
        </w:rPr>
        <w:t xml:space="preserve">        В трехлетней перспективе увеличение налоговых доходов поселения планируется осуществлять на основе: </w:t>
      </w:r>
    </w:p>
    <w:p w:rsidR="009059F3" w:rsidRPr="00226746" w:rsidRDefault="009059F3" w:rsidP="009059F3">
      <w:pPr>
        <w:pStyle w:val="a3"/>
        <w:rPr>
          <w:sz w:val="24"/>
          <w:szCs w:val="24"/>
        </w:rPr>
      </w:pPr>
      <w:r w:rsidRPr="00226746">
        <w:rPr>
          <w:sz w:val="24"/>
          <w:szCs w:val="24"/>
        </w:rPr>
        <w:t xml:space="preserve">        -проведения оценки эффективности предоставленных льгот по местным налогам, сокращения неэффективных налоговых льгот и освобождений.</w:t>
      </w:r>
    </w:p>
    <w:p w:rsidR="009059F3" w:rsidRPr="00226746" w:rsidRDefault="009059F3" w:rsidP="009059F3">
      <w:pPr>
        <w:pStyle w:val="a3"/>
        <w:rPr>
          <w:sz w:val="24"/>
          <w:szCs w:val="24"/>
        </w:rPr>
      </w:pPr>
      <w:r w:rsidRPr="00226746">
        <w:rPr>
          <w:sz w:val="24"/>
          <w:szCs w:val="24"/>
        </w:rPr>
        <w:t xml:space="preserve">        -повышения качества налогового администрирования.</w:t>
      </w:r>
    </w:p>
    <w:p w:rsidR="009059F3" w:rsidRPr="00226746" w:rsidRDefault="009059F3" w:rsidP="009059F3">
      <w:pPr>
        <w:pStyle w:val="a3"/>
        <w:rPr>
          <w:sz w:val="24"/>
          <w:szCs w:val="24"/>
        </w:rPr>
      </w:pPr>
    </w:p>
    <w:p w:rsidR="009059F3" w:rsidRPr="00226746" w:rsidRDefault="009059F3" w:rsidP="009059F3">
      <w:pPr>
        <w:pStyle w:val="a3"/>
        <w:rPr>
          <w:b/>
          <w:sz w:val="24"/>
          <w:szCs w:val="24"/>
        </w:rPr>
      </w:pPr>
      <w:r w:rsidRPr="00226746">
        <w:rPr>
          <w:sz w:val="24"/>
          <w:szCs w:val="24"/>
        </w:rPr>
        <w:t xml:space="preserve">     </w:t>
      </w:r>
      <w:r w:rsidRPr="00226746">
        <w:rPr>
          <w:b/>
          <w:sz w:val="24"/>
          <w:szCs w:val="24"/>
        </w:rPr>
        <w:t>2. Основные направления налоговой политики городского поселения «Карымское» на 2015 год и на плановый период 2016 и 2017 годов.</w:t>
      </w:r>
    </w:p>
    <w:p w:rsidR="009059F3" w:rsidRPr="00226746" w:rsidRDefault="009059F3" w:rsidP="009059F3">
      <w:pPr>
        <w:pStyle w:val="a3"/>
        <w:rPr>
          <w:sz w:val="24"/>
          <w:szCs w:val="24"/>
        </w:rPr>
      </w:pPr>
      <w:r w:rsidRPr="00226746">
        <w:rPr>
          <w:b/>
          <w:sz w:val="24"/>
          <w:szCs w:val="24"/>
        </w:rPr>
        <w:t xml:space="preserve"> </w:t>
      </w:r>
      <w:r w:rsidRPr="00226746">
        <w:rPr>
          <w:sz w:val="24"/>
          <w:szCs w:val="24"/>
        </w:rPr>
        <w:t xml:space="preserve">       В основных направлениях учтены итоги осуществляемой с 2006 года  бюджетной политики городского поселения, накопленный опыт  в осуществлении бюджетного процесса и организации межбюджетных отношений, имеющиеся внутренние резервы для принятия дальнейших мер по созданию эффективной системы управления муниципальными финансами.</w:t>
      </w:r>
    </w:p>
    <w:p w:rsidR="009059F3" w:rsidRPr="00226746" w:rsidRDefault="009059F3" w:rsidP="009059F3">
      <w:pPr>
        <w:pStyle w:val="a3"/>
        <w:rPr>
          <w:sz w:val="24"/>
          <w:szCs w:val="24"/>
        </w:rPr>
      </w:pPr>
      <w:r w:rsidRPr="00226746">
        <w:rPr>
          <w:sz w:val="24"/>
          <w:szCs w:val="24"/>
        </w:rPr>
        <w:t>Бюджетная политика городского поселения «Карымское» (далее – бюджетная политика) на 2015 год и на плановый период 2016 и 2017 годов соответствует стратегическим целям социально-экономического развития городского поселения «Карымское» (далее- городское поселение ) повышению уровня и качества жизни населения городского поселения, созданию условий для позитивных структурных изменений в экономике и социальной сфере,  повышению эффективности и прозрачности управления финансовыми ресурсами городского поселения «Карымское».</w:t>
      </w:r>
    </w:p>
    <w:p w:rsidR="009059F3" w:rsidRPr="00226746" w:rsidRDefault="009059F3" w:rsidP="009059F3">
      <w:pPr>
        <w:pStyle w:val="a3"/>
        <w:rPr>
          <w:sz w:val="24"/>
          <w:szCs w:val="24"/>
        </w:rPr>
      </w:pPr>
    </w:p>
    <w:p w:rsidR="009059F3" w:rsidRPr="00226746" w:rsidRDefault="009059F3" w:rsidP="009059F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746">
        <w:rPr>
          <w:rFonts w:ascii="Times New Roman" w:hAnsi="Times New Roman" w:cs="Times New Roman"/>
          <w:b/>
          <w:sz w:val="24"/>
          <w:szCs w:val="24"/>
        </w:rPr>
        <w:t>Итоги  бюджетной  и налоговой политики  в 2013 году  и начале  2014 года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ab/>
        <w:t>Бюджетная и налоговая политика городского поселения «Карымское» в последний год проводилась в условиях налоговой, бюджетной, административной и муниципальной  реформ.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ab/>
        <w:t>Одним из важных направлений проводимой налоговой политики поселения «Карымское» (далее – налоговая политика) является мобилизация собственных доходов  бюджета поселения на основе экономического роста и развития налогового потенциала и направлена на решение социально-экономических задач.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В результате реализации комплекса мероприятий, направленных на увеличение собственных доходов  бюджета поселения, которые предположительно возрастут на 8,8 процентов по отношению к уровню 2014 года.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На увеличение</w:t>
      </w:r>
      <w:r w:rsidRPr="00226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6746">
        <w:rPr>
          <w:rFonts w:ascii="Times New Roman" w:hAnsi="Times New Roman" w:cs="Times New Roman"/>
          <w:sz w:val="24"/>
          <w:szCs w:val="24"/>
        </w:rPr>
        <w:t>доходов бюджета поселения существенно повлияла    совместная работа на федеральном, региональном  уровне, с администрацией района, с инспекцией федеральной налоговой службы,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- с Министерством территориального развития Забайкальского края по реконструкции и модернизации котельного оборудования; по капитальному ремонту дорог местного значения и </w:t>
      </w:r>
      <w:r w:rsidRPr="00226746">
        <w:rPr>
          <w:rFonts w:ascii="Times New Roman" w:hAnsi="Times New Roman" w:cs="Times New Roman"/>
          <w:sz w:val="24"/>
          <w:szCs w:val="24"/>
        </w:rPr>
        <w:lastRenderedPageBreak/>
        <w:t xml:space="preserve">капитальному ремонту придомовых территорий МКД; по созданию нормативного запаса твердого топлива для управляющих компаний; 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- с фондом содействия реформированию жилищно-коммунального хозяйства по реализации региональных адресных программ. Программа «Переселение граждан из аварийного жилищного фонда с учетом необходимости развития малоэтажного жилищного строительства»  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В целях увеличения неналоговых доходов бюджета поселения ежегодно корректируются базовые ставки арендной платы. В течение 2015 года планируется разработать нормативные правовые акты, направленные на улучшение системы реестрового учета муниципального имущества за бюджетными учреждениями и эффективное использование имущества, закрепленного на праве оперативного управления за предприятиями коммунального комплекса, за индивидуальными предпринимателями, а также  будет продолжена работа по регистрации права муниципальной собственности  на земельные участки.  </w:t>
      </w:r>
    </w:p>
    <w:p w:rsidR="009059F3" w:rsidRPr="00226746" w:rsidRDefault="009059F3" w:rsidP="009059F3">
      <w:pPr>
        <w:tabs>
          <w:tab w:val="left" w:pos="234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Необходимо продолжение работы по инвентаризации муниципального имущества, в целях установления и принятия в собственность городского поселения «Карымское». 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При реализации бюджетной политики в области расходов были достигнуты следующие результаты: 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- продолжена  инвентаризация муниципального имущества в целях эффективного  использования муниципальной собственности;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- с 2009 года реализуется федеральная адресная программа: «Капитальный ремонт многоквартирных домов», и в 2015 году планируется дальнейшее участие в реализации федеральной адресной программы «Переселение граждан из аварийного жилищного фонда с учетом необходимости развития малоэтажного жилищного строительства», 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 - Ежегодно финансируется в полном объеме долевое участие в  районной целевой программе "Обеспечение жильем молодых семей городского поселения «Карымское» (2007-2015 годы)". Выполнение мероприятий программы в период 2007-2014 годов позволило обеспечить жильем 45 молодых семей, нуждающихся в улучшении жилищных условий. 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- Ежегодно в долевом участии с региональным Министерством территориального развития обеспечивается подготовка к отопительному сезону по созданию нормативного запаса твердого топлива для управляющих компаний; обеспечивается реализация муниципальных целевых программ «Капитальный ремонт дорог местного значения», «Капитальный ремонт придомовых территорий МКД»; «Модернизация и реконструкция котельного оборудования»; 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         - В 2015 году также как и 2014 году в доходную часть бюджета поселения будут переданы 20% доходов от уплаты акцизов на дизельное топливо, на моторные масла, на автомобильный и прямогонный бензин. Размер нормативов будет устанавливаться из протяженности автомобильных дорог местного значения поселения, что позволит  за счет упомянутых доходов продолжить начатую в прошлые годы региональную адресную программу «Капитальный ремонт дворовых территорий МДК», «Капитальный ремонт дорог местного значения» за счет средств местного бюджета. 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- В 2011 году начато и будет продолжено участие в районных целевых программах «Сохранение и развитие культуры муниципального района «Карымский район», 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В целях создания базового механизма для увязывания социально-экономической и бюджетной политики в трехлетней перспективе и упорядочения работы по формированию перспективного финансового плана в 2014 году утвержден Порядок разработки трехлетнего финансового плана городского поселения «Карымское» на период с 2015 года и на плановый период 2016 и 2017 годы.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Разработка проекта бюджета городского поселения на 2015 год осуществлялась на основе перспективного финансового плана городского поселения «Карымское» на 2015 год и плановый период 2016 и 2017 год.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Для учета расходных обязательств городского поселения «Карымское» ведется  сводная бюджетная роспись, позволяющая более четко определить состав и объемы действующих расходных обязательств. 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ab/>
        <w:t xml:space="preserve">В 2014 году продолжено внедрение систем  электронного документооборота с органами  налоговой системы, пенсионного фонда, с федеральным казначейством, с отделом статистики, с Фондом социального страхования, С Комитетом по финансам муниципального района в части отчетности по исполнению консолидированного бюджета, кроме этого получен доступ к передачи сведений о государственных и муниципальных контрактах на Общероссийском официальном сайте, работает программа «Реестр муниципального образования», которая накапливает базу данных регистрации граждан. 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ab/>
        <w:t xml:space="preserve">Совершенствуется система закупок товаров (работ, услуг) для муниципальных нужд, проводятся  аукционы и конкурсы по заключению договоров на  право аренды земельных участков, на проведение капитального ремонта объектов жилого фонда, недвижимости муниципальной казны, на строительство и ремонт объектов муниципальной собственности коммунального хозяйства. Также проводятся аукционы и конкурсы на содержание улиц поселка, на уборку несанкционированных свалок, на содержание, ремонт и монтаж линий электропередач в черте поселка, на обустройство дворовых территорий (детские игровые площадки). 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Планируется провести следующие работы: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-Реализация программы «Обеспечение жильем молодых семей»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-Капитальный ремонт кровли котельных №1,8,4; Капитальный ремонт котельных № 2,3,9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-Модернизация и реконструкция котельных № 6,7 ул. Погодаева,по ул. Почтовая. Капитальный ремонт теплотрассы ул. Пакулова, ул. Ленинградская 64- Верхняя 21а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-Продолжение строительства линии  электроснабжения по ул. Шемелина, Читинская; -Приобрести «Схемы генеральной очистки поселка Карымское»,  «Схемы сетей водоснабжения поселка Карымское», «Схемы сетей водоотведения поселка Карымское»,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-приобретение основных средств необходимых для обеспечения жизнедеятельности населения.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В 2015 году планируется участие в районной целевой программе по утилизации мусора; межевание земельных участков под программу переселения, под ИЖС; проведение ремонта недвижимости муниципальной казны. Продолжить реализацию муниципальной региональной </w:t>
      </w:r>
      <w:r w:rsidRPr="00226746">
        <w:rPr>
          <w:rFonts w:ascii="Times New Roman" w:hAnsi="Times New Roman" w:cs="Times New Roman"/>
          <w:sz w:val="24"/>
          <w:szCs w:val="24"/>
        </w:rPr>
        <w:lastRenderedPageBreak/>
        <w:t>программы «Модернизация и реконструкция объектов ЖКХ» (замена, установка и реконструкция котельного оборудования)</w:t>
      </w:r>
    </w:p>
    <w:p w:rsidR="009059F3" w:rsidRPr="00226746" w:rsidRDefault="009059F3" w:rsidP="009059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74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26746">
        <w:rPr>
          <w:rFonts w:ascii="Times New Roman" w:hAnsi="Times New Roman" w:cs="Times New Roman"/>
          <w:b/>
          <w:sz w:val="24"/>
          <w:szCs w:val="24"/>
        </w:rPr>
        <w:t>. Основные направления  бюджетной и налоговой политики в области доходов на 2015 год и на плановый период 2016 и 2017 года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В основе бюджетной и налоговой политики в области доходов определяются следующие основные направления на 2015 год и плановый период 2016 и 2017 год: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Основными целями бюджетной политики поселения в 2015-2017 годах являются: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1. Обеспечение долгосрочной сбалансированности и  устойчивости бюджетной системы при безусловном исполнении всех обязательств поселения, выполнения задач, поставленных в указах Президента РФ;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2. Применение программно-целевых методов планирования;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3. Постепенное сокращение дефицита бюджета поселения;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4. Увеличение доходов бюджета  поселения. Разработан ряд мероприятий  по дальнейшему совершенствованию  поступлений налоговых и неналоговых доходов.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5. Взаимодействие с налоговыми и иными территориальными подразделениями органов государственной власти, в целях повышения уровня собираемости налогов и сборов, сокращения недоимки, усиления налоговой дисциплины, по вопросам легализации заработной платы наемных работников и доведения официальных доходов до величины прожиточного минимума.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     С 2015 года предусматривается изменение действия отдельных налоговых вычетов. В частности предполагается внесение изменений, касающихся имущественного налогового вычета.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6. Увеличение доходов  бюджета поселения за счет повышения эффективности управления имуществом, находящимся в собственности городского поселения «Карымское», и его более рационального использования.</w:t>
      </w:r>
    </w:p>
    <w:p w:rsidR="009059F3" w:rsidRPr="00226746" w:rsidRDefault="009059F3" w:rsidP="009059F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Основным бюджетообразующим налогом для поселения является налог на доходы физических лиц. От динамики увеличение собственных доходов поступления в 2015 году предполагает на 8,0%  по отношению к 2014 году, от чего в значительной степени зависят возможности по финансовому обеспечению программ и мероприятий, разработанных в плане социально-экономического развития  поселения. </w:t>
      </w:r>
    </w:p>
    <w:p w:rsidR="009059F3" w:rsidRPr="00226746" w:rsidRDefault="009059F3" w:rsidP="009059F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В 2015 году и плановом периоде 2016 и 2017 годах будет продолжена практика работы органов местного самоуправления городского поселения по контролю за поступлением доходов. Налоговым органам и другим администраторам поступлений необходимо выстроить с плательщиками конструктивные отношения по укреплению дисциплины платежей, созданию условий, способствующих росту собственных доходов  бюджета  поселения.</w:t>
      </w:r>
    </w:p>
    <w:p w:rsidR="009059F3" w:rsidRPr="00226746" w:rsidRDefault="009059F3" w:rsidP="009059F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7. Повышение эффективности бюджетных расходов.</w:t>
      </w:r>
    </w:p>
    <w:p w:rsidR="009059F3" w:rsidRPr="00226746" w:rsidRDefault="009059F3" w:rsidP="00905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961" w:rsidRDefault="00753961" w:rsidP="00905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9F3" w:rsidRPr="00226746" w:rsidRDefault="009059F3" w:rsidP="00753961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226746">
        <w:rPr>
          <w:rFonts w:ascii="Times New Roman" w:hAnsi="Times New Roman" w:cs="Times New Roman"/>
          <w:b/>
          <w:sz w:val="24"/>
          <w:szCs w:val="24"/>
        </w:rPr>
        <w:t>. Основные направления бюджетной политики в области расходов  на 2015 год и плановый период 2016 и 2017 годы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Бюджетная политика на 2015 год и плановый период 2016 и 2017 годы ориентирована на содействие социальному и экономическому развитию Российской Федерации при безусловном учете критериев эффективности и результативности бюджетных расходов. 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Важнейшими задачами бюджетной политики на 2015 год и плановый период 2016 и 2017 год являются обеспечение сбалансированности  бюджета поселения, безусловное исполнение принятых расходных обязательств, оптимизация эффективности бюджетных расходов.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При этом основные направления действий органов местного самоуправления городского поселения  «Карымское» должны быть сосредоточены на тех сферах, которые непосредственно определяют качество жизни граждан: культура, развитие массового спорта, физическая культура и  услуги жилищно-коммунального комплекса. 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 Для решения задач бюджетной политики необходимо предпринять действия по следующим направлениям: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1. Обеспечение повышения уровня жизни населения. 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2. Реализация приоритетных национальных проектов, создающих основу для повышения качества образования, улучшения здоровья населения, обеспечения граждан доступным и комфортным жильем.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3. Повышение роли трехлетнего финансового планирования, придание трехлетнему финансовому планированию статуса неотъемлемого и реально действующего механизма.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4. Обеспечение практического применения при формировании  бюджета поселения бюджетных расходов исходя из долгосрочных тенденций.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5. Повышение результативности и эффективности использования средств  бюджета поселения.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6. Расширение применения программно-целевого метода планирования. При этом использование указанного метода должно осуществляться только на основании четкой оценки эффективности реализации соответствующей целевой программы. Увеличение количества участия в районных целевых программах не должно являться самоцелью, объем средств выделяемых на реализацию программы следует определять исходя из приоритетов и финансовых возможностей бюджета поселения.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7.Повышение оплаты труда работников бюджетной сферы должно сопровождаться ростом качества оказания услуг учреждениями, установлением прямой зависимости уровня оплаты труда от его производительности с максимальным использованием внутренних резервов.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8. Осуществление  поэтапного перехода к нормированию расходов  бюджета поселения.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9. Совершенствование системы закупок для муниципальных нужд, обеспечивающих реальный конкурентный режим при размещении заказов на поставку товаров, выполнение работ, оказание услуг для муниципальных нужд,  и рациональное использование средств  бюджета поселения.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lastRenderedPageBreak/>
        <w:t>10. Обеспечение открытости  информации  достигнутых и планируемых результатах бюджетной политики, прозрачности  средств бюджета поселения.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В условиях недостаточности доходного потенциала бюджета поселения для обеспечения  в полной мере выполнения всех расходных обязательств поселения, необходимо сконцентрировать расходы  бюджета поселения на наиболее приоритетных направлениях развития поселка с целью дальнейшего увеличения инвестиционной составляющей бюджета поселения при сохранении его социальной направленности.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Основные приоритеты расходования средств  бюджета поселения на 2015 год и плановый период 2016 и 2017 годы останутся прежними и будут направлены на решение следующих задач: выполнение действующих обязательств социального характера; улучшение материально-технической базы учреждений социально-культурной сферы; капитальный ремонт и модернизация объектов муниципальной собственности, переданных в аренду предприятиям  коммунального комплекса.  </w:t>
      </w:r>
    </w:p>
    <w:p w:rsidR="009059F3" w:rsidRPr="00226746" w:rsidRDefault="009059F3" w:rsidP="009059F3">
      <w:pPr>
        <w:pStyle w:val="a3"/>
        <w:rPr>
          <w:sz w:val="24"/>
          <w:szCs w:val="24"/>
        </w:rPr>
      </w:pPr>
      <w:r w:rsidRPr="00226746">
        <w:rPr>
          <w:sz w:val="24"/>
          <w:szCs w:val="24"/>
        </w:rPr>
        <w:t xml:space="preserve">         В основных направлениях учтены итоги осуществляемой с 2006 года  бюджетной политики городского поселения, накопленный опыт  в осуществлении бюджетного процесса и организации межбюджетных отношений, имеющиеся внутренние резервы для принятия дальнейших мер по созданию эффективной системы управления муниципальными финансами.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Основными направлениями деятельности в сфере культуры являются формирование оптимальной сети учреждений культуры и дополнительного образования, повышение качества оказываемых услуг, укрепление материально-технической базы учреждений культуры, развитие народного творчества, содействие расширению функций библиотек, формирование единого информационного пространства на базе муниципальных библиотек, превращение их в центры современных информационных технологий и культурной жизни. 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Бюджетная политика в сфере физической  культуры и спорта ориентирована на развитие  физической культуры и массового спорта, обеспечение помещением и спортивными площадками для занятий спортом подрастающего поколения, подкрепляются спортивным инвентарем и материально-технической базой тренажерные и спортивные залы.</w:t>
      </w:r>
    </w:p>
    <w:p w:rsidR="009059F3" w:rsidRPr="00226746" w:rsidRDefault="009059F3" w:rsidP="009059F3">
      <w:pPr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 xml:space="preserve">         В целях обеспечения условий для отдыха и развития детей, отдыха и занятости взрослого населения приобщения их к здоровому образу жизни в 2015 году и плановом периоде 2016 и 2017 годах необходимо осуществить покупку проектно-сметной документации на строительство спортивного комплекса, принять участие в софинансировании районной целевой программы "Строительство, реконструкция и укрепление материально-технической базы спортивного комплекса на 2015 год и плановый период 2016 и 2017 годы».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ab/>
        <w:t>Приоритетным направлением расходования средств консолидированного бюджета поселения остается жилищно-коммунальное хозяйство. В указанной сфере необходимо решать проблему перехода к устойчивому функционированию и развитию жилищно-коммунальной сферы, обеспечивающей безопасные и комфортные условия проживания граждан.</w:t>
      </w:r>
    </w:p>
    <w:p w:rsidR="009059F3" w:rsidRPr="00226746" w:rsidRDefault="009059F3" w:rsidP="009059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ab/>
        <w:t>В течение 2015года и в плановом периоде 2016 и 2017 году необходимо продолжить участие в софинансировании в  ряде долгосрочных федеральных и районных целевых программах, позволяющих повысить качество жизни населения в сфере предоставления жилищно-коммунальных услуг хозяйства по следующим направлениям: ремонт кровли жилищного фонда, развитие жилищно-коммунальной сферы, включая водопроводно-канализационное хозяйство.</w:t>
      </w:r>
    </w:p>
    <w:p w:rsidR="009059F3" w:rsidRPr="00226746" w:rsidRDefault="009059F3" w:rsidP="009059F3">
      <w:pPr>
        <w:pStyle w:val="2"/>
        <w:spacing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7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Основными направлениями бюджетной политики городского поселения являются: концентрация бюджетных средств на решении ключевых проблем; внедрение системы мониторинга, количественно измеримых показателей результативности бюджетных расходов;  внедрение в практику докладов о результатах и основных направлениях деятельности главных распорядителей и получателей средств бюджета поселения; использование отчетов главных распорядителей и получателей средств бюджета поселения об использовании бюджетных ассигнований, при составлении и рассмотрении проектов их бюджетов на очередной финансовый год:</w:t>
      </w:r>
    </w:p>
    <w:p w:rsidR="009059F3" w:rsidRPr="00226746" w:rsidRDefault="009059F3" w:rsidP="009059F3">
      <w:pPr>
        <w:pStyle w:val="2"/>
        <w:spacing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746">
        <w:rPr>
          <w:rFonts w:ascii="Times New Roman" w:hAnsi="Times New Roman" w:cs="Times New Roman"/>
          <w:color w:val="000000"/>
          <w:sz w:val="24"/>
          <w:szCs w:val="24"/>
        </w:rPr>
        <w:t>-создание системы мониторинга для оценки эффективности бюджетных расходов;</w:t>
      </w:r>
    </w:p>
    <w:p w:rsidR="009059F3" w:rsidRPr="00226746" w:rsidRDefault="009059F3" w:rsidP="009059F3">
      <w:pPr>
        <w:pStyle w:val="2"/>
        <w:spacing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746">
        <w:rPr>
          <w:rFonts w:ascii="Times New Roman" w:hAnsi="Times New Roman" w:cs="Times New Roman"/>
          <w:color w:val="000000"/>
          <w:sz w:val="24"/>
          <w:szCs w:val="24"/>
        </w:rPr>
        <w:t>-повышение результативности бюджетных расходов;</w:t>
      </w:r>
    </w:p>
    <w:p w:rsidR="009059F3" w:rsidRPr="00226746" w:rsidRDefault="009059F3" w:rsidP="009059F3">
      <w:pPr>
        <w:pStyle w:val="2"/>
        <w:spacing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746">
        <w:rPr>
          <w:rFonts w:ascii="Times New Roman" w:hAnsi="Times New Roman" w:cs="Times New Roman"/>
          <w:color w:val="000000"/>
          <w:sz w:val="24"/>
          <w:szCs w:val="24"/>
        </w:rPr>
        <w:t>-расширение самостоятельности и повышение ответственности  главных  распорядителей средств  бюджета поселения;</w:t>
      </w:r>
    </w:p>
    <w:p w:rsidR="009059F3" w:rsidRPr="00226746" w:rsidRDefault="009059F3" w:rsidP="00905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-совершенствование механизма муниципального заказа, порядка применения тендерных и конкурсных процедур;</w:t>
      </w:r>
    </w:p>
    <w:p w:rsidR="009059F3" w:rsidRPr="00226746" w:rsidRDefault="009059F3" w:rsidP="009059F3">
      <w:pPr>
        <w:pStyle w:val="2"/>
        <w:spacing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746">
        <w:rPr>
          <w:rFonts w:ascii="Times New Roman" w:hAnsi="Times New Roman" w:cs="Times New Roman"/>
          <w:color w:val="000000"/>
          <w:sz w:val="24"/>
          <w:szCs w:val="24"/>
        </w:rPr>
        <w:t>-обеспечение сбалансированности при участии в районных целевых программах с реальными финансовыми ресурсами;</w:t>
      </w:r>
    </w:p>
    <w:p w:rsidR="009059F3" w:rsidRPr="00226746" w:rsidRDefault="009059F3" w:rsidP="009059F3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746">
        <w:rPr>
          <w:rFonts w:ascii="Times New Roman" w:hAnsi="Times New Roman" w:cs="Times New Roman"/>
          <w:color w:val="000000"/>
          <w:sz w:val="24"/>
          <w:szCs w:val="24"/>
        </w:rPr>
        <w:t>-повышение роли сводных бюджетных росписей в формировании бюджета поселения;</w:t>
      </w:r>
    </w:p>
    <w:p w:rsidR="009059F3" w:rsidRPr="00226746" w:rsidRDefault="009059F3" w:rsidP="00905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-обеспечение исполнения в полном объеме всех действующих расходных обязательств бюджета поселения и оценка финансовых возможностей для принятия новых расходных обязательств;</w:t>
      </w:r>
    </w:p>
    <w:p w:rsidR="009059F3" w:rsidRPr="00226746" w:rsidRDefault="009059F3" w:rsidP="00905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-гарантированное исполнение переданных полномочий  муниципальному  району, принятие новых обязательств, в пределах реальных возможностей по их финансовому обеспечению; усиление контроля за целевым использованием бюджетных средств.</w:t>
      </w:r>
    </w:p>
    <w:p w:rsidR="009059F3" w:rsidRPr="00226746" w:rsidRDefault="009059F3" w:rsidP="009059F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59F3" w:rsidRPr="00226746" w:rsidRDefault="009059F3" w:rsidP="00753961">
      <w:pPr>
        <w:pStyle w:val="1"/>
        <w:ind w:firstLine="0"/>
        <w:jc w:val="center"/>
        <w:rPr>
          <w:sz w:val="24"/>
          <w:szCs w:val="24"/>
        </w:rPr>
      </w:pPr>
      <w:r w:rsidRPr="00226746">
        <w:rPr>
          <w:b/>
          <w:bCs/>
          <w:sz w:val="24"/>
          <w:szCs w:val="24"/>
          <w:lang w:val="en-US"/>
        </w:rPr>
        <w:t>V</w:t>
      </w:r>
      <w:r w:rsidRPr="00226746">
        <w:rPr>
          <w:b/>
          <w:bCs/>
          <w:sz w:val="24"/>
          <w:szCs w:val="24"/>
        </w:rPr>
        <w:t>. Финансовый контроль</w:t>
      </w:r>
    </w:p>
    <w:p w:rsidR="009059F3" w:rsidRPr="00226746" w:rsidRDefault="009059F3" w:rsidP="009059F3">
      <w:pPr>
        <w:pStyle w:val="1"/>
        <w:ind w:firstLine="720"/>
        <w:rPr>
          <w:sz w:val="24"/>
          <w:szCs w:val="24"/>
        </w:rPr>
      </w:pPr>
      <w:r w:rsidRPr="00226746">
        <w:rPr>
          <w:sz w:val="24"/>
          <w:szCs w:val="24"/>
        </w:rPr>
        <w:t>Основными направлениями деятельности в сфере финансового контроля в 2015 году и долгосрочной  перспективе являются: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контроль за обязательствами, принимаемыми подведомственными получателями средств бюджета поселения, в том числе контроль за соответствием заключаемых  муниципальных контрактов доведенным объемам лимитов бюджетных обязательств;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контроль за состоянием кредиторской и дебиторской задолженности муниципальных бюджетных учреждений, соблюдением  ими лимитов потребления  водо-, тепло- и электроснабжения;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соблюдение установленных требований к ведению бюджетного учета, составлению и представлению бюджетной отчетности;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строгое соблюдение законодательства Российской Федерации о размещении заказов на поставку товаров, выполнение работ, оказание услуг для государственных и муниципальных нужд.</w:t>
      </w:r>
    </w:p>
    <w:p w:rsidR="009059F3" w:rsidRPr="00226746" w:rsidRDefault="009059F3" w:rsidP="00905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746">
        <w:rPr>
          <w:rFonts w:ascii="Times New Roman" w:hAnsi="Times New Roman" w:cs="Times New Roman"/>
          <w:sz w:val="24"/>
          <w:szCs w:val="24"/>
        </w:rPr>
        <w:t>Обеспечения по финансовому контролю направлены на повышение качества финансового менеджмента и эффективности  использования средств  бюджета поселения.</w:t>
      </w:r>
    </w:p>
    <w:sectPr w:rsidR="009059F3" w:rsidRPr="00226746" w:rsidSect="008E34DC">
      <w:footerReference w:type="even" r:id="rId8"/>
      <w:footerReference w:type="default" r:id="rId9"/>
      <w:pgSz w:w="11909" w:h="16834"/>
      <w:pgMar w:top="851" w:right="852" w:bottom="1134" w:left="7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5DF" w:rsidRDefault="005665DF" w:rsidP="002E705E">
      <w:pPr>
        <w:spacing w:after="0" w:line="240" w:lineRule="auto"/>
      </w:pPr>
      <w:r>
        <w:separator/>
      </w:r>
    </w:p>
  </w:endnote>
  <w:endnote w:type="continuationSeparator" w:id="1">
    <w:p w:rsidR="005665DF" w:rsidRDefault="005665DF" w:rsidP="002E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1A8" w:rsidRDefault="002E705E" w:rsidP="006A7C9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E01A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B4FFD">
      <w:rPr>
        <w:rStyle w:val="a7"/>
        <w:noProof/>
      </w:rPr>
      <w:t>37</w:t>
    </w:r>
    <w:r>
      <w:rPr>
        <w:rStyle w:val="a7"/>
      </w:rPr>
      <w:fldChar w:fldCharType="end"/>
    </w:r>
  </w:p>
  <w:p w:rsidR="004E01A8" w:rsidRDefault="004E01A8" w:rsidP="006A7C9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1A8" w:rsidRDefault="002E705E" w:rsidP="006A7C9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E01A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3FDD">
      <w:rPr>
        <w:rStyle w:val="a7"/>
        <w:noProof/>
      </w:rPr>
      <w:t>45</w:t>
    </w:r>
    <w:r>
      <w:rPr>
        <w:rStyle w:val="a7"/>
      </w:rPr>
      <w:fldChar w:fldCharType="end"/>
    </w:r>
  </w:p>
  <w:p w:rsidR="004E01A8" w:rsidRDefault="004E01A8" w:rsidP="006A7C9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5DF" w:rsidRDefault="005665DF" w:rsidP="002E705E">
      <w:pPr>
        <w:spacing w:after="0" w:line="240" w:lineRule="auto"/>
      </w:pPr>
      <w:r>
        <w:separator/>
      </w:r>
    </w:p>
  </w:footnote>
  <w:footnote w:type="continuationSeparator" w:id="1">
    <w:p w:rsidR="005665DF" w:rsidRDefault="005665DF" w:rsidP="002E7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2639"/>
    <w:multiLevelType w:val="hybridMultilevel"/>
    <w:tmpl w:val="5AF2627A"/>
    <w:lvl w:ilvl="0" w:tplc="CBF63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858BF"/>
    <w:multiLevelType w:val="hybridMultilevel"/>
    <w:tmpl w:val="610A3B96"/>
    <w:lvl w:ilvl="0" w:tplc="4AF64DB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3DC7"/>
    <w:rsid w:val="00033F88"/>
    <w:rsid w:val="00101969"/>
    <w:rsid w:val="001724F8"/>
    <w:rsid w:val="00226746"/>
    <w:rsid w:val="002B4FFD"/>
    <w:rsid w:val="002E705E"/>
    <w:rsid w:val="003B491E"/>
    <w:rsid w:val="003C050D"/>
    <w:rsid w:val="003F1F6B"/>
    <w:rsid w:val="004D4181"/>
    <w:rsid w:val="004E01A8"/>
    <w:rsid w:val="00543849"/>
    <w:rsid w:val="005520B8"/>
    <w:rsid w:val="005665DF"/>
    <w:rsid w:val="006A7C98"/>
    <w:rsid w:val="006C635C"/>
    <w:rsid w:val="00753961"/>
    <w:rsid w:val="008836A9"/>
    <w:rsid w:val="008E34DC"/>
    <w:rsid w:val="009059F3"/>
    <w:rsid w:val="00943FDD"/>
    <w:rsid w:val="009A15CA"/>
    <w:rsid w:val="009F4450"/>
    <w:rsid w:val="00A33DC7"/>
    <w:rsid w:val="00AD7B90"/>
    <w:rsid w:val="00B947DA"/>
    <w:rsid w:val="00D8370D"/>
    <w:rsid w:val="00EC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5E"/>
  </w:style>
  <w:style w:type="paragraph" w:styleId="1">
    <w:name w:val="heading 1"/>
    <w:basedOn w:val="a"/>
    <w:next w:val="a"/>
    <w:link w:val="10"/>
    <w:qFormat/>
    <w:rsid w:val="009059F3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9F3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33DC7"/>
    <w:pPr>
      <w:shd w:val="clear" w:color="auto" w:fill="FFFFFF"/>
      <w:autoSpaceDE w:val="0"/>
      <w:autoSpaceDN w:val="0"/>
      <w:adjustRightInd w:val="0"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sz w:val="29"/>
      <w:szCs w:val="29"/>
    </w:rPr>
  </w:style>
  <w:style w:type="character" w:customStyle="1" w:styleId="a4">
    <w:name w:val="Основной текст с отступом Знак"/>
    <w:basedOn w:val="a0"/>
    <w:link w:val="a3"/>
    <w:rsid w:val="00A33DC7"/>
    <w:rPr>
      <w:rFonts w:ascii="Times New Roman" w:eastAsia="Times New Roman" w:hAnsi="Times New Roman" w:cs="Times New Roman"/>
      <w:color w:val="000000"/>
      <w:sz w:val="29"/>
      <w:szCs w:val="29"/>
      <w:shd w:val="clear" w:color="auto" w:fill="FFFFFF"/>
    </w:rPr>
  </w:style>
  <w:style w:type="paragraph" w:styleId="a5">
    <w:name w:val="footer"/>
    <w:basedOn w:val="a"/>
    <w:link w:val="a6"/>
    <w:rsid w:val="00A3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A33DC7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A33DC7"/>
  </w:style>
  <w:style w:type="paragraph" w:customStyle="1" w:styleId="xl65">
    <w:name w:val="xl65"/>
    <w:basedOn w:val="a"/>
    <w:rsid w:val="0090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05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059F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72">
    <w:name w:val="xl72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3">
    <w:name w:val="xl73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4">
    <w:name w:val="xl74"/>
    <w:basedOn w:val="a"/>
    <w:rsid w:val="009059F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</w:rPr>
  </w:style>
  <w:style w:type="paragraph" w:customStyle="1" w:styleId="xl75">
    <w:name w:val="xl75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6">
    <w:name w:val="xl76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79">
    <w:name w:val="xl79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80">
    <w:name w:val="xl80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1">
    <w:name w:val="xl81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84">
    <w:name w:val="xl84"/>
    <w:basedOn w:val="a"/>
    <w:rsid w:val="009059F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86">
    <w:name w:val="xl86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99CC00"/>
      <w:sz w:val="24"/>
      <w:szCs w:val="24"/>
    </w:rPr>
  </w:style>
  <w:style w:type="paragraph" w:customStyle="1" w:styleId="xl87">
    <w:name w:val="xl87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89">
    <w:name w:val="xl89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90">
    <w:name w:val="xl90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94">
    <w:name w:val="xl94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96">
    <w:name w:val="xl96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98">
    <w:name w:val="xl98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59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059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9059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059F3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04">
    <w:name w:val="xl104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05">
    <w:name w:val="xl105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905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108">
    <w:name w:val="xl108"/>
    <w:basedOn w:val="a"/>
    <w:rsid w:val="009059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109">
    <w:name w:val="xl109"/>
    <w:basedOn w:val="a"/>
    <w:rsid w:val="009059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9059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05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1083-6A13-48C9-BCE9-5C403405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45</Pages>
  <Words>11930</Words>
  <Characters>68002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2014-11-19T00:56:00Z</dcterms:created>
  <dcterms:modified xsi:type="dcterms:W3CDTF">2014-11-19T02:53:00Z</dcterms:modified>
</cp:coreProperties>
</file>