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70" w:rsidRDefault="00037C70" w:rsidP="00037C70">
      <w:pPr>
        <w:pStyle w:val="Style1"/>
        <w:widowControl/>
        <w:spacing w:before="77"/>
        <w:jc w:val="center"/>
        <w:rPr>
          <w:rStyle w:val="FontStyle23"/>
        </w:rPr>
      </w:pPr>
      <w:r>
        <w:rPr>
          <w:rStyle w:val="FontStyle23"/>
        </w:rPr>
        <w:t>Совет городского поселения «</w:t>
      </w:r>
      <w:proofErr w:type="spellStart"/>
      <w:r>
        <w:rPr>
          <w:rStyle w:val="FontStyle23"/>
        </w:rPr>
        <w:t>Карымское</w:t>
      </w:r>
      <w:proofErr w:type="spellEnd"/>
      <w:r>
        <w:rPr>
          <w:rStyle w:val="FontStyle23"/>
        </w:rPr>
        <w:t>»</w:t>
      </w:r>
    </w:p>
    <w:p w:rsidR="00037C70" w:rsidRDefault="00037C70" w:rsidP="00037C70">
      <w:pPr>
        <w:pStyle w:val="Style2"/>
        <w:widowControl/>
        <w:spacing w:line="240" w:lineRule="exact"/>
        <w:jc w:val="both"/>
        <w:rPr>
          <w:sz w:val="20"/>
          <w:szCs w:val="20"/>
        </w:rPr>
      </w:pPr>
    </w:p>
    <w:p w:rsidR="00037C70" w:rsidRDefault="00037C70" w:rsidP="00037C70">
      <w:pPr>
        <w:jc w:val="center"/>
        <w:rPr>
          <w:b/>
          <w:sz w:val="48"/>
          <w:szCs w:val="48"/>
        </w:rPr>
      </w:pPr>
      <w:r w:rsidRPr="003B540A">
        <w:rPr>
          <w:b/>
          <w:sz w:val="48"/>
          <w:szCs w:val="48"/>
        </w:rPr>
        <w:t>РЕШЕНИЕ</w:t>
      </w:r>
    </w:p>
    <w:p w:rsidR="00037C70" w:rsidRPr="00221971" w:rsidRDefault="00037C70" w:rsidP="00037C70"/>
    <w:p w:rsidR="00037C70" w:rsidRPr="00221971" w:rsidRDefault="00037C70" w:rsidP="00037C70">
      <w:r>
        <w:tab/>
      </w:r>
      <w:r>
        <w:tab/>
      </w:r>
      <w:r>
        <w:tab/>
      </w:r>
      <w:r>
        <w:tab/>
      </w:r>
      <w:r>
        <w:tab/>
      </w:r>
      <w:r>
        <w:tab/>
      </w:r>
      <w:r>
        <w:tab/>
      </w:r>
      <w:r>
        <w:tab/>
      </w:r>
    </w:p>
    <w:p w:rsidR="00037C70" w:rsidRPr="00014E01" w:rsidRDefault="00037C70" w:rsidP="00037C70">
      <w:pPr>
        <w:rPr>
          <w:sz w:val="28"/>
          <w:szCs w:val="28"/>
        </w:rPr>
      </w:pPr>
      <w:r>
        <w:rPr>
          <w:sz w:val="28"/>
          <w:szCs w:val="28"/>
        </w:rPr>
        <w:t>от «</w:t>
      </w:r>
      <w:r w:rsidR="00014E01" w:rsidRPr="00014E01">
        <w:rPr>
          <w:sz w:val="28"/>
          <w:szCs w:val="28"/>
        </w:rPr>
        <w:t xml:space="preserve"> 29</w:t>
      </w:r>
      <w:r>
        <w:rPr>
          <w:sz w:val="28"/>
          <w:szCs w:val="28"/>
        </w:rPr>
        <w:t xml:space="preserve"> »  </w:t>
      </w:r>
      <w:r w:rsidR="00014E01">
        <w:rPr>
          <w:sz w:val="28"/>
          <w:szCs w:val="28"/>
        </w:rPr>
        <w:t xml:space="preserve">ноября  </w:t>
      </w:r>
      <w:r w:rsidRPr="004775C8">
        <w:rPr>
          <w:sz w:val="28"/>
          <w:szCs w:val="28"/>
        </w:rPr>
        <w:t>201</w:t>
      </w:r>
      <w:r>
        <w:rPr>
          <w:sz w:val="28"/>
          <w:szCs w:val="28"/>
        </w:rPr>
        <w:t xml:space="preserve">9 </w:t>
      </w:r>
      <w:r w:rsidRPr="004775C8">
        <w:rPr>
          <w:sz w:val="28"/>
          <w:szCs w:val="28"/>
        </w:rPr>
        <w:t xml:space="preserve">г.                                              </w:t>
      </w:r>
      <w:r w:rsidR="00FA14BB">
        <w:rPr>
          <w:sz w:val="28"/>
          <w:szCs w:val="28"/>
        </w:rPr>
        <w:tab/>
      </w:r>
      <w:r w:rsidR="00FA14BB">
        <w:rPr>
          <w:sz w:val="28"/>
          <w:szCs w:val="28"/>
        </w:rPr>
        <w:tab/>
      </w:r>
      <w:r w:rsidR="00014E01">
        <w:rPr>
          <w:sz w:val="28"/>
          <w:szCs w:val="28"/>
        </w:rPr>
        <w:t xml:space="preserve">                   </w:t>
      </w:r>
      <w:r w:rsidRPr="004775C8">
        <w:rPr>
          <w:sz w:val="28"/>
          <w:szCs w:val="28"/>
        </w:rPr>
        <w:t>№</w:t>
      </w:r>
      <w:r>
        <w:rPr>
          <w:sz w:val="28"/>
          <w:szCs w:val="28"/>
        </w:rPr>
        <w:t xml:space="preserve"> </w:t>
      </w:r>
      <w:r w:rsidR="00014E01" w:rsidRPr="00014E01">
        <w:rPr>
          <w:sz w:val="28"/>
          <w:szCs w:val="28"/>
        </w:rPr>
        <w:t xml:space="preserve"> 35</w:t>
      </w:r>
    </w:p>
    <w:p w:rsidR="00037C70" w:rsidRDefault="00037C70" w:rsidP="00037C70"/>
    <w:p w:rsidR="00037C70" w:rsidRDefault="00037C70" w:rsidP="00037C70"/>
    <w:p w:rsidR="00037C70" w:rsidRDefault="00037C70" w:rsidP="00037C70">
      <w:pPr>
        <w:tabs>
          <w:tab w:val="left" w:pos="5103"/>
        </w:tabs>
        <w:ind w:right="4253"/>
        <w:rPr>
          <w:sz w:val="28"/>
          <w:szCs w:val="28"/>
        </w:rPr>
      </w:pPr>
      <w:r>
        <w:rPr>
          <w:sz w:val="28"/>
          <w:szCs w:val="28"/>
        </w:rPr>
        <w:t>Об актуализации Правил благоустройства городского поселения «</w:t>
      </w:r>
      <w:proofErr w:type="spellStart"/>
      <w:r>
        <w:rPr>
          <w:sz w:val="28"/>
          <w:szCs w:val="28"/>
        </w:rPr>
        <w:t>Карымское</w:t>
      </w:r>
      <w:proofErr w:type="spellEnd"/>
      <w:r>
        <w:rPr>
          <w:sz w:val="28"/>
          <w:szCs w:val="28"/>
        </w:rPr>
        <w:t>»</w:t>
      </w:r>
    </w:p>
    <w:p w:rsidR="00037C70" w:rsidRPr="00221971" w:rsidRDefault="00037C70" w:rsidP="00037C70"/>
    <w:p w:rsidR="00037C70" w:rsidRPr="00221971" w:rsidRDefault="00037C70" w:rsidP="00037C70"/>
    <w:p w:rsidR="00037C70" w:rsidRPr="004536A4" w:rsidRDefault="00037C70" w:rsidP="00037C70">
      <w:pPr>
        <w:ind w:firstLine="720"/>
        <w:jc w:val="both"/>
        <w:rPr>
          <w:sz w:val="28"/>
          <w:szCs w:val="28"/>
        </w:rPr>
      </w:pPr>
      <w:proofErr w:type="gramStart"/>
      <w:r w:rsidRPr="004536A4">
        <w:rPr>
          <w:sz w:val="28"/>
          <w:szCs w:val="28"/>
        </w:rPr>
        <w:t>В целях реализации приоритетного проекта Российской Федерации «Формирование комфортной городской среды»</w:t>
      </w:r>
      <w:r>
        <w:rPr>
          <w:sz w:val="28"/>
          <w:szCs w:val="28"/>
        </w:rPr>
        <w:t xml:space="preserve">, </w:t>
      </w:r>
      <w:r w:rsidRPr="004536A4">
        <w:rPr>
          <w:sz w:val="28"/>
          <w:szCs w:val="28"/>
        </w:rPr>
        <w:t xml:space="preserve">организации благоустройства и повышения эффективности проводимых мероприятий по благоустройству и санитарному содержанию территории </w:t>
      </w:r>
      <w:r>
        <w:rPr>
          <w:sz w:val="28"/>
          <w:szCs w:val="28"/>
        </w:rPr>
        <w:t xml:space="preserve">городского поселения, </w:t>
      </w:r>
      <w:r w:rsidRPr="004536A4">
        <w:rPr>
          <w:sz w:val="28"/>
          <w:szCs w:val="28"/>
        </w:rPr>
        <w:t>в соответствии со ст. 14 Федерального закона «Об общих принципах организации местного самоуправления в Российской Федерации» от 06.10.2003 г. № 131-ФЗ и приведения муниципальных правовых актов в соответствие с действующим законодательством, руководствуясь Устав</w:t>
      </w:r>
      <w:r>
        <w:rPr>
          <w:sz w:val="28"/>
          <w:szCs w:val="28"/>
        </w:rPr>
        <w:t>ом</w:t>
      </w:r>
      <w:r w:rsidRPr="004536A4">
        <w:rPr>
          <w:sz w:val="28"/>
          <w:szCs w:val="28"/>
        </w:rPr>
        <w:t xml:space="preserve">  городского поселения</w:t>
      </w:r>
      <w:proofErr w:type="gramEnd"/>
      <w:r w:rsidRPr="004536A4">
        <w:rPr>
          <w:sz w:val="28"/>
          <w:szCs w:val="28"/>
        </w:rPr>
        <w:t xml:space="preserve"> «</w:t>
      </w:r>
      <w:proofErr w:type="spellStart"/>
      <w:r w:rsidRPr="004536A4">
        <w:rPr>
          <w:sz w:val="28"/>
          <w:szCs w:val="28"/>
        </w:rPr>
        <w:t>Карымское</w:t>
      </w:r>
      <w:proofErr w:type="spellEnd"/>
      <w:r w:rsidRPr="004536A4">
        <w:rPr>
          <w:sz w:val="28"/>
          <w:szCs w:val="28"/>
        </w:rPr>
        <w:t xml:space="preserve">», Совет городского поселения </w:t>
      </w:r>
      <w:r>
        <w:rPr>
          <w:sz w:val="28"/>
          <w:szCs w:val="28"/>
        </w:rPr>
        <w:t>«</w:t>
      </w:r>
      <w:proofErr w:type="spellStart"/>
      <w:r>
        <w:rPr>
          <w:sz w:val="28"/>
          <w:szCs w:val="28"/>
        </w:rPr>
        <w:t>Карымское</w:t>
      </w:r>
      <w:proofErr w:type="spellEnd"/>
      <w:r>
        <w:rPr>
          <w:sz w:val="28"/>
          <w:szCs w:val="28"/>
        </w:rPr>
        <w:t xml:space="preserve">» </w:t>
      </w:r>
      <w:r w:rsidRPr="00E55971">
        <w:rPr>
          <w:b/>
          <w:sz w:val="28"/>
          <w:szCs w:val="28"/>
        </w:rPr>
        <w:t>решил</w:t>
      </w:r>
      <w:r w:rsidRPr="004536A4">
        <w:rPr>
          <w:sz w:val="28"/>
          <w:szCs w:val="28"/>
        </w:rPr>
        <w:t>:</w:t>
      </w:r>
    </w:p>
    <w:p w:rsidR="00037C70" w:rsidRPr="004536A4" w:rsidRDefault="00037C70" w:rsidP="00037C70">
      <w:pPr>
        <w:numPr>
          <w:ilvl w:val="0"/>
          <w:numId w:val="1"/>
        </w:numPr>
        <w:tabs>
          <w:tab w:val="left" w:pos="1134"/>
        </w:tabs>
        <w:ind w:left="0" w:firstLine="709"/>
        <w:jc w:val="both"/>
        <w:rPr>
          <w:sz w:val="28"/>
          <w:szCs w:val="28"/>
        </w:rPr>
      </w:pPr>
      <w:r>
        <w:rPr>
          <w:sz w:val="28"/>
          <w:szCs w:val="28"/>
        </w:rPr>
        <w:t>Актуализировать</w:t>
      </w:r>
      <w:r w:rsidRPr="004536A4">
        <w:rPr>
          <w:sz w:val="28"/>
          <w:szCs w:val="28"/>
        </w:rPr>
        <w:t xml:space="preserve"> Правила благоустройства городского поселения «</w:t>
      </w:r>
      <w:proofErr w:type="spellStart"/>
      <w:r w:rsidRPr="004536A4">
        <w:rPr>
          <w:sz w:val="28"/>
          <w:szCs w:val="28"/>
        </w:rPr>
        <w:t>Карымское</w:t>
      </w:r>
      <w:proofErr w:type="spellEnd"/>
      <w:r w:rsidRPr="004536A4">
        <w:rPr>
          <w:sz w:val="28"/>
          <w:szCs w:val="28"/>
        </w:rPr>
        <w:t>» (прилагается).</w:t>
      </w:r>
    </w:p>
    <w:p w:rsidR="00037C70" w:rsidRDefault="00037C70" w:rsidP="00037C70">
      <w:pPr>
        <w:numPr>
          <w:ilvl w:val="0"/>
          <w:numId w:val="1"/>
        </w:numPr>
        <w:tabs>
          <w:tab w:val="left" w:pos="1134"/>
        </w:tabs>
        <w:suppressAutoHyphens/>
        <w:ind w:left="0" w:firstLine="709"/>
        <w:jc w:val="both"/>
        <w:rPr>
          <w:sz w:val="28"/>
          <w:szCs w:val="28"/>
        </w:rPr>
      </w:pPr>
      <w:r w:rsidRPr="004536A4">
        <w:rPr>
          <w:sz w:val="28"/>
          <w:szCs w:val="28"/>
        </w:rPr>
        <w:t>Признать утратившим</w:t>
      </w:r>
      <w:r>
        <w:rPr>
          <w:sz w:val="28"/>
          <w:szCs w:val="28"/>
        </w:rPr>
        <w:t>и</w:t>
      </w:r>
      <w:r w:rsidRPr="004536A4">
        <w:rPr>
          <w:sz w:val="28"/>
          <w:szCs w:val="28"/>
        </w:rPr>
        <w:t xml:space="preserve"> силу решени</w:t>
      </w:r>
      <w:r>
        <w:rPr>
          <w:sz w:val="28"/>
          <w:szCs w:val="28"/>
        </w:rPr>
        <w:t>я совета городского поселения «</w:t>
      </w:r>
      <w:proofErr w:type="spellStart"/>
      <w:r>
        <w:rPr>
          <w:sz w:val="28"/>
          <w:szCs w:val="28"/>
        </w:rPr>
        <w:t>Карымское</w:t>
      </w:r>
      <w:proofErr w:type="spellEnd"/>
      <w:r>
        <w:rPr>
          <w:sz w:val="28"/>
          <w:szCs w:val="28"/>
        </w:rPr>
        <w:t>»:</w:t>
      </w:r>
    </w:p>
    <w:p w:rsidR="00037C70" w:rsidRDefault="00037C70" w:rsidP="00037C70">
      <w:pPr>
        <w:tabs>
          <w:tab w:val="left" w:pos="1134"/>
        </w:tabs>
        <w:suppressAutoHyphens/>
        <w:ind w:firstLine="709"/>
        <w:jc w:val="both"/>
        <w:rPr>
          <w:sz w:val="28"/>
          <w:szCs w:val="28"/>
        </w:rPr>
      </w:pPr>
      <w:r>
        <w:rPr>
          <w:sz w:val="28"/>
          <w:szCs w:val="28"/>
        </w:rPr>
        <w:t>1) «Об утверждении Правил благоустройства территории городского поселения «</w:t>
      </w:r>
      <w:proofErr w:type="spellStart"/>
      <w:r>
        <w:rPr>
          <w:sz w:val="28"/>
          <w:szCs w:val="28"/>
        </w:rPr>
        <w:t>Карымское</w:t>
      </w:r>
      <w:proofErr w:type="spellEnd"/>
      <w:r>
        <w:rPr>
          <w:sz w:val="28"/>
          <w:szCs w:val="28"/>
        </w:rPr>
        <w:t>»</w:t>
      </w:r>
      <w:r w:rsidRPr="00E55971">
        <w:rPr>
          <w:sz w:val="28"/>
          <w:szCs w:val="28"/>
        </w:rPr>
        <w:t xml:space="preserve"> </w:t>
      </w:r>
      <w:r w:rsidR="00C32C02">
        <w:rPr>
          <w:sz w:val="28"/>
          <w:szCs w:val="28"/>
        </w:rPr>
        <w:t>от 20.12.2017г. № 57</w:t>
      </w:r>
      <w:r>
        <w:rPr>
          <w:sz w:val="28"/>
          <w:szCs w:val="28"/>
        </w:rPr>
        <w:t xml:space="preserve">, </w:t>
      </w:r>
    </w:p>
    <w:p w:rsidR="00037C70" w:rsidRPr="006D2521" w:rsidRDefault="00037C70" w:rsidP="00037C70">
      <w:pPr>
        <w:numPr>
          <w:ilvl w:val="0"/>
          <w:numId w:val="1"/>
        </w:numPr>
        <w:tabs>
          <w:tab w:val="left" w:pos="1134"/>
        </w:tabs>
        <w:ind w:left="0" w:firstLine="709"/>
        <w:jc w:val="both"/>
        <w:rPr>
          <w:sz w:val="28"/>
          <w:szCs w:val="28"/>
        </w:rPr>
      </w:pPr>
      <w:r w:rsidRPr="006D2521">
        <w:rPr>
          <w:sz w:val="28"/>
          <w:szCs w:val="28"/>
        </w:rPr>
        <w:t xml:space="preserve">Настоящее Решение вступает в силу со дня его официального </w:t>
      </w:r>
      <w:r>
        <w:rPr>
          <w:sz w:val="28"/>
          <w:szCs w:val="28"/>
        </w:rPr>
        <w:t>о</w:t>
      </w:r>
      <w:r w:rsidRPr="006D2521">
        <w:rPr>
          <w:sz w:val="28"/>
          <w:szCs w:val="28"/>
        </w:rPr>
        <w:t>бнародования (опубликования) на информационном стенде администрации городского поселения «</w:t>
      </w:r>
      <w:proofErr w:type="spellStart"/>
      <w:r w:rsidRPr="006D2521">
        <w:rPr>
          <w:sz w:val="28"/>
          <w:szCs w:val="28"/>
        </w:rPr>
        <w:t>Карымское</w:t>
      </w:r>
      <w:proofErr w:type="spellEnd"/>
      <w:r w:rsidRPr="006D2521">
        <w:rPr>
          <w:sz w:val="28"/>
          <w:szCs w:val="28"/>
        </w:rPr>
        <w:t xml:space="preserve">» и официальном сайте </w:t>
      </w:r>
      <w:r>
        <w:rPr>
          <w:sz w:val="28"/>
          <w:szCs w:val="28"/>
        </w:rPr>
        <w:t xml:space="preserve">городского </w:t>
      </w:r>
      <w:r w:rsidRPr="006D2521">
        <w:rPr>
          <w:sz w:val="28"/>
          <w:szCs w:val="28"/>
        </w:rPr>
        <w:t>поселения «</w:t>
      </w:r>
      <w:proofErr w:type="spellStart"/>
      <w:r w:rsidRPr="006D2521">
        <w:rPr>
          <w:sz w:val="28"/>
          <w:szCs w:val="28"/>
        </w:rPr>
        <w:t>Карымское</w:t>
      </w:r>
      <w:proofErr w:type="spellEnd"/>
      <w:r w:rsidRPr="006D2521">
        <w:rPr>
          <w:sz w:val="28"/>
          <w:szCs w:val="28"/>
        </w:rPr>
        <w:t xml:space="preserve">» </w:t>
      </w:r>
      <w:hyperlink r:id="rId9" w:tgtFrame="_blank" w:history="1">
        <w:r w:rsidRPr="006D2521">
          <w:rPr>
            <w:color w:val="0077CC"/>
            <w:sz w:val="28"/>
            <w:szCs w:val="28"/>
            <w:u w:val="single"/>
          </w:rPr>
          <w:t>http://www.karymskoe.ru/</w:t>
        </w:r>
      </w:hyperlink>
      <w:r w:rsidRPr="006D2521">
        <w:rPr>
          <w:sz w:val="28"/>
          <w:szCs w:val="28"/>
        </w:rPr>
        <w:t xml:space="preserve"> в сети Интернет.</w:t>
      </w:r>
    </w:p>
    <w:p w:rsidR="00037C70" w:rsidRPr="006D2521" w:rsidRDefault="00037C70" w:rsidP="00037C70">
      <w:pPr>
        <w:rPr>
          <w:sz w:val="28"/>
          <w:szCs w:val="28"/>
        </w:rPr>
      </w:pPr>
    </w:p>
    <w:p w:rsidR="00037C70" w:rsidRDefault="00037C70" w:rsidP="00037C70">
      <w:pPr>
        <w:pStyle w:val="Style8"/>
        <w:widowControl/>
        <w:ind w:firstLine="0"/>
        <w:rPr>
          <w:rStyle w:val="FontStyle30"/>
          <w:sz w:val="28"/>
          <w:szCs w:val="28"/>
        </w:rPr>
      </w:pPr>
    </w:p>
    <w:p w:rsidR="00037C70" w:rsidRDefault="00037C70" w:rsidP="00037C70">
      <w:pPr>
        <w:pStyle w:val="Style8"/>
        <w:widowControl/>
        <w:ind w:firstLine="0"/>
        <w:rPr>
          <w:rStyle w:val="FontStyle30"/>
          <w:sz w:val="28"/>
          <w:szCs w:val="28"/>
        </w:rPr>
      </w:pPr>
    </w:p>
    <w:p w:rsidR="00037C70" w:rsidRPr="00D40929" w:rsidRDefault="00037C70" w:rsidP="00037C70">
      <w:pPr>
        <w:pStyle w:val="Style8"/>
        <w:widowControl/>
        <w:ind w:firstLine="0"/>
        <w:rPr>
          <w:rStyle w:val="FontStyle30"/>
          <w:sz w:val="28"/>
          <w:szCs w:val="28"/>
        </w:rPr>
      </w:pPr>
      <w:r w:rsidRPr="00D40929">
        <w:rPr>
          <w:rStyle w:val="FontStyle30"/>
          <w:sz w:val="28"/>
          <w:szCs w:val="28"/>
        </w:rPr>
        <w:t xml:space="preserve">Глава </w:t>
      </w:r>
      <w:proofErr w:type="gramStart"/>
      <w:r w:rsidRPr="00D40929">
        <w:rPr>
          <w:rStyle w:val="FontStyle30"/>
          <w:sz w:val="28"/>
          <w:szCs w:val="28"/>
        </w:rPr>
        <w:t>городского</w:t>
      </w:r>
      <w:proofErr w:type="gramEnd"/>
      <w:r w:rsidRPr="00D40929">
        <w:rPr>
          <w:rStyle w:val="FontStyle30"/>
          <w:sz w:val="28"/>
          <w:szCs w:val="28"/>
        </w:rPr>
        <w:t xml:space="preserve"> </w:t>
      </w:r>
    </w:p>
    <w:p w:rsidR="00037C70" w:rsidRDefault="00037C70" w:rsidP="00037C70">
      <w:pPr>
        <w:pStyle w:val="Style8"/>
        <w:widowControl/>
        <w:ind w:firstLine="0"/>
        <w:rPr>
          <w:rStyle w:val="FontStyle30"/>
          <w:sz w:val="28"/>
          <w:szCs w:val="28"/>
        </w:rPr>
      </w:pPr>
      <w:r>
        <w:rPr>
          <w:rStyle w:val="FontStyle30"/>
          <w:sz w:val="28"/>
          <w:szCs w:val="28"/>
        </w:rPr>
        <w:t>п</w:t>
      </w:r>
      <w:r w:rsidRPr="00D40929">
        <w:rPr>
          <w:rStyle w:val="FontStyle30"/>
          <w:sz w:val="28"/>
          <w:szCs w:val="28"/>
        </w:rPr>
        <w:t>оселения</w:t>
      </w:r>
      <w:r>
        <w:rPr>
          <w:rStyle w:val="FontStyle30"/>
          <w:sz w:val="28"/>
          <w:szCs w:val="28"/>
        </w:rPr>
        <w:t xml:space="preserve"> </w:t>
      </w:r>
      <w:r w:rsidRPr="00D40929">
        <w:rPr>
          <w:rStyle w:val="FontStyle30"/>
          <w:sz w:val="28"/>
          <w:szCs w:val="28"/>
        </w:rPr>
        <w:t>«</w:t>
      </w:r>
      <w:proofErr w:type="spellStart"/>
      <w:r w:rsidRPr="00D40929">
        <w:rPr>
          <w:rStyle w:val="FontStyle30"/>
          <w:sz w:val="28"/>
          <w:szCs w:val="28"/>
        </w:rPr>
        <w:t>Карымское</w:t>
      </w:r>
      <w:proofErr w:type="spellEnd"/>
      <w:r w:rsidRPr="00D40929">
        <w:rPr>
          <w:rStyle w:val="FontStyle30"/>
          <w:sz w:val="28"/>
          <w:szCs w:val="28"/>
        </w:rPr>
        <w:t xml:space="preserve">»                                                 </w:t>
      </w:r>
      <w:r>
        <w:rPr>
          <w:rStyle w:val="FontStyle30"/>
          <w:sz w:val="28"/>
          <w:szCs w:val="28"/>
        </w:rPr>
        <w:t xml:space="preserve">     И.И. Мыльников</w:t>
      </w:r>
    </w:p>
    <w:p w:rsidR="00037C70" w:rsidRPr="00174E24" w:rsidRDefault="00037C70" w:rsidP="00037C70">
      <w:pPr>
        <w:pStyle w:val="Style8"/>
        <w:widowControl/>
        <w:ind w:firstLine="0"/>
        <w:rPr>
          <w:rStyle w:val="FontStyle30"/>
        </w:rPr>
      </w:pPr>
    </w:p>
    <w:p w:rsidR="00037C70" w:rsidRPr="00174E24" w:rsidRDefault="00037C70" w:rsidP="00037C70">
      <w:pPr>
        <w:pStyle w:val="Style8"/>
        <w:widowControl/>
        <w:ind w:firstLine="0"/>
        <w:rPr>
          <w:rStyle w:val="FontStyle30"/>
        </w:rPr>
      </w:pPr>
    </w:p>
    <w:p w:rsidR="00037C70" w:rsidRDefault="00037C70" w:rsidP="00037C70">
      <w:pPr>
        <w:pStyle w:val="Style8"/>
        <w:widowControl/>
        <w:ind w:firstLine="0"/>
        <w:rPr>
          <w:rStyle w:val="FontStyle30"/>
        </w:rPr>
      </w:pPr>
    </w:p>
    <w:p w:rsidR="00C32C02" w:rsidRPr="00C32C02" w:rsidRDefault="00C32C02" w:rsidP="00037C70">
      <w:pPr>
        <w:pStyle w:val="Style8"/>
        <w:widowControl/>
        <w:ind w:firstLine="0"/>
        <w:contextualSpacing/>
        <w:rPr>
          <w:rStyle w:val="FontStyle30"/>
        </w:rPr>
      </w:pPr>
    </w:p>
    <w:p w:rsidR="00037C70" w:rsidRDefault="00037C70" w:rsidP="00037C70">
      <w:pPr>
        <w:ind w:left="5664"/>
        <w:jc w:val="center"/>
        <w:rPr>
          <w:sz w:val="28"/>
          <w:szCs w:val="28"/>
          <w:lang w:eastAsia="x-none"/>
        </w:rPr>
      </w:pPr>
    </w:p>
    <w:p w:rsidR="004400B7" w:rsidRDefault="004400B7" w:rsidP="00037C70">
      <w:pPr>
        <w:ind w:left="5664"/>
        <w:jc w:val="center"/>
        <w:rPr>
          <w:sz w:val="28"/>
          <w:szCs w:val="28"/>
          <w:lang w:eastAsia="x-none"/>
        </w:rPr>
      </w:pPr>
    </w:p>
    <w:p w:rsidR="004400B7" w:rsidRDefault="004400B7" w:rsidP="00037C70">
      <w:pPr>
        <w:ind w:left="5664"/>
        <w:jc w:val="center"/>
        <w:rPr>
          <w:sz w:val="28"/>
          <w:szCs w:val="28"/>
          <w:lang w:eastAsia="x-none"/>
        </w:rPr>
      </w:pPr>
      <w:bookmarkStart w:id="0" w:name="_GoBack"/>
      <w:bookmarkEnd w:id="0"/>
    </w:p>
    <w:p w:rsidR="00014E01" w:rsidRDefault="00014E01" w:rsidP="00037C70">
      <w:pPr>
        <w:ind w:left="5664"/>
        <w:jc w:val="center"/>
        <w:rPr>
          <w:sz w:val="28"/>
          <w:szCs w:val="28"/>
          <w:lang w:eastAsia="x-none"/>
        </w:rPr>
      </w:pPr>
    </w:p>
    <w:p w:rsidR="00037C70" w:rsidRDefault="00037C70" w:rsidP="00037C70">
      <w:pPr>
        <w:ind w:left="5664"/>
        <w:jc w:val="center"/>
        <w:rPr>
          <w:sz w:val="28"/>
          <w:szCs w:val="28"/>
          <w:lang w:eastAsia="x-none"/>
        </w:rPr>
      </w:pPr>
      <w:r w:rsidRPr="00C54FA5">
        <w:rPr>
          <w:sz w:val="28"/>
          <w:szCs w:val="28"/>
          <w:lang w:eastAsia="x-none"/>
        </w:rPr>
        <w:lastRenderedPageBreak/>
        <w:t>Утверждены</w:t>
      </w:r>
    </w:p>
    <w:p w:rsidR="00037C70" w:rsidRDefault="00037C70" w:rsidP="00037C70">
      <w:pPr>
        <w:ind w:left="5664"/>
        <w:jc w:val="center"/>
        <w:rPr>
          <w:sz w:val="28"/>
          <w:szCs w:val="28"/>
          <w:lang w:eastAsia="x-none"/>
        </w:rPr>
      </w:pPr>
      <w:r>
        <w:rPr>
          <w:sz w:val="28"/>
          <w:szCs w:val="28"/>
          <w:lang w:eastAsia="x-none"/>
        </w:rPr>
        <w:t>Решением Совета городского поселения «</w:t>
      </w:r>
      <w:proofErr w:type="spellStart"/>
      <w:r>
        <w:rPr>
          <w:sz w:val="28"/>
          <w:szCs w:val="28"/>
          <w:lang w:eastAsia="x-none"/>
        </w:rPr>
        <w:t>Карымское</w:t>
      </w:r>
      <w:proofErr w:type="spellEnd"/>
      <w:r>
        <w:rPr>
          <w:sz w:val="28"/>
          <w:szCs w:val="28"/>
          <w:lang w:eastAsia="x-none"/>
        </w:rPr>
        <w:t>»</w:t>
      </w:r>
    </w:p>
    <w:p w:rsidR="00037C70" w:rsidRPr="00C54FA5" w:rsidRDefault="00014E01" w:rsidP="00014E01">
      <w:pPr>
        <w:ind w:left="5387"/>
        <w:jc w:val="center"/>
        <w:rPr>
          <w:sz w:val="28"/>
          <w:szCs w:val="28"/>
          <w:lang w:eastAsia="x-none"/>
        </w:rPr>
      </w:pPr>
      <w:r>
        <w:rPr>
          <w:sz w:val="28"/>
          <w:szCs w:val="28"/>
          <w:lang w:eastAsia="x-none"/>
        </w:rPr>
        <w:t xml:space="preserve">От « 29 </w:t>
      </w:r>
      <w:r w:rsidR="00C32C02">
        <w:rPr>
          <w:sz w:val="28"/>
          <w:szCs w:val="28"/>
          <w:lang w:eastAsia="x-none"/>
        </w:rPr>
        <w:t>»</w:t>
      </w:r>
      <w:r w:rsidR="00037C70">
        <w:rPr>
          <w:sz w:val="28"/>
          <w:szCs w:val="28"/>
          <w:lang w:eastAsia="x-none"/>
        </w:rPr>
        <w:t xml:space="preserve"> </w:t>
      </w:r>
      <w:r>
        <w:rPr>
          <w:sz w:val="28"/>
          <w:szCs w:val="28"/>
          <w:lang w:eastAsia="x-none"/>
        </w:rPr>
        <w:t xml:space="preserve">ноября </w:t>
      </w:r>
      <w:r w:rsidR="00C32C02">
        <w:rPr>
          <w:sz w:val="28"/>
          <w:szCs w:val="28"/>
          <w:lang w:eastAsia="x-none"/>
        </w:rPr>
        <w:t>2019</w:t>
      </w:r>
      <w:r w:rsidR="00037C70">
        <w:rPr>
          <w:sz w:val="28"/>
          <w:szCs w:val="28"/>
          <w:lang w:eastAsia="x-none"/>
        </w:rPr>
        <w:t xml:space="preserve"> года №</w:t>
      </w:r>
      <w:r>
        <w:rPr>
          <w:sz w:val="28"/>
          <w:szCs w:val="28"/>
          <w:lang w:eastAsia="x-none"/>
        </w:rPr>
        <w:t xml:space="preserve"> 35</w:t>
      </w:r>
    </w:p>
    <w:p w:rsidR="00037C70" w:rsidRPr="00C54FA5"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Pr="00C54FA5"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r w:rsidRPr="00C54FA5">
        <w:rPr>
          <w:rFonts w:ascii="Times New Roman" w:hAnsi="Times New Roman"/>
          <w:b/>
          <w:color w:val="auto"/>
          <w:sz w:val="40"/>
          <w:szCs w:val="40"/>
          <w:lang w:val="ru-RU"/>
        </w:rPr>
        <w:t xml:space="preserve">Правила благоустройства </w:t>
      </w:r>
    </w:p>
    <w:p w:rsidR="00037C70" w:rsidRPr="00C54FA5" w:rsidRDefault="00037C70" w:rsidP="00037C70">
      <w:pPr>
        <w:pStyle w:val="a6"/>
        <w:keepLines w:val="0"/>
        <w:widowControl w:val="0"/>
        <w:numPr>
          <w:ilvl w:val="0"/>
          <w:numId w:val="0"/>
        </w:numPr>
        <w:spacing w:before="0" w:line="240" w:lineRule="auto"/>
        <w:jc w:val="center"/>
        <w:rPr>
          <w:rFonts w:ascii="Times New Roman" w:hAnsi="Times New Roman"/>
          <w:b/>
          <w:color w:val="auto"/>
          <w:sz w:val="40"/>
          <w:szCs w:val="40"/>
          <w:lang w:val="ru-RU"/>
        </w:rPr>
      </w:pPr>
      <w:r w:rsidRPr="00C54FA5">
        <w:rPr>
          <w:rFonts w:ascii="Times New Roman" w:hAnsi="Times New Roman"/>
          <w:b/>
          <w:color w:val="auto"/>
          <w:sz w:val="40"/>
          <w:szCs w:val="40"/>
          <w:lang w:val="ru-RU"/>
        </w:rPr>
        <w:t>городского поселения «</w:t>
      </w:r>
      <w:proofErr w:type="spellStart"/>
      <w:r w:rsidRPr="00C54FA5">
        <w:rPr>
          <w:rFonts w:ascii="Times New Roman" w:hAnsi="Times New Roman"/>
          <w:b/>
          <w:color w:val="auto"/>
          <w:sz w:val="40"/>
          <w:szCs w:val="40"/>
          <w:lang w:val="ru-RU"/>
        </w:rPr>
        <w:t>Карымское</w:t>
      </w:r>
      <w:proofErr w:type="spellEnd"/>
      <w:r w:rsidRPr="00C54FA5">
        <w:rPr>
          <w:rFonts w:ascii="Times New Roman" w:hAnsi="Times New Roman"/>
          <w:b/>
          <w:color w:val="auto"/>
          <w:sz w:val="40"/>
          <w:szCs w:val="40"/>
          <w:lang w:val="ru-RU"/>
        </w:rPr>
        <w:t>»</w:t>
      </w: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56"/>
          <w:szCs w:val="56"/>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56"/>
          <w:szCs w:val="56"/>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56"/>
          <w:szCs w:val="56"/>
          <w:lang w:val="ru-RU"/>
        </w:rPr>
      </w:pPr>
    </w:p>
    <w:p w:rsidR="00037C70" w:rsidRDefault="00037C70" w:rsidP="00037C70">
      <w:pPr>
        <w:pStyle w:val="a6"/>
        <w:keepLines w:val="0"/>
        <w:widowControl w:val="0"/>
        <w:numPr>
          <w:ilvl w:val="0"/>
          <w:numId w:val="0"/>
        </w:numPr>
        <w:spacing w:before="0" w:line="240" w:lineRule="auto"/>
        <w:jc w:val="center"/>
        <w:rPr>
          <w:rFonts w:ascii="Times New Roman" w:hAnsi="Times New Roman"/>
          <w:color w:val="auto"/>
          <w:sz w:val="28"/>
          <w:szCs w:val="28"/>
          <w:lang w:val="ru-RU"/>
        </w:rPr>
      </w:pPr>
      <w:r>
        <w:rPr>
          <w:rFonts w:ascii="Times New Roman" w:hAnsi="Times New Roman"/>
          <w:color w:val="auto"/>
          <w:sz w:val="28"/>
          <w:szCs w:val="28"/>
        </w:rPr>
        <w:br w:type="page"/>
      </w:r>
      <w:r w:rsidRPr="0058343A">
        <w:rPr>
          <w:rFonts w:ascii="Times New Roman" w:hAnsi="Times New Roman"/>
          <w:color w:val="auto"/>
          <w:sz w:val="28"/>
          <w:szCs w:val="28"/>
        </w:rPr>
        <w:lastRenderedPageBreak/>
        <w:t>Оглавление</w:t>
      </w:r>
    </w:p>
    <w:p w:rsidR="00037C70" w:rsidRPr="00C82D7D" w:rsidRDefault="00037C70" w:rsidP="00037C70">
      <w:pPr>
        <w:keepNext/>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62"/>
        <w:gridCol w:w="16"/>
        <w:gridCol w:w="1501"/>
      </w:tblGrid>
      <w:tr w:rsidR="00037C70" w:rsidRPr="0058343A" w:rsidTr="00911CD4">
        <w:tc>
          <w:tcPr>
            <w:tcW w:w="993" w:type="dxa"/>
            <w:vAlign w:val="center"/>
          </w:tcPr>
          <w:p w:rsidR="00037C70" w:rsidRPr="0058343A" w:rsidRDefault="00037C70" w:rsidP="00911CD4">
            <w:pPr>
              <w:keepNext/>
              <w:jc w:val="center"/>
            </w:pPr>
            <w:r w:rsidRPr="0058343A">
              <w:t>№ раздела</w:t>
            </w:r>
          </w:p>
        </w:tc>
        <w:tc>
          <w:tcPr>
            <w:tcW w:w="7062" w:type="dxa"/>
            <w:vAlign w:val="center"/>
          </w:tcPr>
          <w:p w:rsidR="00037C70" w:rsidRPr="0058343A" w:rsidRDefault="00037C70" w:rsidP="00911CD4">
            <w:pPr>
              <w:keepNext/>
              <w:jc w:val="center"/>
            </w:pPr>
            <w:r w:rsidRPr="0058343A">
              <w:t>Наименование</w:t>
            </w:r>
          </w:p>
        </w:tc>
        <w:tc>
          <w:tcPr>
            <w:tcW w:w="1517" w:type="dxa"/>
            <w:gridSpan w:val="2"/>
            <w:vAlign w:val="center"/>
          </w:tcPr>
          <w:p w:rsidR="00037C70" w:rsidRPr="0058343A" w:rsidRDefault="00037C70" w:rsidP="00911CD4">
            <w:pPr>
              <w:keepNext/>
              <w:jc w:val="center"/>
            </w:pPr>
            <w:r w:rsidRPr="0058343A">
              <w:t>Страниц</w:t>
            </w:r>
            <w:r>
              <w:t xml:space="preserve">а </w:t>
            </w:r>
          </w:p>
        </w:tc>
      </w:tr>
      <w:tr w:rsidR="00037C70" w:rsidRPr="0058343A" w:rsidTr="00911CD4">
        <w:tc>
          <w:tcPr>
            <w:tcW w:w="993" w:type="dxa"/>
            <w:vAlign w:val="center"/>
          </w:tcPr>
          <w:p w:rsidR="00037C70" w:rsidRPr="0058343A" w:rsidRDefault="00037C70" w:rsidP="00911CD4">
            <w:pPr>
              <w:keepNext/>
              <w:jc w:val="center"/>
            </w:pPr>
            <w:r w:rsidRPr="0058343A">
              <w:t>1</w:t>
            </w:r>
          </w:p>
        </w:tc>
        <w:tc>
          <w:tcPr>
            <w:tcW w:w="7062" w:type="dxa"/>
          </w:tcPr>
          <w:p w:rsidR="00037C70" w:rsidRPr="0058343A" w:rsidRDefault="00037C70" w:rsidP="00911CD4">
            <w:pPr>
              <w:keepNext/>
              <w:jc w:val="both"/>
            </w:pPr>
            <w:r w:rsidRPr="0058343A">
              <w:t xml:space="preserve">Общие принципы и подходы </w:t>
            </w:r>
          </w:p>
        </w:tc>
        <w:tc>
          <w:tcPr>
            <w:tcW w:w="1517" w:type="dxa"/>
            <w:gridSpan w:val="2"/>
            <w:vAlign w:val="center"/>
          </w:tcPr>
          <w:p w:rsidR="00037C70" w:rsidRPr="00D05D21" w:rsidRDefault="00037C70" w:rsidP="00911CD4">
            <w:pPr>
              <w:keepNext/>
              <w:jc w:val="center"/>
            </w:pPr>
            <w:r>
              <w:t>3</w:t>
            </w:r>
          </w:p>
        </w:tc>
      </w:tr>
      <w:tr w:rsidR="00037C70" w:rsidRPr="0058343A" w:rsidTr="00911CD4">
        <w:tc>
          <w:tcPr>
            <w:tcW w:w="993" w:type="dxa"/>
            <w:vAlign w:val="center"/>
          </w:tcPr>
          <w:p w:rsidR="00037C70" w:rsidRPr="0058343A" w:rsidRDefault="00037C70" w:rsidP="00911CD4">
            <w:pPr>
              <w:keepNext/>
              <w:jc w:val="center"/>
            </w:pPr>
            <w:r w:rsidRPr="0058343A">
              <w:t>2</w:t>
            </w:r>
          </w:p>
        </w:tc>
        <w:tc>
          <w:tcPr>
            <w:tcW w:w="7062" w:type="dxa"/>
          </w:tcPr>
          <w:p w:rsidR="00037C70" w:rsidRPr="0058343A" w:rsidRDefault="00037C70" w:rsidP="00911CD4">
            <w:pPr>
              <w:keepNext/>
              <w:jc w:val="both"/>
            </w:pPr>
            <w:r w:rsidRPr="0058343A">
              <w:t>Основные понятия, используемые в правилах</w:t>
            </w:r>
          </w:p>
        </w:tc>
        <w:tc>
          <w:tcPr>
            <w:tcW w:w="1517" w:type="dxa"/>
            <w:gridSpan w:val="2"/>
            <w:vAlign w:val="center"/>
          </w:tcPr>
          <w:p w:rsidR="00037C70" w:rsidRPr="00D05D21" w:rsidRDefault="00037C70" w:rsidP="00911CD4">
            <w:pPr>
              <w:keepNext/>
              <w:jc w:val="center"/>
            </w:pPr>
            <w:r>
              <w:t>6</w:t>
            </w:r>
          </w:p>
        </w:tc>
      </w:tr>
      <w:tr w:rsidR="00037C70" w:rsidRPr="0058343A" w:rsidTr="00911CD4">
        <w:tc>
          <w:tcPr>
            <w:tcW w:w="993" w:type="dxa"/>
            <w:vAlign w:val="center"/>
          </w:tcPr>
          <w:p w:rsidR="00037C70" w:rsidRPr="0058343A" w:rsidRDefault="00037C70" w:rsidP="00911CD4">
            <w:pPr>
              <w:keepNext/>
              <w:jc w:val="center"/>
            </w:pPr>
            <w:r w:rsidRPr="0058343A">
              <w:t>3</w:t>
            </w:r>
          </w:p>
        </w:tc>
        <w:tc>
          <w:tcPr>
            <w:tcW w:w="7062" w:type="dxa"/>
          </w:tcPr>
          <w:p w:rsidR="00037C70" w:rsidRPr="0058343A" w:rsidRDefault="00037C70" w:rsidP="00911CD4">
            <w:pPr>
              <w:keepNext/>
              <w:jc w:val="both"/>
            </w:pPr>
            <w:r w:rsidRPr="0058343A">
              <w:t xml:space="preserve">Ответственность и </w:t>
            </w:r>
            <w:proofErr w:type="gramStart"/>
            <w:r w:rsidRPr="0058343A">
              <w:t>контроль за</w:t>
            </w:r>
            <w:proofErr w:type="gramEnd"/>
            <w:r w:rsidRPr="0058343A">
              <w:t xml:space="preserve"> выполнением Правил</w:t>
            </w:r>
          </w:p>
        </w:tc>
        <w:tc>
          <w:tcPr>
            <w:tcW w:w="1517" w:type="dxa"/>
            <w:gridSpan w:val="2"/>
            <w:vAlign w:val="center"/>
          </w:tcPr>
          <w:p w:rsidR="00037C70" w:rsidRPr="00D05D21" w:rsidRDefault="00037C70" w:rsidP="00911CD4">
            <w:pPr>
              <w:keepNext/>
              <w:jc w:val="center"/>
            </w:pPr>
            <w:r>
              <w:t>9</w:t>
            </w:r>
          </w:p>
        </w:tc>
      </w:tr>
      <w:tr w:rsidR="00037C70" w:rsidRPr="0058343A" w:rsidTr="00911CD4">
        <w:tc>
          <w:tcPr>
            <w:tcW w:w="993" w:type="dxa"/>
            <w:vAlign w:val="center"/>
          </w:tcPr>
          <w:p w:rsidR="00037C70" w:rsidRPr="0058343A" w:rsidRDefault="00037C70" w:rsidP="00911CD4">
            <w:pPr>
              <w:keepNext/>
              <w:jc w:val="center"/>
            </w:pPr>
            <w:r w:rsidRPr="0058343A">
              <w:t>4</w:t>
            </w:r>
          </w:p>
        </w:tc>
        <w:tc>
          <w:tcPr>
            <w:tcW w:w="7062" w:type="dxa"/>
          </w:tcPr>
          <w:p w:rsidR="00037C70" w:rsidRPr="0058343A" w:rsidRDefault="00037C70" w:rsidP="00911CD4">
            <w:pPr>
              <w:keepNext/>
              <w:jc w:val="both"/>
            </w:pPr>
            <w:r w:rsidRPr="0058343A">
              <w:t>Уборка территории многоэтажной застройки городского поселения</w:t>
            </w:r>
          </w:p>
        </w:tc>
        <w:tc>
          <w:tcPr>
            <w:tcW w:w="1517" w:type="dxa"/>
            <w:gridSpan w:val="2"/>
            <w:vAlign w:val="center"/>
          </w:tcPr>
          <w:p w:rsidR="00037C70" w:rsidRPr="00D05D21" w:rsidRDefault="00037C70" w:rsidP="00911CD4">
            <w:pPr>
              <w:keepNext/>
              <w:jc w:val="center"/>
            </w:pPr>
            <w:r>
              <w:t>10</w:t>
            </w:r>
          </w:p>
        </w:tc>
      </w:tr>
      <w:tr w:rsidR="00037C70" w:rsidRPr="0058343A" w:rsidTr="00911CD4">
        <w:tc>
          <w:tcPr>
            <w:tcW w:w="993" w:type="dxa"/>
            <w:vAlign w:val="center"/>
          </w:tcPr>
          <w:p w:rsidR="00037C70" w:rsidRPr="0058343A" w:rsidRDefault="00037C70" w:rsidP="00911CD4">
            <w:pPr>
              <w:keepNext/>
              <w:jc w:val="center"/>
            </w:pPr>
            <w:r w:rsidRPr="0058343A">
              <w:t>5</w:t>
            </w:r>
          </w:p>
        </w:tc>
        <w:tc>
          <w:tcPr>
            <w:tcW w:w="7062" w:type="dxa"/>
          </w:tcPr>
          <w:p w:rsidR="00037C70" w:rsidRPr="0058343A" w:rsidRDefault="00037C70" w:rsidP="00911CD4">
            <w:pPr>
              <w:keepNext/>
              <w:jc w:val="both"/>
            </w:pPr>
            <w:r w:rsidRPr="0058343A">
              <w:t>Санитарная очистка и уборка улиц и дворов индивидуального жилого сектора</w:t>
            </w:r>
          </w:p>
        </w:tc>
        <w:tc>
          <w:tcPr>
            <w:tcW w:w="1517" w:type="dxa"/>
            <w:gridSpan w:val="2"/>
            <w:vAlign w:val="center"/>
          </w:tcPr>
          <w:p w:rsidR="00037C70" w:rsidRPr="00D05D21" w:rsidRDefault="00037C70" w:rsidP="00911CD4">
            <w:pPr>
              <w:keepNext/>
              <w:jc w:val="center"/>
            </w:pPr>
            <w:r>
              <w:t>13</w:t>
            </w:r>
          </w:p>
        </w:tc>
      </w:tr>
      <w:tr w:rsidR="00037C70" w:rsidRPr="0058343A" w:rsidTr="00911CD4">
        <w:tc>
          <w:tcPr>
            <w:tcW w:w="993" w:type="dxa"/>
            <w:vAlign w:val="center"/>
          </w:tcPr>
          <w:p w:rsidR="00037C70" w:rsidRPr="0058343A" w:rsidRDefault="00037C70" w:rsidP="00911CD4">
            <w:pPr>
              <w:keepNext/>
              <w:jc w:val="center"/>
            </w:pPr>
            <w:r w:rsidRPr="0058343A">
              <w:t>6</w:t>
            </w:r>
          </w:p>
        </w:tc>
        <w:tc>
          <w:tcPr>
            <w:tcW w:w="7062" w:type="dxa"/>
          </w:tcPr>
          <w:p w:rsidR="00037C70" w:rsidRPr="0058343A" w:rsidRDefault="00037C70" w:rsidP="00911CD4">
            <w:pPr>
              <w:keepNext/>
              <w:jc w:val="both"/>
            </w:pPr>
            <w:r w:rsidRPr="0058343A">
              <w:t>Особенности уборки территории</w:t>
            </w:r>
          </w:p>
          <w:p w:rsidR="00037C70" w:rsidRPr="0058343A" w:rsidRDefault="00037C70" w:rsidP="00911CD4">
            <w:pPr>
              <w:keepNext/>
              <w:jc w:val="both"/>
            </w:pPr>
            <w:r w:rsidRPr="0058343A">
              <w:t>в весенне-летний период</w:t>
            </w:r>
          </w:p>
        </w:tc>
        <w:tc>
          <w:tcPr>
            <w:tcW w:w="1517" w:type="dxa"/>
            <w:gridSpan w:val="2"/>
            <w:vAlign w:val="center"/>
          </w:tcPr>
          <w:p w:rsidR="00037C70" w:rsidRPr="00D05D21" w:rsidRDefault="00037C70" w:rsidP="00911CD4">
            <w:pPr>
              <w:keepNext/>
              <w:jc w:val="center"/>
            </w:pPr>
            <w:r>
              <w:t>15</w:t>
            </w:r>
          </w:p>
        </w:tc>
      </w:tr>
      <w:tr w:rsidR="00037C70" w:rsidRPr="0058343A" w:rsidTr="00911CD4">
        <w:tc>
          <w:tcPr>
            <w:tcW w:w="993" w:type="dxa"/>
            <w:vAlign w:val="center"/>
          </w:tcPr>
          <w:p w:rsidR="00037C70" w:rsidRPr="0058343A" w:rsidRDefault="00037C70" w:rsidP="00911CD4">
            <w:pPr>
              <w:keepNext/>
              <w:jc w:val="center"/>
            </w:pPr>
            <w:r w:rsidRPr="0058343A">
              <w:t>7</w:t>
            </w:r>
          </w:p>
        </w:tc>
        <w:tc>
          <w:tcPr>
            <w:tcW w:w="7062" w:type="dxa"/>
          </w:tcPr>
          <w:p w:rsidR="00037C70" w:rsidRPr="0058343A" w:rsidRDefault="00037C70" w:rsidP="00911CD4">
            <w:pPr>
              <w:keepNext/>
              <w:jc w:val="both"/>
            </w:pPr>
            <w:r w:rsidRPr="0058343A">
              <w:t>Особенности уборки территории</w:t>
            </w:r>
          </w:p>
          <w:p w:rsidR="00037C70" w:rsidRPr="0058343A" w:rsidRDefault="00037C70" w:rsidP="00911CD4">
            <w:pPr>
              <w:keepNext/>
              <w:jc w:val="both"/>
            </w:pPr>
            <w:r w:rsidRPr="0058343A">
              <w:t>в осенне-зимний период</w:t>
            </w:r>
          </w:p>
        </w:tc>
        <w:tc>
          <w:tcPr>
            <w:tcW w:w="1517" w:type="dxa"/>
            <w:gridSpan w:val="2"/>
            <w:vAlign w:val="center"/>
          </w:tcPr>
          <w:p w:rsidR="00037C70" w:rsidRPr="00D05D21" w:rsidRDefault="00037C70" w:rsidP="00911CD4">
            <w:pPr>
              <w:keepNext/>
              <w:jc w:val="center"/>
            </w:pPr>
            <w:r>
              <w:t>15</w:t>
            </w:r>
          </w:p>
        </w:tc>
      </w:tr>
      <w:tr w:rsidR="00037C70" w:rsidRPr="0058343A" w:rsidTr="00911CD4">
        <w:tc>
          <w:tcPr>
            <w:tcW w:w="993" w:type="dxa"/>
            <w:vAlign w:val="center"/>
          </w:tcPr>
          <w:p w:rsidR="00037C70" w:rsidRPr="0058343A" w:rsidRDefault="00037C70" w:rsidP="00911CD4">
            <w:pPr>
              <w:keepNext/>
              <w:jc w:val="center"/>
            </w:pPr>
            <w:r w:rsidRPr="0058343A">
              <w:t>8</w:t>
            </w:r>
          </w:p>
        </w:tc>
        <w:tc>
          <w:tcPr>
            <w:tcW w:w="7062" w:type="dxa"/>
          </w:tcPr>
          <w:p w:rsidR="00037C70" w:rsidRPr="0058343A" w:rsidRDefault="00037C70" w:rsidP="00911CD4">
            <w:pPr>
              <w:keepNext/>
              <w:jc w:val="both"/>
            </w:pPr>
            <w:r w:rsidRPr="0058343A">
              <w:t>Содержание элементов внешнего благоустройства</w:t>
            </w:r>
          </w:p>
          <w:p w:rsidR="00037C70" w:rsidRPr="0058343A" w:rsidRDefault="00037C70" w:rsidP="00911CD4">
            <w:pPr>
              <w:keepNext/>
              <w:jc w:val="both"/>
            </w:pPr>
            <w:r w:rsidRPr="0058343A">
              <w:t>общего пользования</w:t>
            </w:r>
          </w:p>
        </w:tc>
        <w:tc>
          <w:tcPr>
            <w:tcW w:w="1517" w:type="dxa"/>
            <w:gridSpan w:val="2"/>
            <w:vAlign w:val="center"/>
          </w:tcPr>
          <w:p w:rsidR="00037C70" w:rsidRPr="00D05D21" w:rsidRDefault="00037C70" w:rsidP="00911CD4">
            <w:pPr>
              <w:keepNext/>
              <w:jc w:val="center"/>
            </w:pPr>
            <w:r>
              <w:t>16</w:t>
            </w:r>
          </w:p>
        </w:tc>
      </w:tr>
      <w:tr w:rsidR="00037C70" w:rsidRPr="0058343A" w:rsidTr="00911CD4">
        <w:tc>
          <w:tcPr>
            <w:tcW w:w="993" w:type="dxa"/>
            <w:vAlign w:val="center"/>
          </w:tcPr>
          <w:p w:rsidR="00037C70" w:rsidRPr="0058343A" w:rsidRDefault="00037C70" w:rsidP="00911CD4">
            <w:pPr>
              <w:keepNext/>
              <w:jc w:val="center"/>
            </w:pPr>
            <w:r w:rsidRPr="0058343A">
              <w:t>9</w:t>
            </w:r>
          </w:p>
        </w:tc>
        <w:tc>
          <w:tcPr>
            <w:tcW w:w="7062" w:type="dxa"/>
          </w:tcPr>
          <w:p w:rsidR="00037C70" w:rsidRPr="0058343A" w:rsidRDefault="00037C70" w:rsidP="00911CD4">
            <w:pPr>
              <w:keepNext/>
              <w:jc w:val="both"/>
            </w:pPr>
            <w:r w:rsidRPr="0058343A">
              <w:t>Озеленение территории</w:t>
            </w:r>
          </w:p>
        </w:tc>
        <w:tc>
          <w:tcPr>
            <w:tcW w:w="1517" w:type="dxa"/>
            <w:gridSpan w:val="2"/>
            <w:vAlign w:val="center"/>
          </w:tcPr>
          <w:p w:rsidR="00037C70" w:rsidRPr="00D05D21" w:rsidRDefault="00037C70" w:rsidP="00911CD4">
            <w:pPr>
              <w:keepNext/>
              <w:jc w:val="center"/>
            </w:pPr>
            <w:r>
              <w:t>18</w:t>
            </w:r>
          </w:p>
        </w:tc>
      </w:tr>
      <w:tr w:rsidR="00037C70" w:rsidRPr="0058343A" w:rsidTr="00911CD4">
        <w:tc>
          <w:tcPr>
            <w:tcW w:w="993" w:type="dxa"/>
            <w:vAlign w:val="center"/>
          </w:tcPr>
          <w:p w:rsidR="00037C70" w:rsidRPr="0058343A" w:rsidRDefault="00037C70" w:rsidP="00911CD4">
            <w:pPr>
              <w:keepNext/>
              <w:jc w:val="center"/>
            </w:pPr>
            <w:r w:rsidRPr="0058343A">
              <w:t>10</w:t>
            </w:r>
          </w:p>
        </w:tc>
        <w:tc>
          <w:tcPr>
            <w:tcW w:w="7062" w:type="dxa"/>
          </w:tcPr>
          <w:p w:rsidR="00037C70" w:rsidRPr="0058343A" w:rsidRDefault="00037C70" w:rsidP="00911CD4">
            <w:pPr>
              <w:keepNext/>
              <w:jc w:val="both"/>
            </w:pPr>
            <w:r w:rsidRPr="0058343A">
              <w:t>Содержание и эксплуатация дорог</w:t>
            </w:r>
          </w:p>
        </w:tc>
        <w:tc>
          <w:tcPr>
            <w:tcW w:w="1517" w:type="dxa"/>
            <w:gridSpan w:val="2"/>
            <w:vAlign w:val="center"/>
          </w:tcPr>
          <w:p w:rsidR="00037C70" w:rsidRPr="00D05D21" w:rsidRDefault="00037C70" w:rsidP="00911CD4">
            <w:pPr>
              <w:keepNext/>
              <w:jc w:val="center"/>
            </w:pPr>
            <w:r>
              <w:t>21</w:t>
            </w:r>
          </w:p>
        </w:tc>
      </w:tr>
      <w:tr w:rsidR="00037C70" w:rsidRPr="0058343A" w:rsidTr="00911CD4">
        <w:tc>
          <w:tcPr>
            <w:tcW w:w="993" w:type="dxa"/>
            <w:vAlign w:val="center"/>
          </w:tcPr>
          <w:p w:rsidR="00037C70" w:rsidRPr="0058343A" w:rsidRDefault="00037C70" w:rsidP="00911CD4">
            <w:pPr>
              <w:keepNext/>
              <w:jc w:val="center"/>
            </w:pPr>
            <w:r w:rsidRPr="0058343A">
              <w:t>11</w:t>
            </w:r>
          </w:p>
        </w:tc>
        <w:tc>
          <w:tcPr>
            <w:tcW w:w="7062" w:type="dxa"/>
          </w:tcPr>
          <w:p w:rsidR="00037C70" w:rsidRPr="0058343A" w:rsidRDefault="00037C70" w:rsidP="00911CD4">
            <w:pPr>
              <w:keepNext/>
              <w:jc w:val="both"/>
            </w:pPr>
            <w:r w:rsidRPr="0058343A">
              <w:t>Освещение территории</w:t>
            </w:r>
          </w:p>
        </w:tc>
        <w:tc>
          <w:tcPr>
            <w:tcW w:w="1517" w:type="dxa"/>
            <w:gridSpan w:val="2"/>
            <w:vAlign w:val="center"/>
          </w:tcPr>
          <w:p w:rsidR="00037C70" w:rsidRPr="00D05D21" w:rsidRDefault="00037C70" w:rsidP="00911CD4">
            <w:pPr>
              <w:keepNext/>
              <w:jc w:val="center"/>
            </w:pPr>
            <w:r>
              <w:t>21</w:t>
            </w:r>
          </w:p>
        </w:tc>
      </w:tr>
      <w:tr w:rsidR="00037C70" w:rsidRPr="0058343A" w:rsidTr="00911CD4">
        <w:tc>
          <w:tcPr>
            <w:tcW w:w="993" w:type="dxa"/>
            <w:vAlign w:val="center"/>
          </w:tcPr>
          <w:p w:rsidR="00037C70" w:rsidRPr="0058343A" w:rsidRDefault="00037C70" w:rsidP="00911CD4">
            <w:pPr>
              <w:keepNext/>
              <w:jc w:val="center"/>
            </w:pPr>
            <w:r w:rsidRPr="0058343A">
              <w:t>12</w:t>
            </w:r>
          </w:p>
        </w:tc>
        <w:tc>
          <w:tcPr>
            <w:tcW w:w="7062" w:type="dxa"/>
          </w:tcPr>
          <w:p w:rsidR="00037C70" w:rsidRPr="0058343A" w:rsidRDefault="00037C70" w:rsidP="00911CD4">
            <w:pPr>
              <w:keepNext/>
              <w:jc w:val="both"/>
            </w:pPr>
            <w:r w:rsidRPr="0058343A">
              <w:t>Содержание</w:t>
            </w:r>
            <w:r>
              <w:t xml:space="preserve"> </w:t>
            </w:r>
            <w:r w:rsidRPr="0058343A">
              <w:t>зданий и сооружений</w:t>
            </w:r>
          </w:p>
        </w:tc>
        <w:tc>
          <w:tcPr>
            <w:tcW w:w="1517" w:type="dxa"/>
            <w:gridSpan w:val="2"/>
            <w:vAlign w:val="center"/>
          </w:tcPr>
          <w:p w:rsidR="00037C70" w:rsidRPr="00D05D21" w:rsidRDefault="00037C70" w:rsidP="00911CD4">
            <w:pPr>
              <w:keepNext/>
              <w:jc w:val="center"/>
            </w:pPr>
            <w:r>
              <w:t>23</w:t>
            </w:r>
          </w:p>
        </w:tc>
      </w:tr>
      <w:tr w:rsidR="00037C70" w:rsidRPr="0058343A" w:rsidTr="00911CD4">
        <w:tc>
          <w:tcPr>
            <w:tcW w:w="993" w:type="dxa"/>
            <w:vAlign w:val="center"/>
          </w:tcPr>
          <w:p w:rsidR="00037C70" w:rsidRPr="0058343A" w:rsidRDefault="00037C70" w:rsidP="00911CD4">
            <w:pPr>
              <w:keepNext/>
              <w:jc w:val="center"/>
            </w:pPr>
            <w:r w:rsidRPr="0058343A">
              <w:t>13</w:t>
            </w:r>
          </w:p>
        </w:tc>
        <w:tc>
          <w:tcPr>
            <w:tcW w:w="7062" w:type="dxa"/>
          </w:tcPr>
          <w:p w:rsidR="00037C70" w:rsidRPr="0058343A" w:rsidRDefault="00037C70" w:rsidP="00911CD4">
            <w:pPr>
              <w:keepNext/>
              <w:jc w:val="both"/>
            </w:pPr>
            <w:r w:rsidRPr="0058343A">
              <w:t>Проведение работ по благоустройству и озеленению территории, при строительстве, ремонте, реконструкции коммуникаций</w:t>
            </w:r>
          </w:p>
        </w:tc>
        <w:tc>
          <w:tcPr>
            <w:tcW w:w="1517" w:type="dxa"/>
            <w:gridSpan w:val="2"/>
            <w:vAlign w:val="center"/>
          </w:tcPr>
          <w:p w:rsidR="00037C70" w:rsidRPr="00D05D21" w:rsidRDefault="00037C70" w:rsidP="00911CD4">
            <w:pPr>
              <w:keepNext/>
              <w:jc w:val="center"/>
            </w:pPr>
            <w:r>
              <w:t>24</w:t>
            </w:r>
          </w:p>
        </w:tc>
      </w:tr>
      <w:tr w:rsidR="00037C70" w:rsidRPr="0058343A" w:rsidTr="00911CD4">
        <w:tc>
          <w:tcPr>
            <w:tcW w:w="993" w:type="dxa"/>
            <w:vAlign w:val="center"/>
          </w:tcPr>
          <w:p w:rsidR="00037C70" w:rsidRPr="00D55890" w:rsidRDefault="00D55890" w:rsidP="00911CD4">
            <w:pPr>
              <w:keepNext/>
              <w:jc w:val="center"/>
              <w:rPr>
                <w:lang w:val="en-US"/>
              </w:rPr>
            </w:pPr>
            <w:r>
              <w:t>1</w:t>
            </w:r>
            <w:r>
              <w:rPr>
                <w:lang w:val="en-US"/>
              </w:rPr>
              <w:t>4</w:t>
            </w:r>
          </w:p>
        </w:tc>
        <w:tc>
          <w:tcPr>
            <w:tcW w:w="7062" w:type="dxa"/>
          </w:tcPr>
          <w:p w:rsidR="00037C70" w:rsidRPr="0058343A" w:rsidRDefault="00037C70" w:rsidP="00911CD4">
            <w:pPr>
              <w:keepNext/>
              <w:jc w:val="both"/>
            </w:pPr>
            <w:r w:rsidRPr="0058343A">
              <w:t>Требования к доступности городской среды</w:t>
            </w:r>
          </w:p>
          <w:p w:rsidR="00037C70" w:rsidRPr="0058343A" w:rsidRDefault="00037C70" w:rsidP="00911CD4">
            <w:pPr>
              <w:keepNext/>
              <w:jc w:val="both"/>
            </w:pPr>
            <w:r w:rsidRPr="0058343A">
              <w:t>для маломобильных групп населения</w:t>
            </w:r>
          </w:p>
        </w:tc>
        <w:tc>
          <w:tcPr>
            <w:tcW w:w="1517" w:type="dxa"/>
            <w:gridSpan w:val="2"/>
            <w:vAlign w:val="center"/>
          </w:tcPr>
          <w:p w:rsidR="00037C70" w:rsidRPr="00D55890" w:rsidRDefault="00D55890" w:rsidP="00911CD4">
            <w:pPr>
              <w:keepNext/>
              <w:jc w:val="center"/>
              <w:rPr>
                <w:lang w:val="en-US"/>
              </w:rPr>
            </w:pPr>
            <w:r>
              <w:rPr>
                <w:lang w:val="en-US"/>
              </w:rPr>
              <w:t>29</w:t>
            </w:r>
          </w:p>
        </w:tc>
      </w:tr>
      <w:tr w:rsidR="00037C70" w:rsidRPr="0058343A" w:rsidTr="00911CD4">
        <w:tc>
          <w:tcPr>
            <w:tcW w:w="993" w:type="dxa"/>
            <w:vAlign w:val="center"/>
          </w:tcPr>
          <w:p w:rsidR="00037C70" w:rsidRPr="00D55890" w:rsidRDefault="00D55890" w:rsidP="00911CD4">
            <w:pPr>
              <w:keepNext/>
              <w:jc w:val="center"/>
              <w:rPr>
                <w:lang w:val="en-US"/>
              </w:rPr>
            </w:pPr>
            <w:r>
              <w:t>1</w:t>
            </w:r>
            <w:r>
              <w:rPr>
                <w:lang w:val="en-US"/>
              </w:rPr>
              <w:t>5</w:t>
            </w:r>
          </w:p>
        </w:tc>
        <w:tc>
          <w:tcPr>
            <w:tcW w:w="7062" w:type="dxa"/>
          </w:tcPr>
          <w:p w:rsidR="00037C70" w:rsidRPr="0058343A" w:rsidRDefault="00037C70" w:rsidP="00911CD4">
            <w:pPr>
              <w:keepNext/>
              <w:jc w:val="both"/>
            </w:pPr>
            <w:r w:rsidRPr="0058343A">
              <w:t>Праздничное оформление территории</w:t>
            </w:r>
          </w:p>
        </w:tc>
        <w:tc>
          <w:tcPr>
            <w:tcW w:w="1517" w:type="dxa"/>
            <w:gridSpan w:val="2"/>
            <w:vAlign w:val="center"/>
          </w:tcPr>
          <w:p w:rsidR="00037C70" w:rsidRPr="00D55890" w:rsidRDefault="00D55890" w:rsidP="00911CD4">
            <w:pPr>
              <w:keepNext/>
              <w:jc w:val="center"/>
              <w:rPr>
                <w:lang w:val="en-US"/>
              </w:rPr>
            </w:pPr>
            <w:r>
              <w:t>3</w:t>
            </w:r>
            <w:r>
              <w:rPr>
                <w:lang w:val="en-US"/>
              </w:rPr>
              <w:t>0</w:t>
            </w:r>
          </w:p>
        </w:tc>
      </w:tr>
      <w:tr w:rsidR="00037C70" w:rsidRPr="0058343A" w:rsidTr="00911CD4">
        <w:tc>
          <w:tcPr>
            <w:tcW w:w="993" w:type="dxa"/>
            <w:vAlign w:val="center"/>
          </w:tcPr>
          <w:p w:rsidR="00037C70" w:rsidRPr="00D55890" w:rsidRDefault="00D55890" w:rsidP="00911CD4">
            <w:pPr>
              <w:keepNext/>
              <w:jc w:val="center"/>
              <w:rPr>
                <w:lang w:val="en-US"/>
              </w:rPr>
            </w:pPr>
            <w:r>
              <w:t>1</w:t>
            </w:r>
            <w:r>
              <w:rPr>
                <w:lang w:val="en-US"/>
              </w:rPr>
              <w:t>6</w:t>
            </w:r>
          </w:p>
        </w:tc>
        <w:tc>
          <w:tcPr>
            <w:tcW w:w="7062" w:type="dxa"/>
          </w:tcPr>
          <w:p w:rsidR="00037C70" w:rsidRPr="0058343A" w:rsidRDefault="00037C70" w:rsidP="00911CD4">
            <w:pPr>
              <w:keepNext/>
              <w:jc w:val="both"/>
            </w:pPr>
            <w:r w:rsidRPr="0058343A">
              <w:t xml:space="preserve">Водные устройства </w:t>
            </w:r>
          </w:p>
        </w:tc>
        <w:tc>
          <w:tcPr>
            <w:tcW w:w="1517" w:type="dxa"/>
            <w:gridSpan w:val="2"/>
            <w:vAlign w:val="center"/>
          </w:tcPr>
          <w:p w:rsidR="00037C70" w:rsidRPr="00D55890" w:rsidRDefault="00D55890" w:rsidP="00911CD4">
            <w:pPr>
              <w:keepNext/>
              <w:jc w:val="center"/>
              <w:rPr>
                <w:lang w:val="en-US"/>
              </w:rPr>
            </w:pPr>
            <w:r>
              <w:t>3</w:t>
            </w:r>
            <w:r>
              <w:rPr>
                <w:lang w:val="en-US"/>
              </w:rPr>
              <w:t>1</w:t>
            </w:r>
          </w:p>
        </w:tc>
      </w:tr>
      <w:tr w:rsidR="00037C70" w:rsidRPr="0058343A" w:rsidTr="00911CD4">
        <w:tc>
          <w:tcPr>
            <w:tcW w:w="993" w:type="dxa"/>
            <w:vAlign w:val="center"/>
          </w:tcPr>
          <w:p w:rsidR="00037C70" w:rsidRPr="00D55890" w:rsidRDefault="00D55890" w:rsidP="00911CD4">
            <w:pPr>
              <w:keepNext/>
              <w:jc w:val="center"/>
              <w:rPr>
                <w:lang w:val="en-US"/>
              </w:rPr>
            </w:pPr>
            <w:r>
              <w:t>1</w:t>
            </w:r>
            <w:r>
              <w:rPr>
                <w:lang w:val="en-US"/>
              </w:rPr>
              <w:t>7</w:t>
            </w:r>
          </w:p>
        </w:tc>
        <w:tc>
          <w:tcPr>
            <w:tcW w:w="7062" w:type="dxa"/>
          </w:tcPr>
          <w:p w:rsidR="00037C70" w:rsidRPr="0058343A" w:rsidRDefault="00037C70" w:rsidP="00911CD4">
            <w:pPr>
              <w:keepNext/>
              <w:jc w:val="both"/>
            </w:pPr>
            <w:r w:rsidRPr="0058343A">
              <w:t>Вертикальная планировка и организация рельефа</w:t>
            </w:r>
          </w:p>
        </w:tc>
        <w:tc>
          <w:tcPr>
            <w:tcW w:w="1517" w:type="dxa"/>
            <w:gridSpan w:val="2"/>
            <w:vAlign w:val="center"/>
          </w:tcPr>
          <w:p w:rsidR="00037C70" w:rsidRPr="00D55890" w:rsidRDefault="00D55890" w:rsidP="00911CD4">
            <w:pPr>
              <w:keepNext/>
              <w:jc w:val="center"/>
              <w:rPr>
                <w:lang w:val="en-US"/>
              </w:rPr>
            </w:pPr>
            <w:r>
              <w:t>3</w:t>
            </w:r>
            <w:r>
              <w:rPr>
                <w:lang w:val="en-US"/>
              </w:rPr>
              <w:t>1</w:t>
            </w:r>
          </w:p>
        </w:tc>
      </w:tr>
      <w:tr w:rsidR="00037C70" w:rsidRPr="0058343A" w:rsidTr="00911CD4">
        <w:tc>
          <w:tcPr>
            <w:tcW w:w="993" w:type="dxa"/>
            <w:vAlign w:val="center"/>
          </w:tcPr>
          <w:p w:rsidR="00037C70" w:rsidRPr="00D55890" w:rsidRDefault="00D55890" w:rsidP="00911CD4">
            <w:pPr>
              <w:keepNext/>
              <w:jc w:val="center"/>
              <w:rPr>
                <w:lang w:val="en-US"/>
              </w:rPr>
            </w:pPr>
            <w:r>
              <w:t>1</w:t>
            </w:r>
            <w:r>
              <w:rPr>
                <w:lang w:val="en-US"/>
              </w:rPr>
              <w:t>8</w:t>
            </w:r>
          </w:p>
        </w:tc>
        <w:tc>
          <w:tcPr>
            <w:tcW w:w="7062" w:type="dxa"/>
          </w:tcPr>
          <w:p w:rsidR="00037C70" w:rsidRPr="0058343A" w:rsidRDefault="00037C70" w:rsidP="00911CD4">
            <w:pPr>
              <w:keepNext/>
              <w:jc w:val="both"/>
            </w:pPr>
            <w:r w:rsidRPr="0058343A">
              <w:t>Размещение и благоустройство парковок, автостоянок и гаражных кооперативов</w:t>
            </w:r>
          </w:p>
        </w:tc>
        <w:tc>
          <w:tcPr>
            <w:tcW w:w="1517" w:type="dxa"/>
            <w:gridSpan w:val="2"/>
            <w:vAlign w:val="center"/>
          </w:tcPr>
          <w:p w:rsidR="00037C70" w:rsidRPr="00D55890" w:rsidRDefault="00D55890" w:rsidP="00911CD4">
            <w:pPr>
              <w:keepNext/>
              <w:jc w:val="center"/>
              <w:rPr>
                <w:lang w:val="en-US"/>
              </w:rPr>
            </w:pPr>
            <w:r>
              <w:t>3</w:t>
            </w:r>
            <w:r>
              <w:rPr>
                <w:lang w:val="en-US"/>
              </w:rPr>
              <w:t>1</w:t>
            </w:r>
          </w:p>
        </w:tc>
      </w:tr>
      <w:tr w:rsidR="00037C70" w:rsidRPr="0058343A" w:rsidTr="00911CD4">
        <w:tc>
          <w:tcPr>
            <w:tcW w:w="993" w:type="dxa"/>
            <w:vAlign w:val="center"/>
          </w:tcPr>
          <w:p w:rsidR="00037C70" w:rsidRPr="00D55890" w:rsidRDefault="00D55890" w:rsidP="00911CD4">
            <w:pPr>
              <w:keepNext/>
              <w:jc w:val="center"/>
              <w:rPr>
                <w:lang w:val="en-US"/>
              </w:rPr>
            </w:pPr>
            <w:r>
              <w:rPr>
                <w:lang w:val="en-US"/>
              </w:rPr>
              <w:t>19</w:t>
            </w:r>
          </w:p>
        </w:tc>
        <w:tc>
          <w:tcPr>
            <w:tcW w:w="7062" w:type="dxa"/>
          </w:tcPr>
          <w:p w:rsidR="00037C70" w:rsidRPr="0058343A" w:rsidRDefault="00037C70" w:rsidP="00911CD4">
            <w:pPr>
              <w:keepNext/>
              <w:jc w:val="both"/>
            </w:pPr>
            <w:r w:rsidRPr="0058343A">
              <w:t>Подготовка проекта по благоустройству, уборка и содержание мест торговли, общественного питания и бытового обслуживания</w:t>
            </w:r>
          </w:p>
        </w:tc>
        <w:tc>
          <w:tcPr>
            <w:tcW w:w="1517" w:type="dxa"/>
            <w:gridSpan w:val="2"/>
            <w:vAlign w:val="center"/>
          </w:tcPr>
          <w:p w:rsidR="00037C70" w:rsidRPr="00D55890" w:rsidRDefault="00D55890" w:rsidP="00911CD4">
            <w:pPr>
              <w:keepNext/>
              <w:jc w:val="center"/>
              <w:rPr>
                <w:lang w:val="en-US"/>
              </w:rPr>
            </w:pPr>
            <w:r>
              <w:t>3</w:t>
            </w:r>
            <w:r>
              <w:rPr>
                <w:lang w:val="en-US"/>
              </w:rPr>
              <w:t>2</w:t>
            </w:r>
          </w:p>
        </w:tc>
      </w:tr>
      <w:tr w:rsidR="00037C70" w:rsidRPr="0058343A" w:rsidTr="00911CD4">
        <w:tc>
          <w:tcPr>
            <w:tcW w:w="993" w:type="dxa"/>
            <w:vAlign w:val="center"/>
          </w:tcPr>
          <w:p w:rsidR="00037C70" w:rsidRPr="00D55890" w:rsidRDefault="00D55890" w:rsidP="00911CD4">
            <w:pPr>
              <w:keepNext/>
              <w:jc w:val="center"/>
              <w:rPr>
                <w:lang w:val="en-US"/>
              </w:rPr>
            </w:pPr>
            <w:r>
              <w:t>2</w:t>
            </w:r>
            <w:r>
              <w:rPr>
                <w:lang w:val="en-US"/>
              </w:rPr>
              <w:t>0</w:t>
            </w:r>
          </w:p>
        </w:tc>
        <w:tc>
          <w:tcPr>
            <w:tcW w:w="7062" w:type="dxa"/>
          </w:tcPr>
          <w:p w:rsidR="00037C70" w:rsidRPr="0058343A" w:rsidRDefault="00037C70" w:rsidP="00911CD4">
            <w:pPr>
              <w:keepNext/>
              <w:jc w:val="both"/>
            </w:pPr>
            <w:r w:rsidRPr="0058343A">
              <w:t>Содержание общественных туалетов</w:t>
            </w:r>
          </w:p>
        </w:tc>
        <w:tc>
          <w:tcPr>
            <w:tcW w:w="1517" w:type="dxa"/>
            <w:gridSpan w:val="2"/>
            <w:vAlign w:val="center"/>
          </w:tcPr>
          <w:p w:rsidR="00037C70" w:rsidRPr="00D55890" w:rsidRDefault="00D55890" w:rsidP="00911CD4">
            <w:pPr>
              <w:keepNext/>
              <w:jc w:val="center"/>
              <w:rPr>
                <w:lang w:val="en-US"/>
              </w:rPr>
            </w:pPr>
            <w:r>
              <w:t>3</w:t>
            </w:r>
            <w:r>
              <w:rPr>
                <w:lang w:val="en-US"/>
              </w:rPr>
              <w:t>3</w:t>
            </w:r>
          </w:p>
        </w:tc>
      </w:tr>
      <w:tr w:rsidR="00037C70" w:rsidRPr="0058343A" w:rsidTr="00911CD4">
        <w:tc>
          <w:tcPr>
            <w:tcW w:w="993" w:type="dxa"/>
            <w:vAlign w:val="center"/>
          </w:tcPr>
          <w:p w:rsidR="00037C70" w:rsidRPr="00D55890" w:rsidRDefault="00D55890" w:rsidP="00911CD4">
            <w:pPr>
              <w:keepNext/>
              <w:jc w:val="center"/>
              <w:rPr>
                <w:lang w:val="en-US"/>
              </w:rPr>
            </w:pPr>
            <w:r>
              <w:t>2</w:t>
            </w:r>
            <w:r>
              <w:rPr>
                <w:lang w:val="en-US"/>
              </w:rPr>
              <w:t>1</w:t>
            </w:r>
          </w:p>
        </w:tc>
        <w:tc>
          <w:tcPr>
            <w:tcW w:w="7062" w:type="dxa"/>
          </w:tcPr>
          <w:p w:rsidR="00037C70" w:rsidRPr="0058343A" w:rsidRDefault="00037C70" w:rsidP="00911CD4">
            <w:pPr>
              <w:keepNext/>
              <w:jc w:val="both"/>
            </w:pPr>
            <w:r w:rsidRPr="0058343A">
              <w:t>Уборка и содержание территорий садоводческих,</w:t>
            </w:r>
          </w:p>
          <w:p w:rsidR="00037C70" w:rsidRPr="0058343A" w:rsidRDefault="00037C70" w:rsidP="00911CD4">
            <w:pPr>
              <w:keepNext/>
              <w:jc w:val="both"/>
            </w:pPr>
            <w:r w:rsidRPr="0058343A">
              <w:t>огороднических и дачных некоммерческих объединений</w:t>
            </w:r>
          </w:p>
        </w:tc>
        <w:tc>
          <w:tcPr>
            <w:tcW w:w="1517" w:type="dxa"/>
            <w:gridSpan w:val="2"/>
            <w:vAlign w:val="center"/>
          </w:tcPr>
          <w:p w:rsidR="00037C70" w:rsidRPr="00D55890" w:rsidRDefault="00D55890" w:rsidP="00911CD4">
            <w:pPr>
              <w:keepNext/>
              <w:jc w:val="center"/>
              <w:rPr>
                <w:lang w:val="en-US"/>
              </w:rPr>
            </w:pPr>
            <w:r>
              <w:t>3</w:t>
            </w:r>
            <w:r>
              <w:rPr>
                <w:lang w:val="en-US"/>
              </w:rPr>
              <w:t>4</w:t>
            </w:r>
          </w:p>
        </w:tc>
      </w:tr>
      <w:tr w:rsidR="00037C70" w:rsidRPr="0058343A" w:rsidTr="00911CD4">
        <w:tc>
          <w:tcPr>
            <w:tcW w:w="993" w:type="dxa"/>
            <w:vAlign w:val="center"/>
          </w:tcPr>
          <w:p w:rsidR="00037C70" w:rsidRPr="00D55890" w:rsidRDefault="00D55890" w:rsidP="00911CD4">
            <w:pPr>
              <w:keepNext/>
              <w:jc w:val="center"/>
              <w:rPr>
                <w:lang w:val="en-US"/>
              </w:rPr>
            </w:pPr>
            <w:r>
              <w:t>2</w:t>
            </w:r>
            <w:r>
              <w:rPr>
                <w:lang w:val="en-US"/>
              </w:rPr>
              <w:t>2</w:t>
            </w:r>
          </w:p>
        </w:tc>
        <w:tc>
          <w:tcPr>
            <w:tcW w:w="7062" w:type="dxa"/>
          </w:tcPr>
          <w:p w:rsidR="00037C70" w:rsidRPr="00C804EC" w:rsidRDefault="00037C70" w:rsidP="00911CD4">
            <w:pPr>
              <w:keepNext/>
              <w:jc w:val="both"/>
            </w:pPr>
            <w:r w:rsidRPr="00C804EC">
              <w:t>Оформление муниципального образования и информации</w:t>
            </w:r>
          </w:p>
        </w:tc>
        <w:tc>
          <w:tcPr>
            <w:tcW w:w="1517" w:type="dxa"/>
            <w:gridSpan w:val="2"/>
            <w:vAlign w:val="center"/>
          </w:tcPr>
          <w:p w:rsidR="00037C70" w:rsidRPr="00D55890" w:rsidRDefault="00D55890" w:rsidP="00911CD4">
            <w:pPr>
              <w:keepNext/>
              <w:jc w:val="center"/>
              <w:rPr>
                <w:lang w:val="en-US"/>
              </w:rPr>
            </w:pPr>
            <w:r>
              <w:t>3</w:t>
            </w:r>
            <w:r>
              <w:rPr>
                <w:lang w:val="en-US"/>
              </w:rPr>
              <w:t>4</w:t>
            </w:r>
          </w:p>
        </w:tc>
      </w:tr>
      <w:tr w:rsidR="00037C70" w:rsidRPr="0058343A" w:rsidTr="00911CD4">
        <w:tc>
          <w:tcPr>
            <w:tcW w:w="993" w:type="dxa"/>
            <w:vAlign w:val="center"/>
          </w:tcPr>
          <w:p w:rsidR="00037C70" w:rsidRPr="00D55890" w:rsidRDefault="00D55890" w:rsidP="00911CD4">
            <w:pPr>
              <w:keepNext/>
              <w:jc w:val="center"/>
              <w:rPr>
                <w:lang w:val="en-US"/>
              </w:rPr>
            </w:pPr>
            <w:r>
              <w:t>2</w:t>
            </w:r>
            <w:r>
              <w:rPr>
                <w:lang w:val="en-US"/>
              </w:rPr>
              <w:t>3</w:t>
            </w:r>
          </w:p>
        </w:tc>
        <w:tc>
          <w:tcPr>
            <w:tcW w:w="7062" w:type="dxa"/>
          </w:tcPr>
          <w:p w:rsidR="00037C70" w:rsidRPr="00C804EC" w:rsidRDefault="00037C70" w:rsidP="00911CD4">
            <w:pPr>
              <w:keepNext/>
              <w:jc w:val="both"/>
            </w:pPr>
            <w:r w:rsidRPr="00C804EC">
              <w:t>Благоустройство на территориях жилого назначения</w:t>
            </w:r>
          </w:p>
        </w:tc>
        <w:tc>
          <w:tcPr>
            <w:tcW w:w="1517" w:type="dxa"/>
            <w:gridSpan w:val="2"/>
            <w:vAlign w:val="center"/>
          </w:tcPr>
          <w:p w:rsidR="00037C70" w:rsidRPr="00D55890" w:rsidRDefault="00D55890" w:rsidP="00911CD4">
            <w:pPr>
              <w:keepNext/>
              <w:jc w:val="center"/>
              <w:rPr>
                <w:lang w:val="en-US"/>
              </w:rPr>
            </w:pPr>
            <w:r>
              <w:t>3</w:t>
            </w:r>
            <w:r>
              <w:rPr>
                <w:lang w:val="en-US"/>
              </w:rPr>
              <w:t>5</w:t>
            </w:r>
          </w:p>
        </w:tc>
      </w:tr>
      <w:tr w:rsidR="00037C70" w:rsidRPr="0058343A" w:rsidTr="00911CD4">
        <w:tc>
          <w:tcPr>
            <w:tcW w:w="993" w:type="dxa"/>
            <w:vAlign w:val="center"/>
          </w:tcPr>
          <w:p w:rsidR="00037C70" w:rsidRPr="00D55890" w:rsidRDefault="00D55890" w:rsidP="00911CD4">
            <w:pPr>
              <w:keepNext/>
              <w:jc w:val="center"/>
              <w:rPr>
                <w:lang w:val="en-US"/>
              </w:rPr>
            </w:pPr>
            <w:r>
              <w:t>2</w:t>
            </w:r>
            <w:r>
              <w:rPr>
                <w:lang w:val="en-US"/>
              </w:rPr>
              <w:t>4</w:t>
            </w:r>
          </w:p>
        </w:tc>
        <w:tc>
          <w:tcPr>
            <w:tcW w:w="7062" w:type="dxa"/>
          </w:tcPr>
          <w:p w:rsidR="00037C70" w:rsidRPr="00C804EC" w:rsidRDefault="00037C70" w:rsidP="00911CD4">
            <w:pPr>
              <w:keepNext/>
              <w:jc w:val="both"/>
            </w:pPr>
            <w:r w:rsidRPr="00C804EC">
              <w:t>Благоустройство на территориях транспортной и инженерной инфраструктуры</w:t>
            </w:r>
          </w:p>
        </w:tc>
        <w:tc>
          <w:tcPr>
            <w:tcW w:w="1517" w:type="dxa"/>
            <w:gridSpan w:val="2"/>
            <w:vAlign w:val="center"/>
          </w:tcPr>
          <w:p w:rsidR="00037C70" w:rsidRPr="00D05D21" w:rsidRDefault="00037C70" w:rsidP="00911CD4">
            <w:pPr>
              <w:keepNext/>
              <w:jc w:val="center"/>
            </w:pPr>
            <w:r>
              <w:t>36</w:t>
            </w:r>
          </w:p>
        </w:tc>
      </w:tr>
      <w:tr w:rsidR="00037C70" w:rsidRPr="0058343A" w:rsidTr="00911CD4">
        <w:tc>
          <w:tcPr>
            <w:tcW w:w="993" w:type="dxa"/>
            <w:vAlign w:val="center"/>
          </w:tcPr>
          <w:p w:rsidR="00037C70" w:rsidRPr="00D55890" w:rsidRDefault="00D55890" w:rsidP="00911CD4">
            <w:pPr>
              <w:keepNext/>
              <w:jc w:val="center"/>
              <w:rPr>
                <w:lang w:val="en-US"/>
              </w:rPr>
            </w:pPr>
            <w:r>
              <w:t>2</w:t>
            </w:r>
            <w:r>
              <w:rPr>
                <w:lang w:val="en-US"/>
              </w:rPr>
              <w:t>5</w:t>
            </w:r>
          </w:p>
        </w:tc>
        <w:tc>
          <w:tcPr>
            <w:tcW w:w="7062" w:type="dxa"/>
          </w:tcPr>
          <w:p w:rsidR="00037C70" w:rsidRPr="00C804EC" w:rsidRDefault="00037C70" w:rsidP="00911CD4">
            <w:pPr>
              <w:keepNext/>
              <w:jc w:val="both"/>
            </w:pPr>
            <w:r>
              <w:t>О</w:t>
            </w:r>
            <w:r w:rsidRPr="00C804EC">
              <w:t>бщественно</w:t>
            </w:r>
            <w:r>
              <w:t>е</w:t>
            </w:r>
            <w:r w:rsidRPr="00C804EC">
              <w:t xml:space="preserve"> участи</w:t>
            </w:r>
            <w:r>
              <w:t>е</w:t>
            </w:r>
            <w:r w:rsidRPr="00C804EC">
              <w:t xml:space="preserve"> в принятии решений и реализации проектов комплексного благоустройства и развития городской среды</w:t>
            </w:r>
          </w:p>
        </w:tc>
        <w:tc>
          <w:tcPr>
            <w:tcW w:w="1517" w:type="dxa"/>
            <w:gridSpan w:val="2"/>
            <w:vAlign w:val="center"/>
          </w:tcPr>
          <w:p w:rsidR="00037C70" w:rsidRPr="00D55890" w:rsidRDefault="00D55890" w:rsidP="00911CD4">
            <w:pPr>
              <w:keepNext/>
              <w:jc w:val="center"/>
              <w:rPr>
                <w:highlight w:val="yellow"/>
                <w:lang w:val="en-US"/>
              </w:rPr>
            </w:pPr>
            <w:r>
              <w:t>3</w:t>
            </w:r>
            <w:r>
              <w:rPr>
                <w:lang w:val="en-US"/>
              </w:rPr>
              <w:t>6</w:t>
            </w:r>
          </w:p>
        </w:tc>
      </w:tr>
      <w:tr w:rsidR="00911CD4" w:rsidTr="00D55890">
        <w:tblPrEx>
          <w:tblLook w:val="0000" w:firstRow="0" w:lastRow="0" w:firstColumn="0" w:lastColumn="0" w:noHBand="0" w:noVBand="0"/>
        </w:tblPrEx>
        <w:trPr>
          <w:trHeight w:val="710"/>
        </w:trPr>
        <w:tc>
          <w:tcPr>
            <w:tcW w:w="993" w:type="dxa"/>
          </w:tcPr>
          <w:p w:rsidR="00911CD4" w:rsidRPr="00D55890" w:rsidRDefault="00911CD4" w:rsidP="00911CD4">
            <w:pPr>
              <w:keepNext/>
              <w:ind w:left="108"/>
              <w:jc w:val="center"/>
              <w:outlineLvl w:val="1"/>
              <w:rPr>
                <w:lang w:val="en-US"/>
              </w:rPr>
            </w:pPr>
          </w:p>
          <w:p w:rsidR="00911CD4" w:rsidRPr="00D55890" w:rsidRDefault="00D55890" w:rsidP="00911CD4">
            <w:pPr>
              <w:keepNext/>
              <w:ind w:left="108"/>
              <w:jc w:val="center"/>
              <w:outlineLvl w:val="1"/>
              <w:rPr>
                <w:lang w:val="en-US"/>
              </w:rPr>
            </w:pPr>
            <w:r w:rsidRPr="00D55890">
              <w:rPr>
                <w:lang w:val="en-US"/>
              </w:rPr>
              <w:t>26</w:t>
            </w:r>
          </w:p>
          <w:p w:rsidR="00911CD4" w:rsidRPr="00D55890" w:rsidRDefault="00911CD4" w:rsidP="00911CD4">
            <w:pPr>
              <w:keepNext/>
              <w:jc w:val="center"/>
              <w:outlineLvl w:val="1"/>
            </w:pPr>
          </w:p>
        </w:tc>
        <w:tc>
          <w:tcPr>
            <w:tcW w:w="7078" w:type="dxa"/>
            <w:gridSpan w:val="2"/>
          </w:tcPr>
          <w:p w:rsidR="00911CD4" w:rsidRPr="00D55890" w:rsidRDefault="00911CD4">
            <w:pPr>
              <w:widowControl/>
              <w:autoSpaceDE/>
              <w:autoSpaceDN/>
              <w:adjustRightInd/>
              <w:spacing w:after="200" w:line="276" w:lineRule="auto"/>
            </w:pPr>
            <w:r w:rsidRPr="00D55890">
              <w:t>Порядок определения органами местного самоуправления границ прилегающих территорий</w:t>
            </w:r>
          </w:p>
          <w:p w:rsidR="00911CD4" w:rsidRPr="00D55890" w:rsidRDefault="00911CD4" w:rsidP="00911CD4">
            <w:pPr>
              <w:keepNext/>
              <w:jc w:val="center"/>
              <w:outlineLvl w:val="1"/>
            </w:pPr>
          </w:p>
        </w:tc>
        <w:tc>
          <w:tcPr>
            <w:tcW w:w="1501" w:type="dxa"/>
          </w:tcPr>
          <w:p w:rsidR="00D55890" w:rsidRPr="00014E01" w:rsidRDefault="00D55890" w:rsidP="00D55890">
            <w:pPr>
              <w:keepNext/>
              <w:jc w:val="center"/>
              <w:outlineLvl w:val="1"/>
            </w:pPr>
          </w:p>
          <w:p w:rsidR="00911CD4" w:rsidRPr="00D55890" w:rsidRDefault="00D55890" w:rsidP="00D55890">
            <w:pPr>
              <w:keepNext/>
              <w:jc w:val="center"/>
              <w:outlineLvl w:val="1"/>
              <w:rPr>
                <w:lang w:val="en-US"/>
              </w:rPr>
            </w:pPr>
            <w:r w:rsidRPr="00D55890">
              <w:t>3</w:t>
            </w:r>
            <w:r w:rsidRPr="00D55890">
              <w:rPr>
                <w:lang w:val="en-US"/>
              </w:rPr>
              <w:t>7</w:t>
            </w:r>
          </w:p>
        </w:tc>
      </w:tr>
    </w:tbl>
    <w:p w:rsidR="00037C70" w:rsidRDefault="00037C70" w:rsidP="00037C70">
      <w:pPr>
        <w:keepNext/>
        <w:jc w:val="center"/>
        <w:outlineLvl w:val="1"/>
        <w:rPr>
          <w:b/>
        </w:rPr>
      </w:pPr>
    </w:p>
    <w:p w:rsidR="00037C70" w:rsidRDefault="00037C70" w:rsidP="00037C70">
      <w:pPr>
        <w:keepNext/>
        <w:numPr>
          <w:ilvl w:val="0"/>
          <w:numId w:val="3"/>
        </w:numPr>
        <w:jc w:val="center"/>
        <w:outlineLvl w:val="1"/>
      </w:pPr>
      <w:r>
        <w:rPr>
          <w:b/>
        </w:rPr>
        <w:br w:type="page"/>
      </w:r>
      <w:r w:rsidRPr="0058343A">
        <w:rPr>
          <w:b/>
        </w:rPr>
        <w:lastRenderedPageBreak/>
        <w:t>Общие принципы и подходы</w:t>
      </w:r>
      <w:r w:rsidRPr="0058343A">
        <w:t xml:space="preserve"> </w:t>
      </w:r>
    </w:p>
    <w:p w:rsidR="00037C70" w:rsidRPr="0084558F" w:rsidRDefault="00037C70" w:rsidP="00037C70">
      <w:pPr>
        <w:keepNext/>
        <w:outlineLvl w:val="1"/>
        <w:rPr>
          <w:sz w:val="28"/>
          <w:szCs w:val="28"/>
        </w:rPr>
      </w:pPr>
    </w:p>
    <w:p w:rsidR="00037C70" w:rsidRPr="0058343A" w:rsidRDefault="00037C70" w:rsidP="00037C70">
      <w:pPr>
        <w:keepNext/>
        <w:ind w:firstLine="709"/>
        <w:jc w:val="both"/>
      </w:pPr>
      <w:r w:rsidRPr="0058343A">
        <w:t xml:space="preserve">1.1. </w:t>
      </w:r>
      <w:proofErr w:type="gramStart"/>
      <w:r w:rsidRPr="0058343A">
        <w:t xml:space="preserve">Правила благоустройства территории городского поселения </w:t>
      </w:r>
      <w:r>
        <w:t>«</w:t>
      </w:r>
      <w:proofErr w:type="spellStart"/>
      <w:r>
        <w:t>Карымское</w:t>
      </w:r>
      <w:proofErr w:type="spellEnd"/>
      <w:r>
        <w:t>»</w:t>
      </w:r>
      <w:r w:rsidRPr="0058343A">
        <w:t xml:space="preserve">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городского поселения «</w:t>
      </w:r>
      <w:proofErr w:type="spellStart"/>
      <w:r>
        <w:t>Карымское</w:t>
      </w:r>
      <w:proofErr w:type="spellEnd"/>
      <w:r w:rsidRPr="0058343A">
        <w:t>» (далее - городское</w:t>
      </w:r>
      <w:proofErr w:type="gramEnd"/>
      <w:r w:rsidRPr="0058343A">
        <w:t xml:space="preserve"> поселение) и </w:t>
      </w:r>
      <w:proofErr w:type="gramStart"/>
      <w:r w:rsidRPr="0058343A">
        <w:t>обязательны</w:t>
      </w:r>
      <w:proofErr w:type="gramEnd"/>
      <w:r w:rsidRPr="0058343A">
        <w:t xml:space="preserve"> для всех физических и юридических лиц независимо от их организационно-правовых форм.</w:t>
      </w:r>
    </w:p>
    <w:p w:rsidR="00037C70" w:rsidRPr="0058343A" w:rsidRDefault="00037C70" w:rsidP="00037C70">
      <w:pPr>
        <w:keepNext/>
        <w:ind w:firstLine="709"/>
        <w:jc w:val="both"/>
      </w:pPr>
      <w:r w:rsidRPr="0058343A">
        <w:t xml:space="preserve">1.2. </w:t>
      </w:r>
      <w:proofErr w:type="gramStart"/>
      <w:r w:rsidRPr="0058343A">
        <w:t xml:space="preserve">Настоящие Правила разработаны в соответствии с Федеральным </w:t>
      </w:r>
      <w:hyperlink r:id="rId10" w:history="1">
        <w:r w:rsidRPr="0058343A">
          <w:t>законом</w:t>
        </w:r>
      </w:hyperlink>
      <w:r w:rsidRPr="0058343A">
        <w:t xml:space="preserve"> "Об общих принципах организации местного самоуправления в Российской Федерации", Земельным </w:t>
      </w:r>
      <w:hyperlink r:id="rId11" w:history="1">
        <w:r w:rsidRPr="0058343A">
          <w:t>кодексом</w:t>
        </w:r>
      </w:hyperlink>
      <w:r w:rsidRPr="0058343A">
        <w:t xml:space="preserve"> Российской Федерации, Градостроительным </w:t>
      </w:r>
      <w:hyperlink r:id="rId12" w:history="1">
        <w:r w:rsidRPr="0058343A">
          <w:t>кодексом</w:t>
        </w:r>
      </w:hyperlink>
      <w:r w:rsidRPr="0058343A">
        <w:t xml:space="preserve"> Российской Федерации, Жилищным </w:t>
      </w:r>
      <w:hyperlink r:id="rId13" w:history="1">
        <w:r w:rsidRPr="0058343A">
          <w:t>кодексом</w:t>
        </w:r>
      </w:hyperlink>
      <w:r w:rsidRPr="0058343A">
        <w:t xml:space="preserve"> Российской Федерации, иными нормативными правовыми актами Российской Федерации, нормативными правовыми актами Забайкальского края, Уставом городского поселения «</w:t>
      </w:r>
      <w:proofErr w:type="spellStart"/>
      <w:r>
        <w:t>Карымское</w:t>
      </w:r>
      <w:proofErr w:type="spellEnd"/>
      <w:r w:rsidRPr="0058343A">
        <w:t>», с учетом «Методических рекомендаций для подготовки правил благоустройства территорий поселений, городских округов, внутригородских районов»,</w:t>
      </w:r>
      <w:r>
        <w:t xml:space="preserve"> </w:t>
      </w:r>
      <w:r w:rsidRPr="0058343A">
        <w:t>утвержденных приказом</w:t>
      </w:r>
      <w:proofErr w:type="gramEnd"/>
      <w:r w:rsidRPr="0058343A">
        <w:t xml:space="preserve"> Министерства строительства и жилищно-коммунального хозяйства Российской Федерации от 13 апреля 2017 г. </w:t>
      </w:r>
      <w:r>
        <w:t>№</w:t>
      </w:r>
      <w:r w:rsidRPr="0058343A">
        <w:t xml:space="preserve"> 711/пр.</w:t>
      </w:r>
    </w:p>
    <w:p w:rsidR="00037C70" w:rsidRPr="0058343A" w:rsidRDefault="00037C70" w:rsidP="00037C70">
      <w:pPr>
        <w:keepNext/>
        <w:ind w:firstLine="709"/>
        <w:jc w:val="both"/>
      </w:pPr>
      <w:r w:rsidRPr="0058343A">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37C70" w:rsidRPr="0058343A" w:rsidRDefault="00037C70" w:rsidP="00037C70">
      <w:pPr>
        <w:keepNext/>
        <w:ind w:firstLine="709"/>
        <w:jc w:val="both"/>
      </w:pPr>
      <w:r w:rsidRPr="0058343A">
        <w:t>- детские площадки, спортивные и другие площадки отдыха и досуга;</w:t>
      </w:r>
    </w:p>
    <w:p w:rsidR="00037C70" w:rsidRPr="0058343A" w:rsidRDefault="00037C70" w:rsidP="00037C70">
      <w:pPr>
        <w:keepNext/>
        <w:ind w:firstLine="709"/>
        <w:jc w:val="both"/>
      </w:pPr>
      <w:r w:rsidRPr="0058343A">
        <w:t>- площадки для выгула и дрессировки собак;</w:t>
      </w:r>
    </w:p>
    <w:p w:rsidR="00037C70" w:rsidRPr="0058343A" w:rsidRDefault="00037C70" w:rsidP="00037C70">
      <w:pPr>
        <w:keepNext/>
        <w:ind w:firstLine="709"/>
        <w:jc w:val="both"/>
      </w:pPr>
      <w:r w:rsidRPr="0058343A">
        <w:t>- площадки автостоянок;</w:t>
      </w:r>
    </w:p>
    <w:p w:rsidR="00037C70" w:rsidRPr="0058343A" w:rsidRDefault="00037C70" w:rsidP="00037C70">
      <w:pPr>
        <w:keepNext/>
        <w:ind w:firstLine="709"/>
        <w:jc w:val="both"/>
      </w:pPr>
      <w:r w:rsidRPr="0058343A">
        <w:t>- улицы (в том числе пешеходные) и дороги;</w:t>
      </w:r>
    </w:p>
    <w:p w:rsidR="00037C70" w:rsidRPr="0058343A" w:rsidRDefault="00037C70" w:rsidP="00037C70">
      <w:pPr>
        <w:keepNext/>
        <w:ind w:firstLine="709"/>
        <w:jc w:val="both"/>
      </w:pPr>
      <w:r w:rsidRPr="0058343A">
        <w:t>- парки, скверы, иные зеленые зоны;</w:t>
      </w:r>
    </w:p>
    <w:p w:rsidR="00037C70" w:rsidRPr="0058343A" w:rsidRDefault="00037C70" w:rsidP="00037C70">
      <w:pPr>
        <w:keepNext/>
        <w:ind w:firstLine="709"/>
        <w:jc w:val="both"/>
      </w:pPr>
      <w:r w:rsidRPr="0058343A">
        <w:t>- площади, набережные и другие территории;</w:t>
      </w:r>
    </w:p>
    <w:p w:rsidR="00037C70" w:rsidRPr="0058343A" w:rsidRDefault="00037C70" w:rsidP="00037C70">
      <w:pPr>
        <w:keepNext/>
        <w:ind w:firstLine="709"/>
        <w:jc w:val="both"/>
      </w:pPr>
      <w:r w:rsidRPr="0058343A">
        <w:t xml:space="preserve">- технические зоны транспортных, инженерных коммуникаций, </w:t>
      </w:r>
      <w:proofErr w:type="spellStart"/>
      <w:r w:rsidRPr="0058343A">
        <w:t>водоохранные</w:t>
      </w:r>
      <w:proofErr w:type="spellEnd"/>
      <w:r w:rsidRPr="0058343A">
        <w:t xml:space="preserve"> зоны;</w:t>
      </w:r>
    </w:p>
    <w:p w:rsidR="00037C70" w:rsidRPr="0058343A" w:rsidRDefault="00037C70" w:rsidP="00037C70">
      <w:pPr>
        <w:keepNext/>
        <w:ind w:firstLine="709"/>
        <w:jc w:val="both"/>
      </w:pPr>
      <w:r w:rsidRPr="0058343A">
        <w:t>- контейнерные площадки и площадки для складирования отдельных групп коммунальных отходов.</w:t>
      </w:r>
    </w:p>
    <w:p w:rsidR="00037C70" w:rsidRPr="0058343A" w:rsidRDefault="00037C70" w:rsidP="00037C70">
      <w:pPr>
        <w:keepNext/>
        <w:ind w:firstLine="709"/>
        <w:jc w:val="both"/>
      </w:pPr>
      <w:r w:rsidRPr="0058343A">
        <w:t xml:space="preserve">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58343A">
        <w:t>примагистральные</w:t>
      </w:r>
      <w:proofErr w:type="spellEnd"/>
      <w:r w:rsidRPr="0058343A">
        <w:t xml:space="preserve"> и специализированные общественные зоны муниципального образования.</w:t>
      </w:r>
    </w:p>
    <w:p w:rsidR="00037C70" w:rsidRPr="0058343A" w:rsidRDefault="00037C70" w:rsidP="00037C70">
      <w:pPr>
        <w:keepNext/>
        <w:ind w:firstLine="709"/>
        <w:jc w:val="both"/>
      </w:pPr>
      <w:r w:rsidRPr="0058343A">
        <w:t>1.4. К элементам благоустройства относят, в том числе:</w:t>
      </w:r>
    </w:p>
    <w:p w:rsidR="00037C70" w:rsidRPr="0058343A" w:rsidRDefault="00037C70" w:rsidP="00037C70">
      <w:pPr>
        <w:keepNext/>
        <w:ind w:firstLine="709"/>
        <w:jc w:val="both"/>
      </w:pPr>
      <w:r w:rsidRPr="0058343A">
        <w:t>- элементы озеленения;</w:t>
      </w:r>
    </w:p>
    <w:p w:rsidR="00037C70" w:rsidRPr="0058343A" w:rsidRDefault="00037C70" w:rsidP="00037C70">
      <w:pPr>
        <w:keepNext/>
        <w:ind w:firstLine="709"/>
        <w:jc w:val="both"/>
      </w:pPr>
      <w:r w:rsidRPr="0058343A">
        <w:t>- покрытия;</w:t>
      </w:r>
    </w:p>
    <w:p w:rsidR="00037C70" w:rsidRPr="0058343A" w:rsidRDefault="00037C70" w:rsidP="00037C70">
      <w:pPr>
        <w:keepNext/>
        <w:ind w:firstLine="709"/>
        <w:jc w:val="both"/>
      </w:pPr>
      <w:r w:rsidRPr="0058343A">
        <w:t>- ограждения (заборы);</w:t>
      </w:r>
    </w:p>
    <w:p w:rsidR="00037C70" w:rsidRPr="0058343A" w:rsidRDefault="00037C70" w:rsidP="00037C70">
      <w:pPr>
        <w:keepNext/>
        <w:ind w:firstLine="709"/>
        <w:jc w:val="both"/>
      </w:pPr>
      <w:r w:rsidRPr="0058343A">
        <w:t>- водные устройства;</w:t>
      </w:r>
    </w:p>
    <w:p w:rsidR="00037C70" w:rsidRPr="0058343A" w:rsidRDefault="00037C70" w:rsidP="00037C70">
      <w:pPr>
        <w:keepNext/>
        <w:ind w:firstLine="709"/>
        <w:jc w:val="both"/>
      </w:pPr>
      <w:r w:rsidRPr="0058343A">
        <w:t>- уличное коммунально-</w:t>
      </w:r>
      <w:r w:rsidRPr="00A72E40">
        <w:t>бытовое</w:t>
      </w:r>
      <w:r w:rsidRPr="0058343A">
        <w:t xml:space="preserve"> и техническое оборудование;</w:t>
      </w:r>
    </w:p>
    <w:p w:rsidR="00037C70" w:rsidRPr="0058343A" w:rsidRDefault="00037C70" w:rsidP="00037C70">
      <w:pPr>
        <w:keepNext/>
        <w:ind w:firstLine="709"/>
        <w:jc w:val="both"/>
      </w:pPr>
      <w:r w:rsidRPr="0058343A">
        <w:t>- игровое и спортивное оборудование;</w:t>
      </w:r>
    </w:p>
    <w:p w:rsidR="00037C70" w:rsidRPr="0058343A" w:rsidRDefault="00037C70" w:rsidP="00037C70">
      <w:pPr>
        <w:keepNext/>
        <w:ind w:firstLine="709"/>
        <w:jc w:val="both"/>
      </w:pPr>
      <w:r w:rsidRPr="0058343A">
        <w:t>- элементы освещения;</w:t>
      </w:r>
    </w:p>
    <w:p w:rsidR="00037C70" w:rsidRPr="0058343A" w:rsidRDefault="00037C70" w:rsidP="00037C70">
      <w:pPr>
        <w:keepNext/>
        <w:ind w:firstLine="709"/>
        <w:jc w:val="both"/>
      </w:pPr>
      <w:r w:rsidRPr="0058343A">
        <w:t>- средства размещения информации и рекламные конструкции;</w:t>
      </w:r>
    </w:p>
    <w:p w:rsidR="00037C70" w:rsidRPr="0058343A" w:rsidRDefault="00037C70" w:rsidP="00037C70">
      <w:pPr>
        <w:keepNext/>
        <w:ind w:firstLine="709"/>
        <w:jc w:val="both"/>
      </w:pPr>
      <w:r w:rsidRPr="0058343A">
        <w:t>- малые архитектурные формы и городская мебель;</w:t>
      </w:r>
    </w:p>
    <w:p w:rsidR="00037C70" w:rsidRPr="0058343A" w:rsidRDefault="00037C70" w:rsidP="00037C70">
      <w:pPr>
        <w:keepNext/>
        <w:ind w:firstLine="709"/>
        <w:jc w:val="both"/>
      </w:pPr>
      <w:r w:rsidRPr="0058343A">
        <w:t>- некапитальные нестационарные сооружения;</w:t>
      </w:r>
    </w:p>
    <w:p w:rsidR="00037C70" w:rsidRPr="0058343A" w:rsidRDefault="00037C70" w:rsidP="00037C70">
      <w:pPr>
        <w:keepNext/>
        <w:ind w:firstLine="709"/>
        <w:jc w:val="both"/>
      </w:pPr>
      <w:r w:rsidRPr="0058343A">
        <w:lastRenderedPageBreak/>
        <w:t>- элементы объектов капитального строительства.</w:t>
      </w:r>
    </w:p>
    <w:p w:rsidR="00037C70" w:rsidRPr="0058343A" w:rsidRDefault="00037C70" w:rsidP="00037C70">
      <w:pPr>
        <w:keepNext/>
        <w:ind w:firstLine="709"/>
        <w:jc w:val="both"/>
      </w:pPr>
      <w:r w:rsidRPr="0058343A">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37C70" w:rsidRPr="0058343A" w:rsidRDefault="00037C70" w:rsidP="00037C70">
      <w:pPr>
        <w:keepNext/>
        <w:ind w:firstLine="709"/>
        <w:jc w:val="both"/>
      </w:pPr>
      <w:r w:rsidRPr="0058343A">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37C70" w:rsidRPr="0058343A" w:rsidRDefault="00037C70" w:rsidP="00037C70">
      <w:pPr>
        <w:keepNext/>
        <w:ind w:firstLine="709"/>
        <w:jc w:val="both"/>
      </w:pPr>
      <w:r w:rsidRPr="0058343A">
        <w:t>1.5.2. Развитие городской среды осуществля</w:t>
      </w:r>
      <w:r>
        <w:t>ется</w:t>
      </w:r>
      <w:r w:rsidRPr="0058343A">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w:t>
      </w:r>
      <w:r>
        <w:t>ется</w:t>
      </w:r>
      <w:r w:rsidRPr="0058343A">
        <w:t xml:space="preserve"> реализаци</w:t>
      </w:r>
      <w:r>
        <w:t>я</w:t>
      </w:r>
      <w:r w:rsidRPr="0058343A">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37C70" w:rsidRPr="0058343A" w:rsidRDefault="00037C70" w:rsidP="00037C70">
      <w:pPr>
        <w:keepNext/>
        <w:ind w:firstLine="709"/>
        <w:jc w:val="both"/>
      </w:pPr>
      <w:r w:rsidRPr="0058343A">
        <w:t>1.5.3. Содержание объектов благоустройства осуществля</w:t>
      </w:r>
      <w:r>
        <w:t>ется</w:t>
      </w:r>
      <w:r w:rsidRPr="0058343A">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37C70" w:rsidRPr="0058343A" w:rsidRDefault="00037C70" w:rsidP="00037C70">
      <w:pPr>
        <w:keepNext/>
        <w:ind w:firstLine="709"/>
        <w:jc w:val="both"/>
      </w:pPr>
      <w:r w:rsidRPr="0058343A">
        <w:t>1.6. Участниками деятельности по благоустройству могут выступать:</w:t>
      </w:r>
    </w:p>
    <w:p w:rsidR="00037C70" w:rsidRPr="0058343A" w:rsidRDefault="00037C70" w:rsidP="00037C70">
      <w:pPr>
        <w:keepNext/>
        <w:ind w:firstLine="709"/>
        <w:jc w:val="both"/>
      </w:pPr>
      <w:r w:rsidRPr="0058343A">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037C70" w:rsidRPr="0058343A" w:rsidRDefault="00037C70" w:rsidP="00037C70">
      <w:pPr>
        <w:keepNext/>
        <w:ind w:firstLine="709"/>
        <w:jc w:val="both"/>
      </w:pPr>
      <w:r w:rsidRPr="0058343A">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37C70" w:rsidRPr="0058343A" w:rsidRDefault="00037C70" w:rsidP="00037C70">
      <w:pPr>
        <w:keepNext/>
        <w:ind w:firstLine="709"/>
        <w:jc w:val="both"/>
      </w:pPr>
      <w:r w:rsidRPr="0058343A">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37C70" w:rsidRPr="0058343A" w:rsidRDefault="00037C70" w:rsidP="00037C70">
      <w:pPr>
        <w:keepNext/>
        <w:ind w:firstLine="709"/>
        <w:jc w:val="both"/>
      </w:pPr>
      <w:r w:rsidRPr="0058343A">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37C70" w:rsidRPr="0058343A" w:rsidRDefault="00037C70" w:rsidP="00037C70">
      <w:pPr>
        <w:keepNext/>
        <w:ind w:firstLine="709"/>
        <w:jc w:val="both"/>
      </w:pPr>
      <w:r w:rsidRPr="0058343A">
        <w:t>д) исполнители работ, специалисты по благоустройству и озеленению, в том числе возведению малых архитектурных форм;</w:t>
      </w:r>
    </w:p>
    <w:p w:rsidR="00037C70" w:rsidRPr="0058343A" w:rsidRDefault="00037C70" w:rsidP="00037C70">
      <w:pPr>
        <w:keepNext/>
        <w:ind w:firstLine="709"/>
        <w:jc w:val="both"/>
      </w:pPr>
      <w:r w:rsidRPr="0058343A">
        <w:t>е) иные лица.</w:t>
      </w:r>
    </w:p>
    <w:p w:rsidR="00037C70" w:rsidRPr="0058343A" w:rsidRDefault="00037C70" w:rsidP="00037C70">
      <w:pPr>
        <w:keepNext/>
        <w:ind w:firstLine="709"/>
        <w:jc w:val="both"/>
      </w:pPr>
      <w:r w:rsidRPr="0058343A">
        <w:t xml:space="preserve">1.6.1. </w:t>
      </w:r>
      <w:r>
        <w:t>Администрация городского поселения о</w:t>
      </w:r>
      <w:r w:rsidRPr="0058343A">
        <w:t>беспечива</w:t>
      </w:r>
      <w:r>
        <w:t>ет</w:t>
      </w:r>
      <w:r w:rsidRPr="0058343A">
        <w:t xml:space="preserve">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37C70" w:rsidRPr="0058343A" w:rsidRDefault="00037C70" w:rsidP="00037C70">
      <w:pPr>
        <w:keepNext/>
        <w:ind w:firstLine="709"/>
        <w:jc w:val="both"/>
      </w:pPr>
      <w:r w:rsidRPr="0058343A">
        <w:t xml:space="preserve">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w:t>
      </w:r>
      <w:r w:rsidRPr="0058343A">
        <w:lastRenderedPageBreak/>
        <w:t>случаях, реализации принятия решений.</w:t>
      </w:r>
    </w:p>
    <w:p w:rsidR="00037C70" w:rsidRPr="0058343A" w:rsidRDefault="00037C70" w:rsidP="00037C70">
      <w:pPr>
        <w:keepNext/>
        <w:ind w:firstLine="709"/>
        <w:jc w:val="both"/>
      </w:pPr>
      <w:r w:rsidRPr="0058343A">
        <w:t xml:space="preserve">1.7. </w:t>
      </w:r>
      <w:proofErr w:type="gramStart"/>
      <w:r w:rsidRPr="0058343A">
        <w:t>Концепци</w:t>
      </w:r>
      <w:r>
        <w:t>я</w:t>
      </w:r>
      <w:r w:rsidRPr="0058343A">
        <w:t xml:space="preserve"> благоустройства для каждой территории созда</w:t>
      </w:r>
      <w:r>
        <w:t>ется</w:t>
      </w:r>
      <w:r w:rsidRPr="0058343A">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58343A">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037C70" w:rsidRPr="0058343A" w:rsidRDefault="00037C70" w:rsidP="00037C70">
      <w:pPr>
        <w:keepNext/>
        <w:ind w:firstLine="709"/>
        <w:jc w:val="both"/>
      </w:pPr>
      <w:r w:rsidRPr="0058343A">
        <w:t xml:space="preserve">1.8. Территории, удобно расположенные и </w:t>
      </w:r>
      <w:proofErr w:type="gramStart"/>
      <w:r w:rsidRPr="0058343A">
        <w:t>легко доступные</w:t>
      </w:r>
      <w:proofErr w:type="gramEnd"/>
      <w:r w:rsidRPr="0058343A">
        <w:t xml:space="preserve"> для большого числа жителей, </w:t>
      </w:r>
      <w:r>
        <w:t>должны использоваться</w:t>
      </w:r>
      <w:r w:rsidRPr="0058343A">
        <w:t xml:space="preserve"> с максимальной эффективностью, на протяжении как можно более длительного времени и в любой сезон. </w:t>
      </w:r>
    </w:p>
    <w:p w:rsidR="00037C70" w:rsidRPr="0058343A" w:rsidRDefault="00037C70" w:rsidP="00037C70">
      <w:pPr>
        <w:keepNext/>
        <w:ind w:firstLine="709"/>
        <w:jc w:val="both"/>
      </w:pPr>
      <w:r w:rsidRPr="0058343A">
        <w:t>1.9. Обеспечение качества городской среды при реализации проектов благоустройства территорий достига</w:t>
      </w:r>
      <w:r>
        <w:t>ется</w:t>
      </w:r>
      <w:r w:rsidRPr="0058343A">
        <w:t xml:space="preserve"> путем реализации следующих принципов:</w:t>
      </w:r>
    </w:p>
    <w:p w:rsidR="00037C70" w:rsidRPr="0058343A" w:rsidRDefault="00037C70" w:rsidP="00037C70">
      <w:pPr>
        <w:keepNext/>
        <w:ind w:firstLine="709"/>
        <w:jc w:val="both"/>
      </w:pPr>
      <w:r w:rsidRPr="0058343A">
        <w:t>1.9.1.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37C70" w:rsidRPr="0058343A" w:rsidRDefault="00037C70" w:rsidP="00037C70">
      <w:pPr>
        <w:keepNext/>
        <w:ind w:firstLine="709"/>
        <w:jc w:val="both"/>
      </w:pPr>
      <w:r w:rsidRPr="0058343A">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37C70" w:rsidRPr="0058343A" w:rsidRDefault="00037C70" w:rsidP="00037C70">
      <w:pPr>
        <w:keepNext/>
        <w:ind w:firstLine="709"/>
        <w:jc w:val="both"/>
      </w:pPr>
      <w:r w:rsidRPr="0058343A">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37C70" w:rsidRPr="0058343A" w:rsidRDefault="00037C70" w:rsidP="00037C70">
      <w:pPr>
        <w:keepNext/>
        <w:ind w:firstLine="709"/>
        <w:jc w:val="both"/>
      </w:pPr>
      <w:r w:rsidRPr="0058343A">
        <w:t xml:space="preserve">1.9.4. </w:t>
      </w:r>
      <w:proofErr w:type="gramStart"/>
      <w:r w:rsidRPr="0058343A">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037C70" w:rsidRPr="0058343A" w:rsidRDefault="00037C70" w:rsidP="00037C70">
      <w:pPr>
        <w:keepNext/>
        <w:ind w:firstLine="709"/>
        <w:jc w:val="both"/>
      </w:pPr>
      <w:r w:rsidRPr="0058343A">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37C70" w:rsidRPr="0058343A" w:rsidRDefault="00037C70" w:rsidP="00037C70">
      <w:pPr>
        <w:keepNext/>
        <w:ind w:firstLine="709"/>
        <w:jc w:val="both"/>
      </w:pPr>
      <w:r w:rsidRPr="0058343A">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037C70" w:rsidRPr="0058343A" w:rsidRDefault="00037C70" w:rsidP="00037C70">
      <w:pPr>
        <w:keepNext/>
        <w:ind w:firstLine="709"/>
        <w:jc w:val="both"/>
      </w:pPr>
      <w:r w:rsidRPr="0058343A">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37C70" w:rsidRDefault="00037C70" w:rsidP="00037C70">
      <w:pPr>
        <w:keepNext/>
        <w:ind w:firstLine="709"/>
        <w:jc w:val="both"/>
      </w:pPr>
      <w:r w:rsidRPr="0058343A">
        <w:t>1.12. Реализаци</w:t>
      </w:r>
      <w:r>
        <w:t>я</w:t>
      </w:r>
      <w:r w:rsidRPr="0058343A">
        <w:t xml:space="preserve"> комплексных проектов благоустройства осуществля</w:t>
      </w:r>
      <w:r>
        <w:t>ется</w:t>
      </w:r>
      <w:r w:rsidRPr="0058343A">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037C70" w:rsidRPr="0058343A" w:rsidRDefault="00037C70" w:rsidP="00037C70">
      <w:pPr>
        <w:keepNext/>
        <w:ind w:firstLine="709"/>
        <w:jc w:val="both"/>
      </w:pPr>
      <w:r w:rsidRPr="0058343A">
        <w:lastRenderedPageBreak/>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t>ются</w:t>
      </w:r>
      <w:r w:rsidRPr="0058343A">
        <w:t xml:space="preserve"> в соответствующей муниципальной программе по благоустройству территории.</w:t>
      </w:r>
    </w:p>
    <w:p w:rsidR="00037C70" w:rsidRPr="0058343A" w:rsidRDefault="00037C70" w:rsidP="00037C70">
      <w:pPr>
        <w:keepNext/>
        <w:ind w:firstLine="709"/>
        <w:jc w:val="both"/>
      </w:pPr>
      <w:r w:rsidRPr="0058343A">
        <w:t>1.14. В рамках разработки муниципальн</w:t>
      </w:r>
      <w:r>
        <w:t>ой</w:t>
      </w:r>
      <w:r w:rsidRPr="0058343A">
        <w:t xml:space="preserve"> программ</w:t>
      </w:r>
      <w:r>
        <w:t>ы</w:t>
      </w:r>
      <w:r w:rsidRPr="0058343A">
        <w:t xml:space="preserve"> по благоустройству необходимо провести инвентаризацию объектов благоустройства и разработать паспорта объектов благоустройства.</w:t>
      </w:r>
      <w:r>
        <w:t xml:space="preserve"> </w:t>
      </w:r>
      <w:r w:rsidRPr="0058343A">
        <w:t>В паспорте целесообразно отобразить следующую информацию:</w:t>
      </w:r>
    </w:p>
    <w:p w:rsidR="00037C70" w:rsidRPr="0058343A" w:rsidRDefault="00037C70" w:rsidP="00037C70">
      <w:pPr>
        <w:keepNext/>
        <w:ind w:firstLine="709"/>
        <w:jc w:val="both"/>
      </w:pPr>
      <w:r w:rsidRPr="0058343A">
        <w:t>- о собственниках и границах земельных участков, формирующих территорию объекта благоустройства;</w:t>
      </w:r>
    </w:p>
    <w:p w:rsidR="00037C70" w:rsidRPr="0058343A" w:rsidRDefault="00037C70" w:rsidP="00037C70">
      <w:pPr>
        <w:keepNext/>
        <w:ind w:firstLine="709"/>
        <w:jc w:val="both"/>
      </w:pPr>
      <w:r w:rsidRPr="0058343A">
        <w:t>- ситуационный план;</w:t>
      </w:r>
    </w:p>
    <w:p w:rsidR="00037C70" w:rsidRPr="0058343A" w:rsidRDefault="00037C70" w:rsidP="00037C70">
      <w:pPr>
        <w:keepNext/>
        <w:ind w:firstLine="709"/>
        <w:jc w:val="both"/>
      </w:pPr>
      <w:r w:rsidRPr="0058343A">
        <w:t>- элементы благоустройства,</w:t>
      </w:r>
    </w:p>
    <w:p w:rsidR="00037C70" w:rsidRPr="0058343A" w:rsidRDefault="00037C70" w:rsidP="00037C70">
      <w:pPr>
        <w:keepNext/>
        <w:ind w:firstLine="709"/>
        <w:jc w:val="both"/>
      </w:pPr>
      <w:r w:rsidRPr="0058343A">
        <w:t>- сведения о текущем состоянии;</w:t>
      </w:r>
    </w:p>
    <w:p w:rsidR="00037C70" w:rsidRPr="0058343A" w:rsidRDefault="00037C70" w:rsidP="00037C70">
      <w:pPr>
        <w:keepNext/>
        <w:ind w:firstLine="709"/>
        <w:jc w:val="both"/>
      </w:pPr>
      <w:r w:rsidRPr="0058343A">
        <w:t>- сведения о планируемых мероприятиях по благоустройству территорий.</w:t>
      </w:r>
    </w:p>
    <w:p w:rsidR="00037C70" w:rsidRPr="0058343A" w:rsidRDefault="00037C70" w:rsidP="00037C70">
      <w:pPr>
        <w:keepNext/>
        <w:ind w:firstLine="709"/>
        <w:jc w:val="both"/>
      </w:pPr>
      <w:r w:rsidRPr="0058343A">
        <w:t>1.1</w:t>
      </w:r>
      <w:r>
        <w:t>5</w:t>
      </w:r>
      <w:r w:rsidRPr="0058343A">
        <w:t xml:space="preserve">. </w:t>
      </w:r>
      <w:proofErr w:type="gramStart"/>
      <w:r w:rsidRPr="0058343A">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r>
        <w:t xml:space="preserve">следует </w:t>
      </w:r>
      <w:r w:rsidRPr="0058343A">
        <w:t>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037C70" w:rsidRPr="0058343A" w:rsidRDefault="00037C70" w:rsidP="00037C70">
      <w:pPr>
        <w:keepNext/>
        <w:ind w:firstLine="709"/>
        <w:jc w:val="both"/>
      </w:pPr>
      <w:r w:rsidRPr="0058343A">
        <w:t>1.1</w:t>
      </w:r>
      <w:r>
        <w:t>6</w:t>
      </w:r>
      <w:r w:rsidRPr="0058343A">
        <w:t>. В качестве приоритетных объектов благоустройства выбира</w:t>
      </w:r>
      <w:r>
        <w:t>ются</w:t>
      </w:r>
      <w:r w:rsidRPr="0058343A">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037C70" w:rsidRPr="002B11F7" w:rsidRDefault="00037C70" w:rsidP="00037C70">
      <w:pPr>
        <w:keepNext/>
        <w:ind w:firstLine="709"/>
        <w:jc w:val="both"/>
      </w:pPr>
    </w:p>
    <w:p w:rsidR="00037C70" w:rsidRDefault="00037C70" w:rsidP="00037C70">
      <w:pPr>
        <w:keepNext/>
        <w:numPr>
          <w:ilvl w:val="0"/>
          <w:numId w:val="3"/>
        </w:numPr>
        <w:jc w:val="center"/>
        <w:outlineLvl w:val="1"/>
        <w:rPr>
          <w:b/>
        </w:rPr>
      </w:pPr>
      <w:r w:rsidRPr="0058343A">
        <w:rPr>
          <w:b/>
        </w:rPr>
        <w:t>Основные понятия, используемые в правилах</w:t>
      </w:r>
    </w:p>
    <w:p w:rsidR="00037C70" w:rsidRPr="0058343A" w:rsidRDefault="00037C70" w:rsidP="00037C70">
      <w:pPr>
        <w:keepNext/>
        <w:ind w:left="720"/>
        <w:outlineLvl w:val="1"/>
        <w:rPr>
          <w:b/>
        </w:rPr>
      </w:pPr>
    </w:p>
    <w:p w:rsidR="00037C70" w:rsidRPr="0058343A" w:rsidRDefault="00037C70" w:rsidP="00037C70">
      <w:pPr>
        <w:keepNext/>
        <w:ind w:firstLine="709"/>
        <w:jc w:val="both"/>
      </w:pPr>
      <w:r w:rsidRPr="0058343A">
        <w:t>2.1. В настоящем проекте применяются следующие термины с соответствующими определениями:</w:t>
      </w:r>
    </w:p>
    <w:p w:rsidR="00037C70" w:rsidRPr="0058343A" w:rsidRDefault="00037C70" w:rsidP="00037C70">
      <w:pPr>
        <w:keepNext/>
        <w:ind w:firstLine="709"/>
        <w:jc w:val="both"/>
      </w:pPr>
      <w:r w:rsidRPr="0058343A">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037C70" w:rsidRPr="0058343A" w:rsidRDefault="00037C70" w:rsidP="00037C70">
      <w:pPr>
        <w:keepNext/>
        <w:ind w:firstLine="709"/>
        <w:jc w:val="both"/>
      </w:pPr>
      <w:r w:rsidRPr="0058343A">
        <w:t>2.1.2.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037C70" w:rsidRPr="0058343A" w:rsidRDefault="00037C70" w:rsidP="00037C70">
      <w:pPr>
        <w:keepNext/>
        <w:ind w:firstLine="709"/>
        <w:jc w:val="both"/>
      </w:pPr>
      <w:r w:rsidRPr="0058343A">
        <w:t xml:space="preserve">2.1.3. </w:t>
      </w:r>
      <w:proofErr w:type="gramStart"/>
      <w:r w:rsidRPr="0058343A">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8343A">
        <w:t xml:space="preserve"> увеличения ширины земляного полотна на основном протяжении дороги.</w:t>
      </w:r>
    </w:p>
    <w:p w:rsidR="00037C70" w:rsidRPr="0058343A" w:rsidRDefault="00037C70" w:rsidP="00037C70">
      <w:pPr>
        <w:keepNext/>
        <w:ind w:firstLine="709"/>
        <w:jc w:val="both"/>
      </w:pPr>
      <w:r w:rsidRPr="0058343A">
        <w:t>2.1.4. Качество городской среды - комплексная характеристика территор</w:t>
      </w:r>
      <w:proofErr w:type="gramStart"/>
      <w:r w:rsidRPr="0058343A">
        <w:t>ии и ее</w:t>
      </w:r>
      <w:proofErr w:type="gramEnd"/>
      <w:r w:rsidRPr="0058343A">
        <w:t xml:space="preserve"> частей, определяющая уровень комфорта повседневной жизни для различных слоев населения.</w:t>
      </w:r>
    </w:p>
    <w:p w:rsidR="00037C70" w:rsidRPr="0058343A" w:rsidRDefault="00037C70" w:rsidP="00037C70">
      <w:pPr>
        <w:keepNext/>
        <w:ind w:firstLine="709"/>
        <w:jc w:val="both"/>
      </w:pPr>
      <w:r w:rsidRPr="0058343A">
        <w:t xml:space="preserve">2.1.5. Комплексное развитие городской среды – улучшение, обновление, </w:t>
      </w:r>
      <w:r w:rsidRPr="0058343A">
        <w:lastRenderedPageBreak/>
        <w:t xml:space="preserve">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037C70" w:rsidRPr="0058343A" w:rsidRDefault="00037C70" w:rsidP="00037C70">
      <w:pPr>
        <w:keepNext/>
        <w:ind w:firstLine="709"/>
        <w:jc w:val="both"/>
      </w:pPr>
      <w:r w:rsidRPr="0058343A">
        <w:t>2.1.6. Критерии качества городской среды - количественные и поддающиеся измерению параметры качества городской среды.</w:t>
      </w:r>
    </w:p>
    <w:p w:rsidR="00037C70" w:rsidRPr="0058343A" w:rsidRDefault="00037C70" w:rsidP="00037C70">
      <w:pPr>
        <w:keepNext/>
        <w:ind w:firstLine="709"/>
        <w:jc w:val="both"/>
      </w:pPr>
      <w:r w:rsidRPr="0058343A">
        <w:t>2.1.7.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037C70" w:rsidRPr="0058343A" w:rsidRDefault="00037C70" w:rsidP="00037C70">
      <w:pPr>
        <w:keepNext/>
        <w:ind w:firstLine="709"/>
        <w:jc w:val="both"/>
      </w:pPr>
      <w:r w:rsidRPr="0058343A">
        <w:t>2.1.8.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37C70" w:rsidRPr="0058343A" w:rsidRDefault="00037C70" w:rsidP="00037C70">
      <w:pPr>
        <w:keepNext/>
        <w:ind w:firstLine="709"/>
        <w:jc w:val="both"/>
      </w:pPr>
      <w:r w:rsidRPr="0058343A">
        <w:t>2.1.9. Общественные пространства - это территории муниципального образования, которые постоянно доступны для населения</w:t>
      </w:r>
      <w:r>
        <w:t>,</w:t>
      </w:r>
      <w:r w:rsidRPr="0058343A">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037C70" w:rsidRPr="0058343A" w:rsidRDefault="00037C70" w:rsidP="00037C70">
      <w:pPr>
        <w:keepNext/>
        <w:ind w:firstLine="709"/>
        <w:jc w:val="both"/>
      </w:pPr>
      <w:r w:rsidRPr="0058343A">
        <w:t xml:space="preserve">2.1.10. </w:t>
      </w:r>
      <w:proofErr w:type="gramStart"/>
      <w:r w:rsidRPr="0058343A">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w:t>
      </w:r>
      <w:r>
        <w:t>,</w:t>
      </w:r>
      <w:r w:rsidRPr="0058343A">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58343A">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037C70" w:rsidRPr="0058343A" w:rsidRDefault="00037C70" w:rsidP="00037C70">
      <w:pPr>
        <w:keepNext/>
        <w:ind w:firstLine="709"/>
        <w:jc w:val="both"/>
      </w:pPr>
      <w:r w:rsidRPr="0058343A">
        <w:t>2.1.11. Проезд - дорога, примыкающая к проезжим частям жилых и магистральных улиц, разворотным площадкам.</w:t>
      </w:r>
    </w:p>
    <w:p w:rsidR="00037C70" w:rsidRPr="0058343A" w:rsidRDefault="00037C70" w:rsidP="00037C70">
      <w:pPr>
        <w:keepNext/>
        <w:ind w:firstLine="709"/>
        <w:jc w:val="both"/>
      </w:pPr>
      <w:r w:rsidRPr="0058343A">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37C70" w:rsidRPr="0058343A" w:rsidRDefault="00037C70" w:rsidP="00037C70">
      <w:pPr>
        <w:keepNext/>
        <w:ind w:firstLine="709"/>
        <w:jc w:val="both"/>
      </w:pPr>
      <w:r w:rsidRPr="0058343A">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37C70" w:rsidRPr="0058343A" w:rsidRDefault="00037C70" w:rsidP="00037C70">
      <w:pPr>
        <w:keepNext/>
        <w:ind w:firstLine="709"/>
        <w:jc w:val="both"/>
      </w:pPr>
      <w:r w:rsidRPr="0058343A">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37C70" w:rsidRPr="0058343A" w:rsidRDefault="00037C70" w:rsidP="00037C70">
      <w:pPr>
        <w:keepNext/>
        <w:ind w:firstLine="709"/>
        <w:jc w:val="both"/>
      </w:pPr>
      <w:r w:rsidRPr="0058343A">
        <w:t xml:space="preserve">2.1.15.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037C70" w:rsidRPr="0058343A" w:rsidRDefault="00037C70" w:rsidP="00037C70">
      <w:pPr>
        <w:keepNext/>
        <w:ind w:firstLine="709"/>
        <w:jc w:val="both"/>
      </w:pPr>
      <w:r w:rsidRPr="0058343A">
        <w:t xml:space="preserve">2.1.16. Твердое покрытие - дорожное покрытие в составе дорожных одежд — покрытие из </w:t>
      </w:r>
      <w:proofErr w:type="spellStart"/>
      <w:r w:rsidRPr="0058343A">
        <w:t>цементобетона</w:t>
      </w:r>
      <w:proofErr w:type="spellEnd"/>
      <w:r w:rsidRPr="0058343A">
        <w:t xml:space="preserve"> (сборного или монолитного), асфальтобетона, брусчатки, мозаики, щебня или гравия.</w:t>
      </w:r>
    </w:p>
    <w:p w:rsidR="00037C70" w:rsidRPr="0058343A" w:rsidRDefault="00037C70" w:rsidP="00037C70">
      <w:pPr>
        <w:keepNext/>
        <w:ind w:firstLine="709"/>
        <w:jc w:val="both"/>
      </w:pPr>
      <w:r w:rsidRPr="0058343A">
        <w:lastRenderedPageBreak/>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37C70" w:rsidRPr="0058343A" w:rsidRDefault="00037C70" w:rsidP="00037C70">
      <w:pPr>
        <w:keepNext/>
        <w:ind w:firstLine="709"/>
        <w:jc w:val="both"/>
      </w:pPr>
      <w:r w:rsidRPr="0058343A">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37C70" w:rsidRPr="0058343A" w:rsidRDefault="00037C70" w:rsidP="00037C70">
      <w:pPr>
        <w:keepNext/>
        <w:ind w:firstLine="709"/>
        <w:jc w:val="both"/>
      </w:pPr>
      <w:r w:rsidRPr="0058343A">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37C70" w:rsidRPr="0058343A" w:rsidRDefault="00037C70" w:rsidP="00037C70">
      <w:pPr>
        <w:keepNext/>
        <w:ind w:firstLine="709"/>
        <w:jc w:val="both"/>
      </w:pPr>
      <w:r w:rsidRPr="0058343A">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037C70" w:rsidRPr="0058343A" w:rsidRDefault="00037C70" w:rsidP="00037C70">
      <w:pPr>
        <w:keepNext/>
        <w:ind w:firstLine="709"/>
        <w:jc w:val="both"/>
      </w:pPr>
      <w:r w:rsidRPr="0058343A">
        <w:t xml:space="preserve">2.1.21. </w:t>
      </w:r>
      <w:proofErr w:type="gramStart"/>
      <w:r w:rsidRPr="0058343A">
        <w:t>Прилегающая территория —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w:t>
      </w:r>
      <w:proofErr w:type="gramEnd"/>
      <w:r w:rsidRPr="0058343A">
        <w:t xml:space="preserve">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58343A">
          <w:t>5 метров</w:t>
        </w:r>
      </w:smartTag>
      <w:r w:rsidRPr="0058343A">
        <w:t>, а в сторону улицы со стороны фасада здания (иного объекта) — до проезжей части.</w:t>
      </w:r>
    </w:p>
    <w:p w:rsidR="00037C70" w:rsidRPr="0058343A" w:rsidRDefault="00037C70" w:rsidP="00037C70">
      <w:pPr>
        <w:keepNext/>
        <w:ind w:firstLine="709"/>
        <w:jc w:val="both"/>
      </w:pPr>
      <w:r w:rsidRPr="0058343A">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037C70" w:rsidRPr="0058343A" w:rsidRDefault="00037C70" w:rsidP="00037C70">
      <w:pPr>
        <w:keepNext/>
        <w:ind w:firstLine="709"/>
        <w:jc w:val="both"/>
      </w:pPr>
      <w:r w:rsidRPr="0058343A">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037C70" w:rsidRPr="0058343A" w:rsidRDefault="00037C70" w:rsidP="00037C70">
      <w:pPr>
        <w:keepNext/>
        <w:ind w:firstLine="709"/>
        <w:jc w:val="both"/>
      </w:pPr>
      <w:r w:rsidRPr="0058343A">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037C70" w:rsidRPr="0058343A" w:rsidRDefault="00037C70" w:rsidP="00037C70">
      <w:pPr>
        <w:keepNext/>
        <w:ind w:firstLine="709"/>
        <w:jc w:val="both"/>
      </w:pPr>
      <w:r w:rsidRPr="0058343A">
        <w:t>2.1.25. Парковка — стоянка автотранспорта в отведенном для этой цели месте.</w:t>
      </w:r>
    </w:p>
    <w:p w:rsidR="00037C70" w:rsidRPr="0058343A" w:rsidRDefault="00037C70" w:rsidP="00037C70">
      <w:pPr>
        <w:keepNext/>
        <w:ind w:firstLine="709"/>
        <w:jc w:val="both"/>
      </w:pPr>
      <w:r w:rsidRPr="0058343A">
        <w:t>2.1.26. Зеленые насаждения — древесные, кустарниковые и травянистые растения, расположенные на территории населенного пункта.</w:t>
      </w:r>
    </w:p>
    <w:p w:rsidR="00037C70" w:rsidRPr="0058343A" w:rsidRDefault="00037C70" w:rsidP="00037C70">
      <w:pPr>
        <w:keepNext/>
        <w:ind w:firstLine="709"/>
        <w:jc w:val="both"/>
      </w:pPr>
      <w:r>
        <w:t xml:space="preserve">2.1.27. </w:t>
      </w:r>
      <w:r w:rsidRPr="0058343A">
        <w:t xml:space="preserve">Озелененная территория общего пользования — территория, предназначенная для различных форм отдыха, в </w:t>
      </w:r>
      <w:proofErr w:type="spellStart"/>
      <w:r w:rsidRPr="0058343A">
        <w:t>т.ч</w:t>
      </w:r>
      <w:proofErr w:type="spellEnd"/>
      <w:r w:rsidRPr="0058343A">
        <w:t>. парки, скверы, бульвары.</w:t>
      </w:r>
    </w:p>
    <w:p w:rsidR="00037C70" w:rsidRPr="0058343A" w:rsidRDefault="00037C70" w:rsidP="00037C70">
      <w:pPr>
        <w:keepNext/>
        <w:ind w:firstLine="709"/>
        <w:jc w:val="both"/>
      </w:pPr>
      <w:r w:rsidRPr="0058343A">
        <w:t xml:space="preserve">2.1.28. </w:t>
      </w:r>
      <w:proofErr w:type="gramStart"/>
      <w:r w:rsidRPr="0058343A">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037C70" w:rsidRPr="0058343A" w:rsidRDefault="00037C70" w:rsidP="00037C70">
      <w:pPr>
        <w:keepNext/>
        <w:ind w:firstLine="709"/>
        <w:jc w:val="both"/>
      </w:pPr>
      <w:r w:rsidRPr="0058343A">
        <w:t>2.1.29. Парк культуры и отдыха — благоустроенный зеленый массив с наличием платных услуг и культурно-массовых, зрелищных, развлекательных мероприятий и сооружений.</w:t>
      </w:r>
    </w:p>
    <w:p w:rsidR="00037C70" w:rsidRPr="0058343A" w:rsidRDefault="00037C70" w:rsidP="00037C70">
      <w:pPr>
        <w:keepNext/>
        <w:ind w:firstLine="709"/>
        <w:jc w:val="both"/>
      </w:pPr>
      <w:r w:rsidRPr="0058343A">
        <w:t xml:space="preserve">2.1.30. Сквер — благоустроенный и озелененный участок, предназначенный в </w:t>
      </w:r>
      <w:r w:rsidRPr="0058343A">
        <w:lastRenderedPageBreak/>
        <w:t>основном для кратковременного отдыха населения, а также архитектурн</w:t>
      </w:r>
      <w:proofErr w:type="gramStart"/>
      <w:r w:rsidRPr="0058343A">
        <w:t>о-</w:t>
      </w:r>
      <w:proofErr w:type="gramEnd"/>
      <w:r w:rsidRPr="0058343A">
        <w:t xml:space="preserve"> художественного оформления населенных мест.</w:t>
      </w:r>
    </w:p>
    <w:p w:rsidR="00037C70" w:rsidRPr="0058343A" w:rsidRDefault="00037C70" w:rsidP="00037C70">
      <w:pPr>
        <w:keepNext/>
        <w:ind w:firstLine="709"/>
        <w:jc w:val="both"/>
      </w:pPr>
      <w:r w:rsidRPr="0084558F">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84558F">
        <w:t>о-</w:t>
      </w:r>
      <w:proofErr w:type="gramEnd"/>
      <w:r w:rsidRPr="0084558F">
        <w:t xml:space="preserve"> гигиенических и декоративных целей.</w:t>
      </w:r>
    </w:p>
    <w:p w:rsidR="00037C70" w:rsidRPr="0058343A" w:rsidRDefault="00037C70" w:rsidP="00037C70">
      <w:pPr>
        <w:keepNext/>
        <w:ind w:firstLine="709"/>
        <w:jc w:val="both"/>
      </w:pPr>
      <w:r w:rsidRPr="0058343A">
        <w:t>2.1.32. Площадь — территория, имеющая твердое покрытие, ограниченная со всех сторон зданиями или улицами и имеющая общегородское значение.</w:t>
      </w:r>
    </w:p>
    <w:p w:rsidR="00037C70" w:rsidRPr="0058343A" w:rsidRDefault="00037C70" w:rsidP="00037C70">
      <w:pPr>
        <w:keepNext/>
        <w:ind w:firstLine="709"/>
        <w:jc w:val="both"/>
      </w:pPr>
      <w:r w:rsidRPr="0058343A">
        <w:t>2.1.32. Тротуар — участок улицы, имеющий твердое покрытие, предназначенный для передвижения пешеходов.</w:t>
      </w:r>
    </w:p>
    <w:p w:rsidR="00037C70" w:rsidRPr="0058343A" w:rsidRDefault="00037C70" w:rsidP="00037C70">
      <w:pPr>
        <w:keepNext/>
        <w:ind w:firstLine="709"/>
        <w:jc w:val="both"/>
      </w:pPr>
      <w:r w:rsidRPr="0058343A">
        <w:t>2.1.33. Производитель отходов — физическое или юридическое лицо, образующее отходы в результате своей деятельности.</w:t>
      </w:r>
    </w:p>
    <w:p w:rsidR="00037C70" w:rsidRPr="0058343A" w:rsidRDefault="00037C70" w:rsidP="00037C70">
      <w:pPr>
        <w:keepNext/>
        <w:ind w:firstLine="709"/>
        <w:jc w:val="both"/>
      </w:pPr>
      <w:r w:rsidRPr="0058343A">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037C70" w:rsidRPr="0058343A" w:rsidRDefault="00037C70" w:rsidP="00037C70">
      <w:pPr>
        <w:keepNext/>
        <w:ind w:firstLine="709"/>
        <w:jc w:val="both"/>
      </w:pPr>
      <w:r w:rsidRPr="0058343A">
        <w:t xml:space="preserve">2.1.35. </w:t>
      </w:r>
      <w:proofErr w:type="gramStart"/>
      <w:r w:rsidRPr="0058343A">
        <w:t xml:space="preserve">Площадка для установки </w:t>
      </w:r>
      <w:proofErr w:type="spellStart"/>
      <w:r w:rsidRPr="0058343A">
        <w:t>мусоросборных</w:t>
      </w:r>
      <w:proofErr w:type="spellEnd"/>
      <w:r w:rsidRPr="0058343A">
        <w:t xml:space="preserve"> контейнеров - специально оборудованные место, предназначенное для сбора твердых коммунальных отходов (ТКО). </w:t>
      </w:r>
      <w:proofErr w:type="gramEnd"/>
    </w:p>
    <w:p w:rsidR="00037C70" w:rsidRPr="0058343A" w:rsidRDefault="00037C70" w:rsidP="00037C70">
      <w:pPr>
        <w:keepNext/>
        <w:ind w:firstLine="709"/>
        <w:jc w:val="both"/>
      </w:pPr>
      <w:r w:rsidRPr="0058343A">
        <w:t>2.1.36. Рекламная конструкция — устройство, предназначенное для размещения наружной рекламы.</w:t>
      </w:r>
    </w:p>
    <w:p w:rsidR="00037C70" w:rsidRPr="0058343A" w:rsidRDefault="00037C70" w:rsidP="00037C70">
      <w:pPr>
        <w:keepNext/>
        <w:ind w:firstLine="709"/>
        <w:jc w:val="both"/>
      </w:pPr>
      <w:r w:rsidRPr="0058343A">
        <w:t xml:space="preserve">2.1.37. Стационарное озеленение - посадка растений в грунт. </w:t>
      </w:r>
    </w:p>
    <w:p w:rsidR="00174E24" w:rsidRDefault="00037C70" w:rsidP="00174E24">
      <w:pPr>
        <w:keepNext/>
        <w:ind w:firstLine="709"/>
        <w:jc w:val="both"/>
      </w:pPr>
      <w:r w:rsidRPr="0058343A">
        <w:t>2.1.38. Мобильное</w:t>
      </w:r>
      <w:r>
        <w:t xml:space="preserve"> </w:t>
      </w:r>
      <w:r w:rsidRPr="0058343A">
        <w:t>озеленение - посадка растений в специальные передвижные емкости (контейнеры, вазоны и т.п.)</w:t>
      </w:r>
      <w:r w:rsidR="00174E24">
        <w:t>.</w:t>
      </w:r>
    </w:p>
    <w:p w:rsidR="00E219B9" w:rsidRPr="008D4DAD" w:rsidRDefault="00174E24" w:rsidP="00E219B9">
      <w:pPr>
        <w:shd w:val="clear" w:color="auto" w:fill="FFFFFF"/>
        <w:ind w:firstLine="709"/>
        <w:contextualSpacing/>
        <w:jc w:val="both"/>
        <w:textAlignment w:val="baseline"/>
        <w:rPr>
          <w:spacing w:val="2"/>
        </w:rPr>
      </w:pPr>
      <w:r w:rsidRPr="008D4DAD">
        <w:t xml:space="preserve">2.1.39. </w:t>
      </w:r>
      <w:r w:rsidRPr="008D4DAD">
        <w:rPr>
          <w:spacing w:val="2"/>
        </w:rPr>
        <w:t>Границы прилегающей территории - местоположение прилегающей территории, установленное посредством определения координ</w:t>
      </w:r>
      <w:r w:rsidR="00E219B9" w:rsidRPr="008D4DAD">
        <w:rPr>
          <w:spacing w:val="2"/>
        </w:rPr>
        <w:t>ат характерных точек ее границ.</w:t>
      </w:r>
    </w:p>
    <w:p w:rsidR="00E219B9" w:rsidRPr="008D4DAD" w:rsidRDefault="00174E24" w:rsidP="00E219B9">
      <w:pPr>
        <w:shd w:val="clear" w:color="auto" w:fill="FFFFFF"/>
        <w:ind w:firstLine="709"/>
        <w:contextualSpacing/>
        <w:jc w:val="both"/>
        <w:textAlignment w:val="baseline"/>
        <w:rPr>
          <w:spacing w:val="2"/>
        </w:rPr>
      </w:pPr>
      <w:r w:rsidRPr="008D4DAD">
        <w:rPr>
          <w:spacing w:val="2"/>
        </w:rPr>
        <w:t>2.1.40.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случае, если такой земельный участок образован (далее - земельный участок), в отношении которого установлены границы прилегающей территории, то ест</w:t>
      </w:r>
      <w:r w:rsidR="00E219B9" w:rsidRPr="008D4DAD">
        <w:rPr>
          <w:spacing w:val="2"/>
        </w:rPr>
        <w:t>ь являющаяся их общей границей.</w:t>
      </w:r>
    </w:p>
    <w:p w:rsidR="00E219B9" w:rsidRPr="008D4DAD" w:rsidRDefault="00174E24" w:rsidP="00E219B9">
      <w:pPr>
        <w:shd w:val="clear" w:color="auto" w:fill="FFFFFF"/>
        <w:ind w:firstLine="709"/>
        <w:contextualSpacing/>
        <w:jc w:val="both"/>
        <w:textAlignment w:val="baseline"/>
        <w:rPr>
          <w:spacing w:val="2"/>
        </w:rPr>
      </w:pPr>
      <w:r w:rsidRPr="008D4DAD">
        <w:rPr>
          <w:spacing w:val="2"/>
        </w:rPr>
        <w:t>2.1.41.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74E24" w:rsidRPr="00174E24" w:rsidRDefault="00174E24" w:rsidP="00E219B9">
      <w:pPr>
        <w:shd w:val="clear" w:color="auto" w:fill="FFFFFF"/>
        <w:ind w:firstLine="709"/>
        <w:contextualSpacing/>
        <w:jc w:val="both"/>
        <w:textAlignment w:val="baseline"/>
        <w:rPr>
          <w:spacing w:val="2"/>
        </w:rPr>
      </w:pPr>
      <w:r w:rsidRPr="008D4DAD">
        <w:rPr>
          <w:spacing w:val="2"/>
        </w:rPr>
        <w:t>2.1.42.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37C70" w:rsidRPr="00014E01" w:rsidRDefault="00037C70" w:rsidP="004C794C">
      <w:pPr>
        <w:keepNext/>
        <w:jc w:val="both"/>
      </w:pPr>
    </w:p>
    <w:p w:rsidR="00037C70" w:rsidRDefault="00037C70" w:rsidP="00037C70">
      <w:pPr>
        <w:keepNext/>
        <w:numPr>
          <w:ilvl w:val="0"/>
          <w:numId w:val="3"/>
        </w:numPr>
        <w:jc w:val="center"/>
        <w:rPr>
          <w:b/>
        </w:rPr>
      </w:pPr>
      <w:r w:rsidRPr="0058343A">
        <w:rPr>
          <w:b/>
        </w:rPr>
        <w:t xml:space="preserve">Ответственность и </w:t>
      </w:r>
      <w:proofErr w:type="gramStart"/>
      <w:r w:rsidRPr="0058343A">
        <w:rPr>
          <w:b/>
        </w:rPr>
        <w:t>контроль за</w:t>
      </w:r>
      <w:proofErr w:type="gramEnd"/>
      <w:r w:rsidRPr="0058343A">
        <w:rPr>
          <w:b/>
        </w:rPr>
        <w:t xml:space="preserve"> выполнением Правил</w:t>
      </w:r>
    </w:p>
    <w:p w:rsidR="00037C70" w:rsidRPr="0058343A" w:rsidRDefault="00037C70" w:rsidP="00037C70">
      <w:pPr>
        <w:keepNext/>
        <w:ind w:left="720"/>
        <w:rPr>
          <w:b/>
        </w:rPr>
      </w:pPr>
    </w:p>
    <w:p w:rsidR="00037C70" w:rsidRPr="0058343A" w:rsidRDefault="00037C70" w:rsidP="00037C70">
      <w:pPr>
        <w:keepNext/>
        <w:ind w:firstLine="709"/>
        <w:jc w:val="both"/>
      </w:pPr>
      <w:r w:rsidRPr="0058343A">
        <w:t>3.1. Разграничение зон ответственности за нарушение или неисполнение требований по содержанию объектов благоустройства, предусмотренных настоящими правилами, определяется следующим образом:</w:t>
      </w:r>
    </w:p>
    <w:p w:rsidR="00037C70" w:rsidRPr="0058343A" w:rsidRDefault="00037C70" w:rsidP="00037C70">
      <w:pPr>
        <w:keepNext/>
        <w:ind w:firstLine="709"/>
        <w:jc w:val="both"/>
      </w:pPr>
      <w:r w:rsidRPr="0058343A">
        <w:t>- в случае если объект благоустройства закреплён собственником за другим лицом на праве оперативного управления, хозяйственного ведения или ином вещном праве, передан в аренду, наем, безвозмездное пользование, доверительное управление, ответственность возлагается на арендатора, нанимателя, ссудополучателя, доверительного управляющего, балансодержателя, владельца, пользователя;</w:t>
      </w:r>
    </w:p>
    <w:p w:rsidR="00037C70" w:rsidRPr="0058343A" w:rsidRDefault="00037C70" w:rsidP="00037C70">
      <w:pPr>
        <w:keepNext/>
        <w:ind w:firstLine="709"/>
        <w:jc w:val="both"/>
      </w:pPr>
      <w:r w:rsidRPr="0058343A">
        <w:t>- в иных случаях ответственность возлагается на собственника объекта благоустройства.</w:t>
      </w:r>
    </w:p>
    <w:p w:rsidR="00037C70" w:rsidRDefault="00037C70" w:rsidP="00037C70">
      <w:pPr>
        <w:keepNext/>
        <w:ind w:firstLine="709"/>
        <w:jc w:val="both"/>
        <w:rPr>
          <w:color w:val="000000"/>
        </w:rPr>
      </w:pPr>
      <w:r>
        <w:rPr>
          <w:color w:val="000000"/>
        </w:rPr>
        <w:t xml:space="preserve">3.2. </w:t>
      </w:r>
      <w:r w:rsidRPr="00A51046">
        <w:rPr>
          <w:color w:val="000000"/>
        </w:rPr>
        <w:t xml:space="preserve">Органы контроля, осуществляющие деятельность по обеспечению </w:t>
      </w:r>
      <w:proofErr w:type="gramStart"/>
      <w:r w:rsidRPr="00A51046">
        <w:rPr>
          <w:color w:val="000000"/>
        </w:rPr>
        <w:t>реализации полномочий органов местного самоуправления муници</w:t>
      </w:r>
      <w:r w:rsidRPr="00A51046">
        <w:rPr>
          <w:color w:val="000000"/>
        </w:rPr>
        <w:softHyphen/>
        <w:t>пального образования</w:t>
      </w:r>
      <w:proofErr w:type="gramEnd"/>
      <w:r w:rsidRPr="00A51046">
        <w:rPr>
          <w:color w:val="000000"/>
        </w:rPr>
        <w:t>:</w:t>
      </w:r>
    </w:p>
    <w:p w:rsidR="00037C70" w:rsidRPr="00A51046" w:rsidRDefault="00037C70" w:rsidP="00037C70">
      <w:pPr>
        <w:keepNext/>
        <w:ind w:firstLine="709"/>
        <w:jc w:val="both"/>
        <w:rPr>
          <w:color w:val="000000"/>
        </w:rPr>
      </w:pPr>
      <w:r>
        <w:rPr>
          <w:color w:val="000000"/>
        </w:rPr>
        <w:t xml:space="preserve">- </w:t>
      </w:r>
      <w:r w:rsidRPr="00A51046">
        <w:rPr>
          <w:color w:val="000000"/>
        </w:rPr>
        <w:t xml:space="preserve">Уполномоченные лица </w:t>
      </w:r>
      <w:r>
        <w:rPr>
          <w:color w:val="000000"/>
        </w:rPr>
        <w:t>а</w:t>
      </w:r>
      <w:r w:rsidRPr="00A51046">
        <w:rPr>
          <w:color w:val="000000"/>
        </w:rPr>
        <w:t xml:space="preserve">дминистрации </w:t>
      </w:r>
      <w:r>
        <w:rPr>
          <w:color w:val="000000"/>
        </w:rPr>
        <w:t>Забайкальского края</w:t>
      </w:r>
      <w:r w:rsidRPr="00A51046">
        <w:rPr>
          <w:color w:val="000000"/>
        </w:rPr>
        <w:t>, адми</w:t>
      </w:r>
      <w:r w:rsidRPr="00A51046">
        <w:rPr>
          <w:color w:val="000000"/>
        </w:rPr>
        <w:softHyphen/>
        <w:t xml:space="preserve">нистрации </w:t>
      </w:r>
      <w:r>
        <w:rPr>
          <w:color w:val="000000"/>
        </w:rPr>
        <w:lastRenderedPageBreak/>
        <w:t>муниципального района «</w:t>
      </w:r>
      <w:proofErr w:type="spellStart"/>
      <w:r>
        <w:rPr>
          <w:color w:val="000000"/>
        </w:rPr>
        <w:t>Карымский</w:t>
      </w:r>
      <w:proofErr w:type="spellEnd"/>
      <w:r>
        <w:rPr>
          <w:color w:val="000000"/>
        </w:rPr>
        <w:t xml:space="preserve"> район»</w:t>
      </w:r>
      <w:r w:rsidRPr="00A51046">
        <w:rPr>
          <w:color w:val="000000"/>
        </w:rPr>
        <w:t xml:space="preserve"> и администрации </w:t>
      </w:r>
      <w:r>
        <w:rPr>
          <w:color w:val="000000"/>
        </w:rPr>
        <w:t>городского поселения «</w:t>
      </w:r>
      <w:proofErr w:type="spellStart"/>
      <w:r>
        <w:rPr>
          <w:color w:val="000000"/>
        </w:rPr>
        <w:t>Карымское</w:t>
      </w:r>
      <w:proofErr w:type="spellEnd"/>
      <w:r>
        <w:rPr>
          <w:color w:val="000000"/>
        </w:rPr>
        <w:t>»</w:t>
      </w:r>
      <w:r w:rsidRPr="00A51046">
        <w:rPr>
          <w:color w:val="000000"/>
        </w:rPr>
        <w:t>;</w:t>
      </w:r>
    </w:p>
    <w:p w:rsidR="00037C70" w:rsidRPr="00A51046" w:rsidRDefault="00037C70" w:rsidP="00037C70">
      <w:pPr>
        <w:keepNext/>
        <w:ind w:firstLine="709"/>
        <w:jc w:val="both"/>
        <w:rPr>
          <w:color w:val="000000"/>
        </w:rPr>
      </w:pPr>
      <w:r>
        <w:rPr>
          <w:color w:val="000000"/>
        </w:rPr>
        <w:t xml:space="preserve">- </w:t>
      </w:r>
      <w:r w:rsidRPr="00A51046">
        <w:rPr>
          <w:color w:val="000000"/>
        </w:rPr>
        <w:t>Органы внутренних дел;</w:t>
      </w:r>
    </w:p>
    <w:p w:rsidR="00037C70" w:rsidRPr="00A51046" w:rsidRDefault="00037C70" w:rsidP="00037C70">
      <w:pPr>
        <w:keepNext/>
        <w:ind w:firstLine="709"/>
        <w:jc w:val="both"/>
        <w:rPr>
          <w:color w:val="000000"/>
        </w:rPr>
      </w:pPr>
      <w:r>
        <w:rPr>
          <w:color w:val="000000"/>
        </w:rPr>
        <w:t xml:space="preserve">- </w:t>
      </w:r>
      <w:r w:rsidRPr="00A51046">
        <w:rPr>
          <w:color w:val="000000"/>
        </w:rPr>
        <w:t>Органы санитарно-эпидемиологического надзора;</w:t>
      </w:r>
    </w:p>
    <w:p w:rsidR="00037C70" w:rsidRPr="00A51046" w:rsidRDefault="00037C70" w:rsidP="00037C70">
      <w:pPr>
        <w:keepNext/>
        <w:ind w:firstLine="709"/>
        <w:jc w:val="both"/>
        <w:rPr>
          <w:color w:val="000000"/>
        </w:rPr>
      </w:pPr>
      <w:r>
        <w:rPr>
          <w:color w:val="000000"/>
        </w:rPr>
        <w:t xml:space="preserve">- </w:t>
      </w:r>
      <w:r w:rsidRPr="00A51046">
        <w:rPr>
          <w:color w:val="000000"/>
        </w:rPr>
        <w:t>Другие уполномоченные в установленном порядке органы (долж</w:t>
      </w:r>
      <w:r w:rsidRPr="00A51046">
        <w:rPr>
          <w:color w:val="000000"/>
        </w:rPr>
        <w:softHyphen/>
        <w:t>ностные лица), обеспечивающие соблюдение установленных норм и правил в сфере благоустройства и санитарного содержания населен</w:t>
      </w:r>
      <w:r w:rsidRPr="00A51046">
        <w:rPr>
          <w:color w:val="000000"/>
        </w:rPr>
        <w:softHyphen/>
        <w:t>ных пунктов</w:t>
      </w:r>
      <w:r>
        <w:rPr>
          <w:color w:val="000000"/>
        </w:rPr>
        <w:t>.</w:t>
      </w:r>
    </w:p>
    <w:p w:rsidR="00037C70" w:rsidRPr="00A51046" w:rsidRDefault="00037C70" w:rsidP="00037C70">
      <w:pPr>
        <w:keepNext/>
        <w:ind w:firstLine="709"/>
        <w:jc w:val="both"/>
        <w:rPr>
          <w:color w:val="000000"/>
        </w:rPr>
      </w:pPr>
      <w:r>
        <w:rPr>
          <w:bCs/>
          <w:color w:val="000000"/>
        </w:rPr>
        <w:t>3.3.</w:t>
      </w:r>
      <w:r w:rsidRPr="00A51046">
        <w:rPr>
          <w:color w:val="000000"/>
        </w:rPr>
        <w:t xml:space="preserve"> За нарушение настоящих Правил юридические и физиче</w:t>
      </w:r>
      <w:r w:rsidRPr="00A51046">
        <w:rPr>
          <w:color w:val="000000"/>
        </w:rPr>
        <w:softHyphen/>
        <w:t xml:space="preserve">ские лица, несут дисциплинарную, административную, гражданско-правовую ответственность в соответствии с законодательством Российской Федерации, </w:t>
      </w:r>
      <w:r>
        <w:rPr>
          <w:color w:val="000000"/>
        </w:rPr>
        <w:t xml:space="preserve">законом Забайкальского края </w:t>
      </w:r>
      <w:r w:rsidRPr="00A51046">
        <w:rPr>
          <w:color w:val="000000"/>
        </w:rPr>
        <w:t>«Об административных правонарушениях», другими нормативно-правовыми актами.</w:t>
      </w:r>
    </w:p>
    <w:p w:rsidR="00037C70" w:rsidRPr="00A51046" w:rsidRDefault="00037C70" w:rsidP="00037C70">
      <w:pPr>
        <w:keepNext/>
        <w:ind w:firstLine="709"/>
        <w:jc w:val="both"/>
        <w:rPr>
          <w:color w:val="000000"/>
        </w:rPr>
      </w:pPr>
      <w:r>
        <w:rPr>
          <w:bCs/>
          <w:color w:val="000000"/>
        </w:rPr>
        <w:t>3.4</w:t>
      </w:r>
      <w:r w:rsidRPr="00A51046">
        <w:rPr>
          <w:bCs/>
          <w:color w:val="000000"/>
        </w:rPr>
        <w:t>.</w:t>
      </w:r>
      <w:r w:rsidRPr="00A51046">
        <w:rPr>
          <w:color w:val="000000"/>
        </w:rPr>
        <w:t xml:space="preserve"> Юридические и физические лица, нанесшие своими противо</w:t>
      </w:r>
      <w:r w:rsidRPr="00A51046">
        <w:rPr>
          <w:color w:val="000000"/>
        </w:rPr>
        <w:softHyphen/>
        <w:t>правными действиями или бездействием ущерб поселе</w:t>
      </w:r>
      <w:r w:rsidRPr="00A51046">
        <w:rPr>
          <w:color w:val="000000"/>
        </w:rPr>
        <w:softHyphen/>
        <w:t>нию, обязаны возместить нанесенный ущерб.</w:t>
      </w:r>
      <w:r>
        <w:rPr>
          <w:color w:val="000000"/>
        </w:rPr>
        <w:t xml:space="preserve"> В </w:t>
      </w:r>
      <w:r w:rsidRPr="00A51046">
        <w:rPr>
          <w:color w:val="000000"/>
        </w:rPr>
        <w:t>случае отказа (уклонения) от возмещения ущерба в указан</w:t>
      </w:r>
      <w:r w:rsidRPr="00A51046">
        <w:rPr>
          <w:color w:val="000000"/>
        </w:rPr>
        <w:softHyphen/>
        <w:t>ный срок ущерб взыскивается в судебном порядке.</w:t>
      </w:r>
    </w:p>
    <w:p w:rsidR="00037C70" w:rsidRPr="00A51046" w:rsidRDefault="00037C70" w:rsidP="00037C70">
      <w:pPr>
        <w:keepNext/>
        <w:ind w:firstLine="709"/>
        <w:jc w:val="both"/>
        <w:rPr>
          <w:color w:val="000000"/>
        </w:rPr>
      </w:pPr>
      <w:r>
        <w:rPr>
          <w:bCs/>
          <w:color w:val="000000"/>
        </w:rPr>
        <w:t>27</w:t>
      </w:r>
      <w:r w:rsidRPr="00A51046">
        <w:rPr>
          <w:bCs/>
          <w:color w:val="000000"/>
        </w:rPr>
        <w:t>.5.</w:t>
      </w:r>
      <w:r w:rsidRPr="00A51046">
        <w:rPr>
          <w:color w:val="000000"/>
        </w:rPr>
        <w:t xml:space="preserve"> Применение мер административной ответственности не осво</w:t>
      </w:r>
      <w:r w:rsidRPr="00A51046">
        <w:rPr>
          <w:color w:val="000000"/>
        </w:rPr>
        <w:softHyphen/>
        <w:t>бождает нарушителя от обязанности возмещения причиненного им материального ущерба в соответствии с действующим законодатель</w:t>
      </w:r>
      <w:r w:rsidRPr="00A51046">
        <w:rPr>
          <w:color w:val="000000"/>
        </w:rPr>
        <w:softHyphen/>
        <w:t>ством и устранения допущенных нарушений.</w:t>
      </w:r>
    </w:p>
    <w:p w:rsidR="00037C70" w:rsidRPr="0058343A" w:rsidRDefault="00037C70" w:rsidP="00037C70">
      <w:pPr>
        <w:keepNext/>
        <w:jc w:val="both"/>
      </w:pPr>
    </w:p>
    <w:p w:rsidR="00037C70" w:rsidRDefault="00037C70" w:rsidP="00037C70">
      <w:pPr>
        <w:keepNext/>
        <w:numPr>
          <w:ilvl w:val="0"/>
          <w:numId w:val="3"/>
        </w:numPr>
        <w:jc w:val="center"/>
        <w:outlineLvl w:val="1"/>
        <w:rPr>
          <w:b/>
        </w:rPr>
      </w:pPr>
      <w:r w:rsidRPr="0058343A">
        <w:rPr>
          <w:b/>
        </w:rPr>
        <w:t>Уборка территории многоэтажной застройки городского поселения</w:t>
      </w:r>
    </w:p>
    <w:p w:rsidR="00037C70" w:rsidRPr="0058343A" w:rsidRDefault="00037C70" w:rsidP="00037C70">
      <w:pPr>
        <w:keepNext/>
        <w:ind w:left="720"/>
        <w:outlineLvl w:val="1"/>
        <w:rPr>
          <w:b/>
        </w:rPr>
      </w:pPr>
    </w:p>
    <w:p w:rsidR="00037C70" w:rsidRPr="0058343A" w:rsidRDefault="00037C70" w:rsidP="00037C70">
      <w:pPr>
        <w:keepNext/>
        <w:ind w:firstLine="709"/>
        <w:jc w:val="both"/>
      </w:pPr>
      <w:r w:rsidRPr="0058343A">
        <w:t>4.1.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p>
    <w:p w:rsidR="00037C70" w:rsidRPr="0058343A" w:rsidRDefault="00037C70" w:rsidP="00037C70">
      <w:pPr>
        <w:keepNext/>
        <w:ind w:firstLine="709"/>
        <w:jc w:val="both"/>
      </w:pPr>
      <w:r w:rsidRPr="0058343A">
        <w:t xml:space="preserve">Уборка улиц, площадей, парков, скверов и других территорий общего пользования осуществляется специализированными организациями по договорам с администрацией городского поселения </w:t>
      </w:r>
    </w:p>
    <w:p w:rsidR="00037C70" w:rsidRPr="0058343A" w:rsidRDefault="00037C70" w:rsidP="00037C70">
      <w:pPr>
        <w:keepNext/>
        <w:ind w:firstLine="709"/>
        <w:jc w:val="both"/>
      </w:pPr>
      <w:r w:rsidRPr="0058343A">
        <w:t>4.2. Специализированные организации, оказывающие услуги по благоустройству территории, обязаны обеспечивать санитарную очистку и озеленение закрепленных за ними территорий:</w:t>
      </w:r>
    </w:p>
    <w:p w:rsidR="00037C70" w:rsidRPr="0058343A" w:rsidRDefault="00037C70" w:rsidP="00037C70">
      <w:pPr>
        <w:keepNext/>
        <w:ind w:firstLine="709"/>
        <w:jc w:val="both"/>
      </w:pPr>
      <w:r w:rsidRPr="0058343A">
        <w:t>4.2.1. регулярно производить уборку площадей, тротуаров, дорог, проездов, придомовых территорий, территорий общего пользования и озелененных территорий общего пользования в соответствии с действующими санитарными правилами и нормами, регламентирующими содержание территорий населенных мест;</w:t>
      </w:r>
    </w:p>
    <w:p w:rsidR="00037C70" w:rsidRDefault="00037C70" w:rsidP="00037C70">
      <w:pPr>
        <w:keepNext/>
        <w:ind w:firstLine="709"/>
        <w:jc w:val="both"/>
      </w:pPr>
      <w:r w:rsidRPr="0058343A">
        <w:t xml:space="preserve">4.2.2. осуществлять сбор и вывоз уличного мусора, снега и льда, твердых и жидких </w:t>
      </w:r>
      <w:r w:rsidRPr="002D555D">
        <w:t>коммунал</w:t>
      </w:r>
      <w:r>
        <w:t>ь</w:t>
      </w:r>
      <w:r w:rsidRPr="002D555D">
        <w:t>ных</w:t>
      </w:r>
      <w:r w:rsidRPr="0058343A">
        <w:t xml:space="preserve"> отходов в специализированных машинах, содержать их в чистоте и технически исправном состоянии, содержать в чистоте площадки для установки </w:t>
      </w:r>
      <w:proofErr w:type="spellStart"/>
      <w:r w:rsidRPr="0058343A">
        <w:t>мусоросборных</w:t>
      </w:r>
      <w:proofErr w:type="spellEnd"/>
      <w:r w:rsidRPr="0058343A">
        <w:t xml:space="preserve"> контейнеров и сами контейнеры;</w:t>
      </w:r>
    </w:p>
    <w:p w:rsidR="00037C70" w:rsidRPr="0058343A" w:rsidRDefault="00037C70" w:rsidP="00037C70">
      <w:pPr>
        <w:keepNext/>
        <w:ind w:firstLine="709"/>
        <w:jc w:val="both"/>
      </w:pPr>
      <w:r w:rsidRPr="0058343A">
        <w:t>4.2.3. осуществлять уход за скверами, парками, зелеными насаждениями, газонами, спортивными, детскими, бытовыми площадками, малыми архитектурными формами;</w:t>
      </w:r>
    </w:p>
    <w:p w:rsidR="00037C70" w:rsidRPr="0058343A" w:rsidRDefault="00037C70" w:rsidP="00037C70">
      <w:pPr>
        <w:keepNext/>
        <w:ind w:firstLine="709"/>
        <w:jc w:val="both"/>
      </w:pPr>
      <w:r w:rsidRPr="0058343A">
        <w:t>4.2.4. поддерживать в чистоте и технически исправном состоянии дороги, проезды, тротуары и объекты внешнего благоустройства.</w:t>
      </w:r>
    </w:p>
    <w:p w:rsidR="00037C70" w:rsidRPr="0058343A" w:rsidRDefault="00037C70" w:rsidP="00037C70">
      <w:pPr>
        <w:keepNext/>
        <w:ind w:firstLine="709"/>
        <w:jc w:val="both"/>
      </w:pPr>
      <w:r w:rsidRPr="0058343A">
        <w:t>4.3.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подъездные и выездные пути данной организации.</w:t>
      </w:r>
    </w:p>
    <w:p w:rsidR="00037C70" w:rsidRPr="0058343A" w:rsidRDefault="00037C70" w:rsidP="00037C70">
      <w:pPr>
        <w:keepNext/>
        <w:ind w:firstLine="709"/>
        <w:jc w:val="both"/>
      </w:pPr>
      <w:r w:rsidRPr="0058343A">
        <w:t>4.4. На территории городского поселения запрещается накапливать и размещать отходы, мусор в несанкционированных местах, сжигать мусор, листву, тару, различные виды отходов, а также разведение костров.</w:t>
      </w:r>
    </w:p>
    <w:p w:rsidR="00037C70" w:rsidRPr="0058343A" w:rsidRDefault="00037C70" w:rsidP="00037C70">
      <w:pPr>
        <w:keepNext/>
        <w:ind w:firstLine="709"/>
        <w:jc w:val="both"/>
      </w:pPr>
      <w:r w:rsidRPr="0058343A">
        <w:t xml:space="preserve">Лица, разместившие отходы в несанкционированных местах, обязаны за свой счет </w:t>
      </w:r>
      <w:r w:rsidRPr="0058343A">
        <w:lastRenderedPageBreak/>
        <w:t>провести уборку и очистку данной территории с вывозом мусора на городскую универсальную свалку, а при необходимости — рекультивацию земельного участка.</w:t>
      </w:r>
    </w:p>
    <w:p w:rsidR="00037C70" w:rsidRPr="0058343A" w:rsidRDefault="00037C70" w:rsidP="00037C70">
      <w:pPr>
        <w:keepNext/>
        <w:ind w:firstLine="709"/>
        <w:jc w:val="both"/>
      </w:pPr>
      <w:r w:rsidRPr="0058343A">
        <w:t xml:space="preserve">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w:t>
      </w:r>
      <w:hyperlink r:id="rId14" w:history="1">
        <w:r w:rsidRPr="0058343A">
          <w:t>пунктом 4.1</w:t>
        </w:r>
      </w:hyperlink>
      <w:r w:rsidRPr="0058343A">
        <w:t xml:space="preserve"> Правил.</w:t>
      </w:r>
    </w:p>
    <w:p w:rsidR="00037C70" w:rsidRPr="0058343A" w:rsidRDefault="00037C70" w:rsidP="00037C70">
      <w:pPr>
        <w:keepNext/>
        <w:ind w:firstLine="709"/>
        <w:jc w:val="both"/>
      </w:pPr>
      <w:r w:rsidRPr="0058343A">
        <w:t xml:space="preserve">4.5. </w:t>
      </w:r>
      <w:r w:rsidRPr="0058343A">
        <w:rPr>
          <w:bCs/>
          <w:color w:val="000000"/>
        </w:rPr>
        <w:t xml:space="preserve">На территории </w:t>
      </w:r>
      <w:r>
        <w:rPr>
          <w:bCs/>
          <w:color w:val="000000"/>
        </w:rPr>
        <w:t>поселка</w:t>
      </w:r>
      <w:r w:rsidRPr="0058343A">
        <w:rPr>
          <w:bCs/>
          <w:color w:val="000000"/>
        </w:rPr>
        <w:t xml:space="preserve"> установлена и действует система сбора и вывоза мусора посредством специализированного автотранспорта</w:t>
      </w:r>
      <w:r w:rsidRPr="0058343A">
        <w:t>.</w:t>
      </w:r>
    </w:p>
    <w:p w:rsidR="00037C70" w:rsidRPr="0058343A" w:rsidRDefault="00037C70" w:rsidP="00037C70">
      <w:pPr>
        <w:keepNext/>
        <w:ind w:firstLine="709"/>
        <w:jc w:val="both"/>
      </w:pPr>
      <w:r w:rsidRPr="0058343A">
        <w:t xml:space="preserve">Удаление отходов и мусора из контейнеров производится </w:t>
      </w:r>
      <w:r>
        <w:t xml:space="preserve">регулярно, </w:t>
      </w:r>
      <w:r w:rsidRPr="0084558F">
        <w:t xml:space="preserve">не реже </w:t>
      </w:r>
      <w:r>
        <w:t>2</w:t>
      </w:r>
      <w:r w:rsidRPr="0084558F">
        <w:t xml:space="preserve"> раз в неделю,</w:t>
      </w:r>
      <w:r w:rsidRPr="0058343A">
        <w:t xml:space="preserve"> что является важным фактором санитарного состояния, поддержание чистоты и порядка </w:t>
      </w:r>
      <w:r>
        <w:t>поселения</w:t>
      </w:r>
      <w:r w:rsidRPr="0058343A">
        <w:t xml:space="preserve">, обеспечения экологического и санитарно-эпидемиологического благополучия населения, улучшения охраны окружающей среды и эффективного использования </w:t>
      </w:r>
      <w:r w:rsidRPr="0058343A">
        <w:rPr>
          <w:bCs/>
          <w:color w:val="000000"/>
        </w:rPr>
        <w:t>специализированного автотранспорта</w:t>
      </w:r>
      <w:r w:rsidRPr="0058343A">
        <w:t>.</w:t>
      </w:r>
    </w:p>
    <w:p w:rsidR="00037C70" w:rsidRDefault="00037C70" w:rsidP="00037C70">
      <w:pPr>
        <w:keepNext/>
        <w:ind w:firstLine="709"/>
        <w:jc w:val="both"/>
      </w:pPr>
      <w:proofErr w:type="gramStart"/>
      <w:r w:rsidRPr="0058343A">
        <w:t>Площадки следует размещать удаленными от окон жилых зданий, границ участков детских учреждений, мес</w:t>
      </w:r>
      <w:r>
        <w:t>т отдыха на расстояние не менее</w:t>
      </w:r>
      <w:r w:rsidRPr="0058343A">
        <w:t xml:space="preserve"> чем 20 м, на участках жилой застройки - не далее </w:t>
      </w:r>
      <w:r w:rsidRPr="0025636D">
        <w:rPr>
          <w:highlight w:val="yellow"/>
        </w:rPr>
        <w:t>100</w:t>
      </w:r>
      <w:r w:rsidRPr="0058343A">
        <w:t xml:space="preserve">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58343A">
        <w:t xml:space="preserve">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Площадки располагать в зоне затенения прилегающей застройкой, навесами или посадками зеленых насаждений. Обеспечивать свободный подъезд непосредственно к мусоросборникам и выгребным ямам.</w:t>
      </w:r>
      <w:r w:rsidRPr="0058343A">
        <w:br/>
      </w:r>
      <w:r>
        <w:t xml:space="preserve"> </w:t>
      </w:r>
      <w:r>
        <w:tab/>
      </w:r>
      <w:r w:rsidRPr="0058343A">
        <w:t xml:space="preserve">Покрытие площадки следует устанавливать </w:t>
      </w:r>
      <w:proofErr w:type="gramStart"/>
      <w:r w:rsidRPr="0058343A">
        <w:t>аналогичным</w:t>
      </w:r>
      <w:proofErr w:type="gramEnd"/>
      <w:r w:rsidRPr="0058343A">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r>
        <w:t xml:space="preserve"> </w:t>
      </w:r>
      <w:r w:rsidRPr="0058343A">
        <w:t xml:space="preserve">Выбор вторичного сырья (текстиль, банки, бутылки, другие предметы) из сборников отходов, а также из </w:t>
      </w:r>
      <w:proofErr w:type="spellStart"/>
      <w:r w:rsidRPr="0058343A">
        <w:t>мусоровозного</w:t>
      </w:r>
      <w:proofErr w:type="spellEnd"/>
      <w:r w:rsidRPr="0058343A">
        <w:t xml:space="preserve"> транспорта не допускается.</w:t>
      </w:r>
    </w:p>
    <w:p w:rsidR="00037C70" w:rsidRPr="0058343A" w:rsidRDefault="00037C70" w:rsidP="00037C70">
      <w:pPr>
        <w:keepNext/>
        <w:ind w:firstLine="709"/>
        <w:jc w:val="both"/>
      </w:pPr>
      <w:r w:rsidRPr="00C3713E">
        <w:t>4.6.</w:t>
      </w:r>
      <w:r w:rsidRPr="0058343A">
        <w:t xml:space="preserve"> Сбор крупногабаритных отходов производится на площадках, отведенных для этих целей, расположенных рядом с контейнерами. Вывоз крупногабаритных отходов производится по договорам и по мере заполнения площадок, не реже 1 раза в неделю мусоровозами для крупногабаритных отходов или обычным грузовым транспортом. Использованная тара и прочий упаковочный материал должны вывозит</w:t>
      </w:r>
      <w:r>
        <w:t>ь</w:t>
      </w:r>
      <w:r w:rsidRPr="0058343A">
        <w:t xml:space="preserve">ся по мере накопления, но не реже 1 раза в неделю. При размещении использованной тары и упаковочного материала необходимо соблюдать следующие требования: картонная тара должна быть разобрана, при необходимости разрезана, сформирована в стопки, перевязана жгутом. </w:t>
      </w:r>
    </w:p>
    <w:p w:rsidR="00037C70" w:rsidRPr="0058343A" w:rsidRDefault="00037C70" w:rsidP="00037C70">
      <w:pPr>
        <w:keepNext/>
        <w:ind w:firstLine="709"/>
        <w:jc w:val="both"/>
      </w:pPr>
      <w:r w:rsidRPr="0058343A">
        <w:t>4</w:t>
      </w:r>
      <w:r>
        <w:t>.7</w:t>
      </w:r>
      <w:r w:rsidRPr="0058343A">
        <w:t xml:space="preserve">. Доставка </w:t>
      </w:r>
      <w:r>
        <w:t>коммунальных</w:t>
      </w:r>
      <w:r w:rsidRPr="0058343A">
        <w:t xml:space="preserve"> отходов и мусора осуществляется производителями отходов самостоятельно до места сбора.</w:t>
      </w:r>
    </w:p>
    <w:p w:rsidR="00037C70" w:rsidRPr="0058343A" w:rsidRDefault="00037C70" w:rsidP="00DA099A">
      <w:pPr>
        <w:keepNext/>
        <w:ind w:firstLine="709"/>
        <w:jc w:val="both"/>
      </w:pPr>
      <w:r w:rsidRPr="0058343A">
        <w:t xml:space="preserve">Вывоз </w:t>
      </w:r>
      <w:r>
        <w:t xml:space="preserve">коммунальных </w:t>
      </w:r>
      <w:r w:rsidRPr="0058343A">
        <w:t xml:space="preserve">отходов, мусора, упаковочной тары осуществляется </w:t>
      </w:r>
      <w:r w:rsidR="00DA099A">
        <w:t>в соответствии с федеральным законодательством.</w:t>
      </w:r>
    </w:p>
    <w:p w:rsidR="00037C70" w:rsidRPr="0058343A" w:rsidRDefault="00037C70" w:rsidP="00037C70">
      <w:pPr>
        <w:keepNext/>
        <w:ind w:firstLine="709"/>
        <w:jc w:val="both"/>
      </w:pPr>
      <w:r w:rsidRPr="0058343A">
        <w:t>4.</w:t>
      </w:r>
      <w:r>
        <w:t>8</w:t>
      </w:r>
      <w:r w:rsidRPr="0058343A">
        <w:t xml:space="preserve">. </w:t>
      </w:r>
      <w:proofErr w:type="gramStart"/>
      <w:r w:rsidRPr="0058343A">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w:t>
      </w:r>
      <w:r w:rsidRPr="0058343A">
        <w:lastRenderedPageBreak/>
        <w:t>объектов недвижимости, ответственного за уборку территорий в соответствии с Правилами.</w:t>
      </w:r>
      <w:proofErr w:type="gramEnd"/>
    </w:p>
    <w:p w:rsidR="00037C70" w:rsidRPr="0058343A" w:rsidRDefault="00037C70" w:rsidP="00037C70">
      <w:pPr>
        <w:keepNext/>
        <w:ind w:firstLine="709"/>
        <w:jc w:val="both"/>
      </w:pPr>
      <w:r w:rsidRPr="0058343A">
        <w:t>4</w:t>
      </w:r>
      <w:r>
        <w:t>.9</w:t>
      </w:r>
      <w:r w:rsidRPr="0058343A">
        <w:t xml:space="preserve">.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58343A">
          <w:t>0,35 куб. м</w:t>
        </w:r>
      </w:smartTag>
      <w:r w:rsidRPr="0058343A">
        <w:t xml:space="preserve"> (урны, баки эстетического вида). Установка емкостей для временного хранения отходов производится у входа в объекты торговли, услуг, отдыха, в учреждения, организации и другие места массового посещения людей, на остановках пассажирского общественного транспорта. Емкости устанавливаются в оживленных местах и на расстоянии </w:t>
      </w:r>
      <w:r>
        <w:t xml:space="preserve">не более </w:t>
      </w:r>
      <w:r w:rsidRPr="0058343A">
        <w:t xml:space="preserve">100 м </w:t>
      </w:r>
      <w:r>
        <w:t>друг от друга.</w:t>
      </w:r>
    </w:p>
    <w:p w:rsidR="00037C70" w:rsidRPr="0058343A" w:rsidRDefault="00037C70" w:rsidP="00037C70">
      <w:pPr>
        <w:keepNext/>
        <w:ind w:firstLine="709"/>
        <w:jc w:val="both"/>
      </w:pPr>
      <w:r w:rsidRPr="0058343A">
        <w:t>Установка и очистка емкостей и вывоз мусора на свалку осуществляются лицами, ответственными за уборку соответствующих территорий, или по договорам со специализированными организациями.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r>
        <w:t xml:space="preserve"> (в теплое время года)</w:t>
      </w:r>
      <w:r w:rsidRPr="0058343A">
        <w:t>.</w:t>
      </w:r>
    </w:p>
    <w:p w:rsidR="00037C70" w:rsidRPr="0058343A" w:rsidRDefault="00037C70" w:rsidP="00037C70">
      <w:pPr>
        <w:keepNext/>
        <w:ind w:firstLine="709"/>
        <w:jc w:val="both"/>
      </w:pPr>
      <w:r w:rsidRPr="0058343A">
        <w:t>4.1</w:t>
      </w:r>
      <w:r>
        <w:t>0</w:t>
      </w:r>
      <w:r w:rsidRPr="0058343A">
        <w:t xml:space="preserve">. Удаление со стоянок </w:t>
      </w:r>
      <w:proofErr w:type="spellStart"/>
      <w:r w:rsidRPr="0058343A">
        <w:t>мусоровозного</w:t>
      </w:r>
      <w:proofErr w:type="spellEnd"/>
      <w:r w:rsidRPr="0058343A">
        <w:t xml:space="preserve"> транспорта и прилегающих к ним территориям отходов, высыпавшихся при выгрузке из контейнеров в </w:t>
      </w:r>
      <w:proofErr w:type="spellStart"/>
      <w:r w:rsidRPr="0058343A">
        <w:t>мусоровозный</w:t>
      </w:r>
      <w:proofErr w:type="spellEnd"/>
      <w:r w:rsidRPr="0058343A">
        <w:t xml:space="preserve"> транспорт и при ручной загрузке, производят работники организации, осуществляющей вывоз отходов.</w:t>
      </w:r>
    </w:p>
    <w:p w:rsidR="00037C70" w:rsidRPr="0058343A" w:rsidRDefault="00037C70" w:rsidP="00037C70">
      <w:pPr>
        <w:keepNext/>
        <w:ind w:firstLine="709"/>
        <w:jc w:val="both"/>
      </w:pPr>
      <w:r w:rsidRPr="0058343A">
        <w:t>4.1</w:t>
      </w:r>
      <w:r>
        <w:t>1</w:t>
      </w:r>
      <w:r w:rsidRPr="0058343A">
        <w:t>. Вывоз отходов должен осуществляться способами, исключающими возможность их потери при перевозке (с применением полога, брезента), создания аварийной ситуации, причинения транспортируемыми отходами вреда здоровью людей и окружающей среде.</w:t>
      </w:r>
    </w:p>
    <w:p w:rsidR="00037C70" w:rsidRPr="0058343A" w:rsidRDefault="00037C70" w:rsidP="00037C70">
      <w:pPr>
        <w:keepNext/>
        <w:ind w:firstLine="709"/>
        <w:jc w:val="both"/>
      </w:pPr>
      <w:r w:rsidRPr="0058343A">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037C70" w:rsidRPr="0058343A" w:rsidRDefault="00037C70" w:rsidP="00037C70">
      <w:pPr>
        <w:keepNext/>
        <w:ind w:firstLine="709"/>
        <w:jc w:val="both"/>
      </w:pPr>
      <w:r w:rsidRPr="0058343A">
        <w:t>4.1</w:t>
      </w:r>
      <w:r>
        <w:t>2</w:t>
      </w:r>
      <w:r w:rsidRPr="0058343A">
        <w:t>. При уборке в ночное время должны приниматься меры, предупреждающие шум.</w:t>
      </w:r>
    </w:p>
    <w:p w:rsidR="00037C70" w:rsidRPr="0058343A" w:rsidRDefault="00037C70" w:rsidP="00037C70">
      <w:pPr>
        <w:keepNext/>
        <w:ind w:firstLine="709"/>
        <w:jc w:val="both"/>
      </w:pPr>
      <w:r w:rsidRPr="0058343A">
        <w:t>4.1</w:t>
      </w:r>
      <w:r>
        <w:t>3</w:t>
      </w:r>
      <w:r w:rsidRPr="0058343A">
        <w:t xml:space="preserve">. Уборку и очистку автобусных остановок общественного транспорта (муниципального и коммерческого) производят организации, в обязанность которых входит уборка территорий улиц, на которых расположены эти остановки. </w:t>
      </w:r>
    </w:p>
    <w:p w:rsidR="00037C70" w:rsidRPr="0058343A" w:rsidRDefault="00037C70" w:rsidP="00037C70">
      <w:pPr>
        <w:keepNext/>
        <w:ind w:firstLine="709"/>
        <w:jc w:val="both"/>
      </w:pPr>
      <w:r w:rsidRPr="0058343A">
        <w:t>Уборка остановок, на которых расположены объекты торговли, осуществляется владельцами объектов торговли в границах, установленных договором аренды земельного участка.</w:t>
      </w:r>
    </w:p>
    <w:p w:rsidR="00037C70" w:rsidRPr="0058343A" w:rsidRDefault="00037C70" w:rsidP="00037C70">
      <w:pPr>
        <w:keepNext/>
        <w:ind w:firstLine="709"/>
        <w:jc w:val="both"/>
      </w:pPr>
      <w:r w:rsidRPr="0058343A">
        <w:t>4.1</w:t>
      </w:r>
      <w:r>
        <w:t>4</w:t>
      </w:r>
      <w:r w:rsidRPr="0058343A">
        <w:t xml:space="preserve">. Организацию по сбору (очистке), вывозу бытовых отходов (мусора) с </w:t>
      </w:r>
      <w:proofErr w:type="spellStart"/>
      <w:r w:rsidRPr="0058343A">
        <w:t>отстойно</w:t>
      </w:r>
      <w:proofErr w:type="spellEnd"/>
      <w:r w:rsidRPr="0058343A">
        <w:t xml:space="preserve"> - разворотных площадок частного пассажирского автотранспорта выполняют перевозчики, осуществляющие пассажирские перевозки по транспортной сети поселения.</w:t>
      </w:r>
    </w:p>
    <w:p w:rsidR="00037C70" w:rsidRPr="0058343A" w:rsidRDefault="00037C70" w:rsidP="00037C70">
      <w:pPr>
        <w:keepNext/>
        <w:ind w:firstLine="709"/>
        <w:jc w:val="both"/>
      </w:pPr>
      <w:r w:rsidRPr="0058343A">
        <w:t xml:space="preserve">Границы работ по уборке </w:t>
      </w:r>
      <w:proofErr w:type="spellStart"/>
      <w:r w:rsidRPr="0058343A">
        <w:t>отстойно</w:t>
      </w:r>
      <w:proofErr w:type="spellEnd"/>
      <w:r>
        <w:t xml:space="preserve"> </w:t>
      </w:r>
      <w:r w:rsidRPr="0058343A">
        <w:t>-</w:t>
      </w:r>
      <w:r>
        <w:t xml:space="preserve"> </w:t>
      </w:r>
      <w:r w:rsidRPr="0058343A">
        <w:t>разворотных площадок определяются администрацией городского поселения на схематических картах, которые должны являться неотъемлемой частью договоров заключаемых на оказание услуг транспортного обслуживания населения городского поселения.</w:t>
      </w:r>
    </w:p>
    <w:p w:rsidR="00037C70" w:rsidRPr="0058343A" w:rsidRDefault="00037C70" w:rsidP="00037C70">
      <w:pPr>
        <w:keepNext/>
        <w:ind w:firstLine="709"/>
        <w:jc w:val="both"/>
      </w:pPr>
      <w:r w:rsidRPr="00C3713E">
        <w:t>4.15.</w:t>
      </w:r>
      <w:r w:rsidRPr="0058343A">
        <w:t xml:space="preserve"> Администрации рынков организуют работу по очистке и уборке территории рынков, а также прилегающих к ним территорий, в соответствии с действующими санитарными нормами и правилами торговли на рынках.</w:t>
      </w:r>
    </w:p>
    <w:p w:rsidR="00037C70" w:rsidRPr="0058343A" w:rsidRDefault="00037C70" w:rsidP="00037C70">
      <w:pPr>
        <w:keepNext/>
        <w:ind w:firstLine="709"/>
        <w:jc w:val="both"/>
      </w:pPr>
      <w:r w:rsidRPr="0058343A">
        <w:t>4.1</w:t>
      </w:r>
      <w:r>
        <w:t>6</w:t>
      </w:r>
      <w:r w:rsidRPr="0058343A">
        <w:t>. Уборка пешеходных переходов, прилегающих к ним территорий, а также содержание коллекторов, производится организациями, обслуживающими данные объекты.</w:t>
      </w:r>
    </w:p>
    <w:p w:rsidR="00037C70" w:rsidRPr="0058343A" w:rsidRDefault="00037C70" w:rsidP="00037C70">
      <w:pPr>
        <w:keepNext/>
        <w:ind w:firstLine="709"/>
        <w:jc w:val="both"/>
      </w:pPr>
      <w:r w:rsidRPr="0058343A">
        <w:t>4.1</w:t>
      </w:r>
      <w:r>
        <w:t>7</w:t>
      </w:r>
      <w:r w:rsidRPr="0058343A">
        <w:t xml:space="preserve">. Жилые здания, не имеющие канализации, должны иметь утепленные выгребные ямы для совместного сбора туалетных и помойных нечистот с непроницаемым дном и стенками и перекрывающимися решетками с ячейками не более </w:t>
      </w:r>
      <w:smartTag w:uri="urn:schemas-microsoft-com:office:smarttags" w:element="metricconverter">
        <w:smartTagPr>
          <w:attr w:name="ProductID" w:val="5 см"/>
        </w:smartTagPr>
        <w:r w:rsidRPr="0058343A">
          <w:t>5 см</w:t>
        </w:r>
      </w:smartTag>
      <w:r w:rsidRPr="0058343A">
        <w:t>, препятствующими попаданию крупных предметов в яму.</w:t>
      </w:r>
    </w:p>
    <w:p w:rsidR="00037C70" w:rsidRPr="0058343A" w:rsidRDefault="00037C70" w:rsidP="00037C70">
      <w:pPr>
        <w:keepNext/>
        <w:ind w:firstLine="709"/>
        <w:jc w:val="both"/>
      </w:pPr>
      <w:r w:rsidRPr="0058343A">
        <w:t>Запрещается устройство наливных помоек, разлив помоев и нечистот за территорией домов и улиц, вынос мусора на уличные проезды.</w:t>
      </w:r>
    </w:p>
    <w:p w:rsidR="00037C70" w:rsidRPr="0058343A" w:rsidRDefault="00037C70" w:rsidP="00037C70">
      <w:pPr>
        <w:keepNext/>
        <w:ind w:firstLine="709"/>
        <w:jc w:val="both"/>
      </w:pPr>
      <w:r w:rsidRPr="0058343A">
        <w:lastRenderedPageBreak/>
        <w:t>4.</w:t>
      </w:r>
      <w:r>
        <w:t>18</w:t>
      </w:r>
      <w:r w:rsidRPr="0058343A">
        <w:t>. Жидкие нечистоты вывозятся по договорам или разовым заявкам организациями, имеющими специальный транспорт.</w:t>
      </w:r>
    </w:p>
    <w:p w:rsidR="00037C70" w:rsidRPr="0058343A" w:rsidRDefault="00037C70" w:rsidP="00037C70">
      <w:pPr>
        <w:keepNext/>
        <w:ind w:firstLine="709"/>
        <w:jc w:val="both"/>
      </w:pPr>
      <w:r w:rsidRPr="0058343A">
        <w:t>4</w:t>
      </w:r>
      <w:r>
        <w:t>.19</w:t>
      </w:r>
      <w:r w:rsidRPr="0058343A">
        <w:t>.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37C70" w:rsidRDefault="00037C70" w:rsidP="00037C70">
      <w:pPr>
        <w:keepNext/>
        <w:ind w:firstLine="709"/>
        <w:jc w:val="both"/>
      </w:pPr>
      <w:r w:rsidRPr="0058343A">
        <w:t>4.2</w:t>
      </w:r>
      <w:r>
        <w:t>0</w:t>
      </w:r>
      <w:r w:rsidRPr="0058343A">
        <w:t>. Вы</w:t>
      </w:r>
      <w:r>
        <w:t>воз пищевых отходов с территорий, занятых предприятиями общественного питания</w:t>
      </w:r>
      <w:r w:rsidRPr="0058343A">
        <w:t>, осуществляется ежедневно</w:t>
      </w:r>
      <w:r>
        <w:t>; о</w:t>
      </w:r>
      <w:r w:rsidRPr="0058343A">
        <w:t>стальной мусор вывозится систематически, по мере накопления, не реже одного раза в трое суток</w:t>
      </w:r>
      <w:r>
        <w:t>.</w:t>
      </w:r>
    </w:p>
    <w:p w:rsidR="00037C70" w:rsidRPr="0058343A" w:rsidRDefault="00037C70" w:rsidP="00037C70">
      <w:pPr>
        <w:keepNext/>
        <w:ind w:firstLine="709"/>
        <w:jc w:val="both"/>
      </w:pPr>
      <w:r w:rsidRPr="0058343A">
        <w:t>4</w:t>
      </w:r>
      <w:r w:rsidR="009E0E16">
        <w:t>.2</w:t>
      </w:r>
      <w:r w:rsidR="009E0E16" w:rsidRPr="00440B9B">
        <w:t>1</w:t>
      </w:r>
      <w:r w:rsidRPr="0058343A">
        <w:t>. Уборка и содержание железнодорожных путей, проходящих в черте городского поселения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037C70" w:rsidRPr="0058343A" w:rsidRDefault="00037C70" w:rsidP="00037C70">
      <w:pPr>
        <w:keepNext/>
        <w:ind w:firstLine="709"/>
        <w:jc w:val="both"/>
      </w:pPr>
      <w:r w:rsidRPr="0058343A">
        <w:t>4.2</w:t>
      </w:r>
      <w:r w:rsidR="009E0E16" w:rsidRPr="00440B9B">
        <w:t>2</w:t>
      </w:r>
      <w:r w:rsidRPr="0058343A">
        <w:t>. Уборка и очистка территорий, отведенных для размещения и эксплуатации линий электропередач, водопроводных, канализационных и тепловых сетей, осуществляются организациями, эксплуатирующими указанные сети и линии электропередач, связи. В случае если указанные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37C70" w:rsidRPr="0058343A" w:rsidRDefault="00037C70" w:rsidP="00037C70">
      <w:pPr>
        <w:keepNext/>
        <w:ind w:firstLine="709"/>
        <w:jc w:val="both"/>
      </w:pPr>
      <w:r w:rsidRPr="0058343A">
        <w:t>4.2</w:t>
      </w:r>
      <w:r w:rsidR="009E0E16" w:rsidRPr="00440B9B">
        <w:t>3</w:t>
      </w:r>
      <w:r w:rsidRPr="0058343A">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37C70" w:rsidRPr="0058343A" w:rsidRDefault="00037C70" w:rsidP="00037C70">
      <w:pPr>
        <w:keepNext/>
        <w:ind w:firstLine="709"/>
        <w:jc w:val="both"/>
      </w:pPr>
      <w:r w:rsidRPr="0058343A">
        <w:t>Складирование нечистот на проезжую часть улиц, тротуары и газоны запрещается.</w:t>
      </w:r>
    </w:p>
    <w:p w:rsidR="00037C70" w:rsidRPr="0058343A" w:rsidRDefault="00037C70" w:rsidP="00037C70">
      <w:pPr>
        <w:keepNext/>
        <w:ind w:firstLine="709"/>
        <w:jc w:val="both"/>
      </w:pPr>
      <w:r w:rsidRPr="0058343A">
        <w:t>4.2</w:t>
      </w:r>
      <w:r w:rsidR="009E0E16" w:rsidRPr="00440B9B">
        <w:t>4</w:t>
      </w:r>
      <w:r w:rsidRPr="0058343A">
        <w:t>. Сбор брошенных на улицах предметов, создающих помехи дорожному движению, возлагается на организации, обслуживающие данные участки улиц.</w:t>
      </w:r>
    </w:p>
    <w:p w:rsidR="00037C70" w:rsidRPr="0058343A" w:rsidRDefault="00037C70" w:rsidP="00037C70">
      <w:pPr>
        <w:keepNext/>
        <w:ind w:firstLine="709"/>
        <w:jc w:val="both"/>
      </w:pPr>
      <w:r w:rsidRPr="0058343A">
        <w:t>4.2</w:t>
      </w:r>
      <w:r w:rsidR="009E0E16" w:rsidRPr="00440B9B">
        <w:t>5</w:t>
      </w:r>
      <w:r w:rsidRPr="0058343A">
        <w:t xml:space="preserve">. Администрация городского поселения в соответствии с </w:t>
      </w:r>
      <w:hyperlink r:id="rId15" w:history="1">
        <w:r w:rsidRPr="0058343A">
          <w:t>Уставом</w:t>
        </w:r>
      </w:hyperlink>
      <w:r w:rsidRPr="0058343A">
        <w:t xml:space="preserve">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037C70" w:rsidRPr="0058343A" w:rsidRDefault="00037C70" w:rsidP="00037C70">
      <w:pPr>
        <w:keepNext/>
        <w:ind w:firstLine="709"/>
        <w:jc w:val="both"/>
      </w:pPr>
      <w:r w:rsidRPr="0058343A">
        <w:t>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постановлением Администрации городского поселения.</w:t>
      </w:r>
    </w:p>
    <w:p w:rsidR="00037C70" w:rsidRPr="0058343A" w:rsidRDefault="009E0E16" w:rsidP="00037C70">
      <w:pPr>
        <w:keepNext/>
        <w:ind w:firstLine="709"/>
        <w:jc w:val="both"/>
      </w:pPr>
      <w:r>
        <w:t>4.2</w:t>
      </w:r>
      <w:r w:rsidRPr="00440B9B">
        <w:t>6</w:t>
      </w:r>
      <w:r w:rsidR="00037C70" w:rsidRPr="0058343A">
        <w:t>. Администрация городского поселения составляет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037C70" w:rsidRPr="0058343A" w:rsidRDefault="009E0E16" w:rsidP="00037C70">
      <w:pPr>
        <w:keepNext/>
        <w:ind w:firstLine="709"/>
        <w:jc w:val="both"/>
      </w:pPr>
      <w:r>
        <w:t>4.2</w:t>
      </w:r>
      <w:r w:rsidRPr="00440B9B">
        <w:t>7</w:t>
      </w:r>
      <w:r w:rsidR="00037C70" w:rsidRPr="0058343A">
        <w:t xml:space="preserve">. В этих картах </w:t>
      </w:r>
      <w:r w:rsidR="00037C70">
        <w:t>отражается</w:t>
      </w:r>
      <w:r w:rsidR="00037C70" w:rsidRPr="0058343A">
        <w:t xml:space="preserve">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w:t>
      </w:r>
    </w:p>
    <w:p w:rsidR="00037C70" w:rsidRPr="0058343A" w:rsidRDefault="00037C70" w:rsidP="00037C70">
      <w:pPr>
        <w:keepNext/>
        <w:ind w:firstLine="709"/>
        <w:jc w:val="both"/>
      </w:pPr>
      <w:r w:rsidRPr="0058343A">
        <w:t>Карты размеща</w:t>
      </w:r>
      <w:r>
        <w:t>ются</w:t>
      </w:r>
      <w:r w:rsidRPr="0058343A">
        <w:t xml:space="preserve">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37C70" w:rsidRDefault="009E0E16" w:rsidP="00037C70">
      <w:pPr>
        <w:keepNext/>
        <w:ind w:firstLine="709"/>
        <w:jc w:val="both"/>
      </w:pPr>
      <w:r>
        <w:t>4.2</w:t>
      </w:r>
      <w:r w:rsidRPr="00440B9B">
        <w:t>8</w:t>
      </w:r>
      <w:r w:rsidR="00037C70" w:rsidRPr="0058343A">
        <w:t>. Планирование уборки территории осуществля</w:t>
      </w:r>
      <w:r w:rsidR="00037C70">
        <w:t>ется</w:t>
      </w:r>
      <w:r w:rsidR="00037C70" w:rsidRPr="0058343A">
        <w:t xml:space="preserve"> таким образом, чтобы каждая часть территории </w:t>
      </w:r>
      <w:r w:rsidR="00037C70">
        <w:t>поселения</w:t>
      </w:r>
      <w:r w:rsidR="00037C70" w:rsidRPr="0058343A">
        <w:t xml:space="preserve"> была закреплена за определенным лицом, </w:t>
      </w:r>
      <w:proofErr w:type="gramStart"/>
      <w:r w:rsidR="00037C70" w:rsidRPr="0058343A">
        <w:t>ответственными</w:t>
      </w:r>
      <w:proofErr w:type="gramEnd"/>
      <w:r w:rsidR="00037C70" w:rsidRPr="0058343A">
        <w:t xml:space="preserve"> за уборку этой территории.</w:t>
      </w:r>
    </w:p>
    <w:p w:rsidR="00037C70" w:rsidRDefault="00037C70" w:rsidP="00037C70">
      <w:pPr>
        <w:keepNext/>
        <w:jc w:val="center"/>
        <w:outlineLvl w:val="1"/>
      </w:pPr>
    </w:p>
    <w:p w:rsidR="00037C70" w:rsidRDefault="00037C70" w:rsidP="00037C70">
      <w:pPr>
        <w:keepNext/>
        <w:numPr>
          <w:ilvl w:val="0"/>
          <w:numId w:val="3"/>
        </w:numPr>
        <w:jc w:val="center"/>
        <w:outlineLvl w:val="1"/>
        <w:rPr>
          <w:b/>
        </w:rPr>
      </w:pPr>
      <w:r w:rsidRPr="0058343A">
        <w:rPr>
          <w:b/>
        </w:rPr>
        <w:t>Санитарная очистка и уборка улиц и дворов индивидуального жилого сектора</w:t>
      </w:r>
    </w:p>
    <w:p w:rsidR="00037C70" w:rsidRPr="0058343A" w:rsidRDefault="00037C70" w:rsidP="00037C70">
      <w:pPr>
        <w:keepNext/>
        <w:ind w:left="720"/>
        <w:outlineLvl w:val="1"/>
        <w:rPr>
          <w:b/>
        </w:rPr>
      </w:pPr>
    </w:p>
    <w:p w:rsidR="00037C70" w:rsidRPr="0058343A" w:rsidRDefault="00037C70" w:rsidP="00037C70">
      <w:pPr>
        <w:keepNext/>
        <w:ind w:firstLine="709"/>
        <w:jc w:val="both"/>
      </w:pPr>
      <w:r w:rsidRPr="0058343A">
        <w:t xml:space="preserve">5.1. </w:t>
      </w:r>
      <w:proofErr w:type="gramStart"/>
      <w:r w:rsidRPr="0058343A">
        <w:t xml:space="preserve">Индивидуальный (частный) жилой сектор — группы индивидуальных жилых домов (домовладений) с прилегающими, как правило, земельными садово-огородными </w:t>
      </w:r>
      <w:r w:rsidRPr="0058343A">
        <w:lastRenderedPageBreak/>
        <w:t>участками и/или палисадниками, надворными хозяйственными и иными постройками; участки регулярной малоэтажной застройки усадебного типа, преимущественно с правом частной собственности на строения и землю.</w:t>
      </w:r>
      <w:proofErr w:type="gramEnd"/>
    </w:p>
    <w:p w:rsidR="00037C70" w:rsidRPr="0058343A" w:rsidRDefault="00037C70" w:rsidP="00037C70">
      <w:pPr>
        <w:keepNext/>
        <w:ind w:firstLine="709"/>
        <w:jc w:val="both"/>
      </w:pPr>
      <w:r w:rsidRPr="0058343A">
        <w:t>5.2. В систему санитарной очистки индивидуального жилого сектора входят:</w:t>
      </w:r>
    </w:p>
    <w:p w:rsidR="00037C70" w:rsidRPr="0058343A" w:rsidRDefault="00037C70" w:rsidP="00037C70">
      <w:pPr>
        <w:keepNext/>
        <w:ind w:firstLine="709"/>
        <w:jc w:val="both"/>
      </w:pPr>
      <w:r w:rsidRPr="0058343A">
        <w:t>- уличные объекты санитарной очистки;</w:t>
      </w:r>
    </w:p>
    <w:p w:rsidR="00037C70" w:rsidRPr="0058343A" w:rsidRDefault="00037C70" w:rsidP="00037C70">
      <w:pPr>
        <w:keepNext/>
        <w:ind w:firstLine="709"/>
        <w:jc w:val="both"/>
      </w:pPr>
      <w:r w:rsidRPr="0058343A">
        <w:t>- дворовые объекты санитарной очистки.</w:t>
      </w:r>
    </w:p>
    <w:p w:rsidR="00037C70" w:rsidRPr="0058343A" w:rsidRDefault="00037C70" w:rsidP="00037C70">
      <w:pPr>
        <w:keepNext/>
        <w:ind w:firstLine="709"/>
        <w:jc w:val="both"/>
      </w:pPr>
      <w:r w:rsidRPr="0058343A">
        <w:t>5.3. Собственники, владельцы, пользователи, арендаторы объектов индивидуального жилого сектора обязаны:</w:t>
      </w:r>
    </w:p>
    <w:p w:rsidR="00037C70" w:rsidRPr="0058343A" w:rsidRDefault="00037C70" w:rsidP="00037C70">
      <w:pPr>
        <w:keepNext/>
        <w:ind w:firstLine="709"/>
        <w:jc w:val="both"/>
      </w:pPr>
      <w:r w:rsidRPr="0058343A">
        <w:t>- содержать в чистоте свои участки, палисадники и придомовые отрезки улиц до середины проезжей дороги, своевременно удаляя отходы, содержимое выгребных ям, грязь, снег своими силами и средствами или силами специализированных предприятий по уборке города на договорной основе;</w:t>
      </w:r>
    </w:p>
    <w:p w:rsidR="00037C70" w:rsidRPr="0058343A" w:rsidRDefault="00037C70" w:rsidP="00037C70">
      <w:pPr>
        <w:keepNext/>
        <w:ind w:firstLine="709"/>
        <w:jc w:val="both"/>
      </w:pPr>
      <w:r w:rsidRPr="0058343A">
        <w:t>- иметь документы, подтверждающие факт удаления отходов законным путем (договор, абонентскую книжку, квитанции об оплате разовых услуг по вывозу крупногабаритных отходов, очистке и вывозу содержимого выгребных ям, золы (для печного отопления);</w:t>
      </w:r>
    </w:p>
    <w:p w:rsidR="00037C70" w:rsidRPr="0058343A" w:rsidRDefault="00037C70" w:rsidP="00037C70">
      <w:pPr>
        <w:keepNext/>
        <w:ind w:firstLine="709"/>
        <w:jc w:val="both"/>
      </w:pPr>
      <w:r w:rsidRPr="0058343A">
        <w:t>- иметь оборудованную выгребную яму, не допускать сооружения выгребных ям на газонах, вблизи трасс питьевого водопровода, водоразборных колонок, объектов уличного благоустройства (цветников, скамеек, беседок);</w:t>
      </w:r>
    </w:p>
    <w:p w:rsidR="00037C70" w:rsidRPr="0058343A" w:rsidRDefault="00037C70" w:rsidP="00037C70">
      <w:pPr>
        <w:keepNext/>
        <w:ind w:firstLine="709"/>
        <w:jc w:val="both"/>
      </w:pPr>
      <w:proofErr w:type="gramStart"/>
      <w:r w:rsidRPr="0058343A">
        <w:t xml:space="preserve">- не допускать сжигания, захоронения в земле и выбрасывания на улицу (включая водоотводящие лотки, канавы, закрытые сети и колодцы ливневой и </w:t>
      </w:r>
      <w:proofErr w:type="spellStart"/>
      <w:r w:rsidRPr="0058343A">
        <w:t>хозфекальной</w:t>
      </w:r>
      <w:proofErr w:type="spellEnd"/>
      <w:r w:rsidRPr="0058343A">
        <w:t xml:space="preserve"> канализации) отходов (в </w:t>
      </w:r>
      <w:proofErr w:type="spellStart"/>
      <w:r w:rsidRPr="0058343A">
        <w:t>т.ч</w:t>
      </w:r>
      <w:proofErr w:type="spellEnd"/>
      <w:r w:rsidRPr="0058343A">
        <w:t>. 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фекальных нечистот;</w:t>
      </w:r>
      <w:proofErr w:type="gramEnd"/>
    </w:p>
    <w:p w:rsidR="00037C70" w:rsidRPr="0058343A" w:rsidRDefault="00037C70" w:rsidP="00037C70">
      <w:pPr>
        <w:keepNext/>
        <w:ind w:firstLine="709"/>
        <w:jc w:val="both"/>
      </w:pPr>
      <w:r w:rsidRPr="0058343A">
        <w:t xml:space="preserve">- не допускать без согласования с Администрацией городского поселения складирования строительных материалов, размещения транспортных средств, иной техники и оборудования в палисадниках, на улицах, в переулках и тупиках (в </w:t>
      </w:r>
      <w:proofErr w:type="spellStart"/>
      <w:r w:rsidRPr="0058343A">
        <w:t>т.ч</w:t>
      </w:r>
      <w:proofErr w:type="spellEnd"/>
      <w:r w:rsidRPr="0058343A">
        <w:t>. перед домами и иными постройками);</w:t>
      </w:r>
    </w:p>
    <w:p w:rsidR="00037C70" w:rsidRPr="0058343A" w:rsidRDefault="00037C70" w:rsidP="00037C70">
      <w:pPr>
        <w:keepNext/>
        <w:ind w:firstLine="709"/>
        <w:jc w:val="both"/>
      </w:pPr>
      <w:r w:rsidRPr="0058343A">
        <w:t xml:space="preserve">- после проведения месячника по благоустройству обеспечить в трехдневный срок вывоз за свой счет всего дворового мусора на </w:t>
      </w:r>
      <w:r>
        <w:t xml:space="preserve">поселковую </w:t>
      </w:r>
      <w:r w:rsidRPr="0058343A">
        <w:t>с</w:t>
      </w:r>
      <w:r>
        <w:t>валку (полигон по захоронению ТК</w:t>
      </w:r>
      <w:r w:rsidRPr="0058343A">
        <w:t>О);</w:t>
      </w:r>
    </w:p>
    <w:p w:rsidR="00037C70" w:rsidRPr="0058343A" w:rsidRDefault="00037C70" w:rsidP="00037C70">
      <w:pPr>
        <w:keepNext/>
        <w:ind w:firstLine="709"/>
        <w:jc w:val="both"/>
      </w:pPr>
      <w:r w:rsidRPr="0058343A">
        <w:t>- оплачивать уборку подлежащих сносу деревьев, растущих между домом и тротуаром;</w:t>
      </w:r>
    </w:p>
    <w:p w:rsidR="00037C70" w:rsidRPr="0058343A" w:rsidRDefault="00037C70" w:rsidP="00037C70">
      <w:pPr>
        <w:keepNext/>
        <w:ind w:firstLine="709"/>
        <w:jc w:val="both"/>
      </w:pPr>
      <w:r w:rsidRPr="0058343A">
        <w:t>- предъявлять для осмотра представител</w:t>
      </w:r>
      <w:r>
        <w:t>я</w:t>
      </w:r>
      <w:r w:rsidRPr="0058343A">
        <w:t xml:space="preserve">м Администрации городского поселения, органов санитарно-эпидемиологического, земельного и экологического контроля дворовые объекты санитарной очистки (выгребные ямы, индивидуальные контейнеры и помещения для сбора мусора, компостные ямы и кучи, лотки, сети ливневой и </w:t>
      </w:r>
      <w:proofErr w:type="spellStart"/>
      <w:r w:rsidRPr="0058343A">
        <w:t>хозбытовой</w:t>
      </w:r>
      <w:proofErr w:type="spellEnd"/>
      <w:r w:rsidRPr="0058343A">
        <w:t xml:space="preserve"> канализации).</w:t>
      </w:r>
    </w:p>
    <w:p w:rsidR="00037C70" w:rsidRPr="0058343A" w:rsidRDefault="00037C70" w:rsidP="00037C70">
      <w:pPr>
        <w:keepNext/>
        <w:ind w:firstLine="709"/>
        <w:jc w:val="both"/>
      </w:pPr>
      <w:r w:rsidRPr="0058343A">
        <w:t>5.4. Специализированные предприятия по уборке и санитарной очистке обязаны:</w:t>
      </w:r>
    </w:p>
    <w:p w:rsidR="00037C70" w:rsidRPr="0058343A" w:rsidRDefault="00037C70" w:rsidP="00037C70">
      <w:pPr>
        <w:keepNext/>
        <w:ind w:firstLine="709"/>
        <w:jc w:val="both"/>
      </w:pPr>
      <w:r w:rsidRPr="0058343A">
        <w:t xml:space="preserve">- предоставлять в соответствии с договором по установленному графику услуги по сбору и вывозу твердых </w:t>
      </w:r>
      <w:r>
        <w:t>коммунальных</w:t>
      </w:r>
      <w:r w:rsidRPr="0058343A">
        <w:t xml:space="preserve"> отходов на свалку и содержимого выгребных ям на сливные станции либо очистные сооружения городской канализации;</w:t>
      </w:r>
    </w:p>
    <w:p w:rsidR="00037C70" w:rsidRPr="0058343A" w:rsidRDefault="00037C70" w:rsidP="00037C70">
      <w:pPr>
        <w:keepNext/>
        <w:ind w:firstLine="709"/>
        <w:jc w:val="both"/>
      </w:pPr>
      <w:r w:rsidRPr="0058343A">
        <w:t>- регулярно, не реже одного раза в год, на договорных условиях производить очистку водоотводящих канав и лотков от грязи и мусора и вывоз осадка для обезвреживания на свалку;</w:t>
      </w:r>
    </w:p>
    <w:p w:rsidR="00037C70" w:rsidRPr="0058343A" w:rsidRDefault="00037C70" w:rsidP="00037C70">
      <w:pPr>
        <w:keepNext/>
        <w:ind w:firstLine="709"/>
        <w:jc w:val="both"/>
      </w:pPr>
      <w:r w:rsidRPr="0058343A">
        <w:t>- вывозить по заявкам и за счет владельцев крупногабаритные отходы (включая ветки и стволы деревьев) к местам захоронения или утилизации по мере их накопления во дворах.</w:t>
      </w:r>
    </w:p>
    <w:p w:rsidR="00037C70" w:rsidRPr="0058343A" w:rsidRDefault="00037C70" w:rsidP="00037C70">
      <w:pPr>
        <w:keepNext/>
        <w:ind w:firstLine="709"/>
        <w:jc w:val="both"/>
      </w:pPr>
      <w:r w:rsidRPr="0058343A">
        <w:t>5.5</w:t>
      </w:r>
      <w:r>
        <w:t xml:space="preserve"> Сбор ТК</w:t>
      </w:r>
      <w:r w:rsidRPr="0058343A">
        <w:t xml:space="preserve">О осуществляется в стандартные контейнеры объемом 0,75 </w:t>
      </w:r>
      <w:proofErr w:type="spellStart"/>
      <w:r w:rsidRPr="0058343A">
        <w:t>куб</w:t>
      </w:r>
      <w:proofErr w:type="gramStart"/>
      <w:r w:rsidRPr="0058343A">
        <w:t>.м</w:t>
      </w:r>
      <w:proofErr w:type="spellEnd"/>
      <w:proofErr w:type="gramEnd"/>
      <w:r w:rsidRPr="0058343A">
        <w:t xml:space="preserve">, и 1,1 </w:t>
      </w:r>
      <w:proofErr w:type="spellStart"/>
      <w:r w:rsidRPr="0058343A">
        <w:t>куб.м</w:t>
      </w:r>
      <w:proofErr w:type="spellEnd"/>
      <w:r w:rsidRPr="0058343A">
        <w:t xml:space="preserve">. или самодельные деревянные контейнеры, в бункеры-накопители. Обеспечение территории индивидуального жилого сектора контейнерами или бункерами-накопителями и их обслуживание осуществляется организацией, имеющей лицензию на осуществление </w:t>
      </w:r>
      <w:r w:rsidRPr="0058343A">
        <w:lastRenderedPageBreak/>
        <w:t>деятельности по сбору, транспортированию и размещению отходов, на основании договоров оказания данного вида услуг</w:t>
      </w:r>
      <w:r>
        <w:t>.</w:t>
      </w:r>
    </w:p>
    <w:p w:rsidR="00037C70" w:rsidRPr="0058343A" w:rsidRDefault="00037C70" w:rsidP="00037C70">
      <w:pPr>
        <w:keepNext/>
        <w:jc w:val="center"/>
      </w:pPr>
    </w:p>
    <w:p w:rsidR="00037C70" w:rsidRDefault="00037C70" w:rsidP="00037C70">
      <w:pPr>
        <w:keepNext/>
        <w:numPr>
          <w:ilvl w:val="0"/>
          <w:numId w:val="3"/>
        </w:numPr>
        <w:jc w:val="center"/>
        <w:outlineLvl w:val="1"/>
        <w:rPr>
          <w:b/>
        </w:rPr>
      </w:pPr>
      <w:r w:rsidRPr="0058343A">
        <w:rPr>
          <w:b/>
        </w:rPr>
        <w:t>Особенности уборки территории</w:t>
      </w:r>
      <w:r>
        <w:rPr>
          <w:b/>
        </w:rPr>
        <w:t xml:space="preserve"> </w:t>
      </w:r>
      <w:r w:rsidRPr="0058343A">
        <w:rPr>
          <w:b/>
        </w:rPr>
        <w:t>в весенне-летний период</w:t>
      </w:r>
    </w:p>
    <w:p w:rsidR="00037C70" w:rsidRPr="0058343A" w:rsidRDefault="00037C70" w:rsidP="00037C70">
      <w:pPr>
        <w:keepNext/>
        <w:ind w:left="720"/>
        <w:outlineLvl w:val="1"/>
        <w:rPr>
          <w:b/>
        </w:rPr>
      </w:pPr>
    </w:p>
    <w:p w:rsidR="00037C70" w:rsidRPr="0058343A" w:rsidRDefault="00037C70" w:rsidP="00037C70">
      <w:pPr>
        <w:keepNext/>
        <w:ind w:firstLine="709"/>
        <w:jc w:val="both"/>
      </w:pPr>
      <w:r w:rsidRPr="0058343A">
        <w:t xml:space="preserve">6.1. Весенне-летняя уборка проводится с 15 апреля по 15 октября и </w:t>
      </w:r>
      <w:r w:rsidRPr="00364C96">
        <w:t>предусматривает подметание</w:t>
      </w:r>
      <w:r w:rsidRPr="0058343A">
        <w:t xml:space="preserve"> проезжей части улиц, тротуаров, площадей.</w:t>
      </w:r>
    </w:p>
    <w:p w:rsidR="00037C70" w:rsidRPr="0058343A" w:rsidRDefault="00037C70" w:rsidP="00037C70">
      <w:pPr>
        <w:keepNext/>
        <w:ind w:firstLine="709"/>
        <w:jc w:val="both"/>
      </w:pPr>
      <w:r w:rsidRPr="0058343A">
        <w:t>В зависимости от климатических условий правовым актом Администрации городского поселения период весенне-летней уборки может быть изменен.</w:t>
      </w:r>
    </w:p>
    <w:p w:rsidR="00037C70" w:rsidRPr="0058343A" w:rsidRDefault="00037C70" w:rsidP="00037C70">
      <w:pPr>
        <w:keepNext/>
        <w:ind w:firstLine="709"/>
        <w:jc w:val="both"/>
      </w:pPr>
      <w:r w:rsidRPr="0058343A">
        <w:t>6.</w:t>
      </w:r>
      <w:r>
        <w:t>2</w:t>
      </w:r>
      <w:r w:rsidRPr="0058343A">
        <w:t>. Поливка тротуаров и придомовых территорий, зеленых насаждений и газонов производятся силами организаций и собственников.</w:t>
      </w:r>
    </w:p>
    <w:p w:rsidR="00037C70" w:rsidRPr="0058343A" w:rsidRDefault="00037C70" w:rsidP="00037C70">
      <w:pPr>
        <w:keepNext/>
        <w:ind w:firstLine="709"/>
        <w:jc w:val="both"/>
      </w:pPr>
      <w:r w:rsidRPr="0058343A">
        <w:t>6.</w:t>
      </w:r>
      <w:r>
        <w:t>3</w:t>
      </w:r>
      <w:r w:rsidRPr="0058343A">
        <w:t xml:space="preserve">. </w:t>
      </w:r>
      <w:r>
        <w:t>П</w:t>
      </w:r>
      <w:r w:rsidRPr="0058343A">
        <w:t>одметание тротуаров производятся преимущественно в ранние утренние и поздние вечерние часы, влажное подметание проезжей части улиц производится по мере необходимости.</w:t>
      </w:r>
    </w:p>
    <w:p w:rsidR="00037C70" w:rsidRPr="0058343A" w:rsidRDefault="00037C70" w:rsidP="00037C70">
      <w:pPr>
        <w:keepNext/>
        <w:ind w:firstLine="709"/>
        <w:jc w:val="both"/>
      </w:pPr>
      <w:r w:rsidRPr="0058343A">
        <w:t>6.</w:t>
      </w:r>
      <w:r>
        <w:t>5</w:t>
      </w:r>
      <w:r w:rsidRPr="0058343A">
        <w:t>.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осуществля</w:t>
      </w:r>
      <w:r>
        <w:t>ется</w:t>
      </w:r>
      <w:r w:rsidRPr="0058343A">
        <w:t xml:space="preserve"> выкос сорной травы.</w:t>
      </w:r>
    </w:p>
    <w:p w:rsidR="00037C70" w:rsidRPr="0058343A" w:rsidRDefault="00037C70" w:rsidP="00037C70">
      <w:pPr>
        <w:keepNext/>
        <w:jc w:val="center"/>
      </w:pPr>
    </w:p>
    <w:p w:rsidR="00037C70" w:rsidRDefault="00037C70" w:rsidP="00037C70">
      <w:pPr>
        <w:keepNext/>
        <w:numPr>
          <w:ilvl w:val="0"/>
          <w:numId w:val="3"/>
        </w:numPr>
        <w:jc w:val="center"/>
        <w:outlineLvl w:val="1"/>
        <w:rPr>
          <w:b/>
        </w:rPr>
      </w:pPr>
      <w:r w:rsidRPr="0058343A">
        <w:rPr>
          <w:b/>
        </w:rPr>
        <w:t>Особенности уборки территории</w:t>
      </w:r>
      <w:r>
        <w:rPr>
          <w:b/>
        </w:rPr>
        <w:t xml:space="preserve"> </w:t>
      </w:r>
      <w:r w:rsidRPr="0058343A">
        <w:rPr>
          <w:b/>
        </w:rPr>
        <w:t>в осенне-зимний период</w:t>
      </w:r>
    </w:p>
    <w:p w:rsidR="00037C70" w:rsidRPr="0058343A" w:rsidRDefault="00037C70" w:rsidP="00037C70">
      <w:pPr>
        <w:keepNext/>
        <w:ind w:left="720"/>
        <w:outlineLvl w:val="1"/>
        <w:rPr>
          <w:b/>
        </w:rPr>
      </w:pPr>
    </w:p>
    <w:p w:rsidR="00037C70" w:rsidRPr="0058343A" w:rsidRDefault="00037C70" w:rsidP="00037C70">
      <w:pPr>
        <w:keepNext/>
        <w:ind w:firstLine="709"/>
        <w:jc w:val="both"/>
      </w:pPr>
      <w:r w:rsidRPr="0058343A">
        <w:t>7.1. Уборка территории городского поселения в осенне-зимний период проводится с 15 октября по 15 апреля и предусматривает уборку и вывоз мусора, снега и льда, грязи, посыпку улиц песком</w:t>
      </w:r>
      <w:r>
        <w:t xml:space="preserve"> или песком </w:t>
      </w:r>
      <w:r w:rsidRPr="0058343A">
        <w:t>с примесью хлоридов. В зонах, где имеет место интенсивное пешеходное движение,</w:t>
      </w:r>
      <w:r>
        <w:t xml:space="preserve"> не рекомендуется использование </w:t>
      </w:r>
      <w:r w:rsidRPr="0058343A">
        <w:t>химических реагентов, наносящих ущерб здоровью человека и животных, растениям, обуви.</w:t>
      </w:r>
    </w:p>
    <w:p w:rsidR="00037C70" w:rsidRPr="0058343A" w:rsidRDefault="00037C70" w:rsidP="00037C70">
      <w:pPr>
        <w:keepNext/>
        <w:ind w:firstLine="709"/>
        <w:jc w:val="both"/>
      </w:pPr>
      <w:r w:rsidRPr="0058343A">
        <w:t>В зависимости от климатических условий правовым актом Администрации городского поселения период осенне-зимней уборки может быть изменен.</w:t>
      </w:r>
    </w:p>
    <w:p w:rsidR="00037C70" w:rsidRPr="0058343A" w:rsidRDefault="00037C70" w:rsidP="00037C70">
      <w:pPr>
        <w:keepNext/>
        <w:ind w:firstLine="709"/>
        <w:jc w:val="both"/>
      </w:pPr>
      <w:r w:rsidRPr="0058343A">
        <w:t>7.2. Укладка свежевыпавшего снега в валы и кучи разрешается на всех улицах, площадях, бульварах и скверах с последующей вывозкой.</w:t>
      </w:r>
    </w:p>
    <w:p w:rsidR="00037C70" w:rsidRPr="0058343A" w:rsidRDefault="00037C70" w:rsidP="00037C70">
      <w:pPr>
        <w:keepNext/>
        <w:ind w:firstLine="709"/>
        <w:jc w:val="both"/>
      </w:pPr>
      <w:r w:rsidRPr="0058343A">
        <w:t>7.3.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037C70" w:rsidRPr="0058343A" w:rsidRDefault="00037C70" w:rsidP="00037C70">
      <w:pPr>
        <w:keepNext/>
        <w:ind w:firstLine="709"/>
        <w:jc w:val="both"/>
      </w:pPr>
      <w:r w:rsidRPr="0058343A">
        <w:t xml:space="preserve">7.4. Посыпку песком </w:t>
      </w:r>
      <w:r>
        <w:t>начинается</w:t>
      </w:r>
      <w:r w:rsidRPr="0058343A">
        <w:t xml:space="preserve"> с начала снегопада или появления гололеда.</w:t>
      </w:r>
      <w:r>
        <w:t xml:space="preserve"> </w:t>
      </w:r>
      <w:r w:rsidRPr="0058343A">
        <w:t xml:space="preserve">В первую очередь при гололеде посыпаются спуски, подъемы, перекрестки, места остановок общественного транспорта, пешеходные переходы, тротуары.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w:t>
      </w:r>
      <w:smartTag w:uri="urn:schemas-microsoft-com:office:smarttags" w:element="metricconverter">
        <w:smartTagPr>
          <w:attr w:name="ProductID" w:val="5 мм"/>
        </w:smartTagPr>
        <w:r w:rsidRPr="0058343A">
          <w:t>5 мм</w:t>
        </w:r>
      </w:smartTag>
      <w:r w:rsidRPr="0058343A">
        <w:t xml:space="preserve"> и заблаговременно смешан с хлоридами в количестве 5-8 % массы песка.</w:t>
      </w:r>
    </w:p>
    <w:p w:rsidR="00037C70" w:rsidRPr="0058343A" w:rsidRDefault="00037C70" w:rsidP="00037C70">
      <w:pPr>
        <w:keepNext/>
        <w:ind w:firstLine="709"/>
        <w:jc w:val="both"/>
      </w:pPr>
      <w:r w:rsidRPr="0058343A">
        <w:t>7.5.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немедленно вывозиться владельцами строений.</w:t>
      </w:r>
    </w:p>
    <w:p w:rsidR="00037C70" w:rsidRPr="0058343A" w:rsidRDefault="00037C70" w:rsidP="00037C70">
      <w:pPr>
        <w:keepNext/>
        <w:ind w:firstLine="709"/>
        <w:jc w:val="both"/>
      </w:pPr>
      <w:r w:rsidRPr="0058343A">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037C70" w:rsidRPr="0058343A" w:rsidRDefault="00037C70" w:rsidP="00037C70">
      <w:pPr>
        <w:keepNext/>
        <w:ind w:firstLine="709"/>
        <w:jc w:val="both"/>
      </w:pPr>
      <w:r w:rsidRPr="0058343A">
        <w:t>7.6. Все тротуары, дворы, лотки проезжей части улиц, площадей, рыночные площади и другие участки с асфальтовым и иным твердым покрытием должны очищаться от снега и обледенелого наката под скребок и посыпаться песком.</w:t>
      </w:r>
    </w:p>
    <w:p w:rsidR="00037C70" w:rsidRPr="0058343A" w:rsidRDefault="00037C70" w:rsidP="00037C70">
      <w:pPr>
        <w:keepNext/>
        <w:ind w:firstLine="709"/>
        <w:jc w:val="both"/>
      </w:pPr>
      <w:r w:rsidRPr="0058343A">
        <w:t>7.7. Вывоз снега разрешается только на специально отведенные места отвала.</w:t>
      </w:r>
      <w:r>
        <w:t xml:space="preserve"> </w:t>
      </w:r>
      <w:r w:rsidRPr="0058343A">
        <w:lastRenderedPageBreak/>
        <w:t>Места отвала снега должны быть обеспечены удобными подъездами, необходимыми механизмами для складирования снега.</w:t>
      </w:r>
    </w:p>
    <w:p w:rsidR="00037C70" w:rsidRPr="0058343A" w:rsidRDefault="00037C70" w:rsidP="00037C70">
      <w:pPr>
        <w:keepNext/>
        <w:ind w:firstLine="709"/>
        <w:jc w:val="both"/>
      </w:pPr>
      <w:r w:rsidRPr="0058343A">
        <w:t>7.8. Уборка и вывозка снега и льда с улиц, площадей, скверов и бульваров начинаются немедленно с начала снегопада и производятся, в первую очередь, с магистральных улиц, автобусных трасс, для обеспечения бесперебойного движения транспорта во избежание наката.</w:t>
      </w:r>
    </w:p>
    <w:p w:rsidR="00037C70" w:rsidRPr="0058343A" w:rsidRDefault="00037C70" w:rsidP="00037C70">
      <w:pPr>
        <w:keepNext/>
        <w:ind w:firstLine="709"/>
        <w:jc w:val="both"/>
      </w:pPr>
      <w:r w:rsidRPr="0058343A">
        <w:t xml:space="preserve">7.9. При уборке улиц, проездов, площадей специализированные организации обеспечивают после прохождения снегоочистительной техники уборку </w:t>
      </w:r>
      <w:proofErr w:type="spellStart"/>
      <w:r w:rsidRPr="0058343A">
        <w:t>прибордюрных</w:t>
      </w:r>
      <w:proofErr w:type="spellEnd"/>
      <w:r w:rsidRPr="0058343A">
        <w:t xml:space="preserve"> лотков на расстоянии </w:t>
      </w:r>
      <w:smartTag w:uri="urn:schemas-microsoft-com:office:smarttags" w:element="metricconverter">
        <w:smartTagPr>
          <w:attr w:name="ProductID" w:val="0,5 м"/>
        </w:smartTagPr>
        <w:r w:rsidRPr="0058343A">
          <w:t>0,5 м</w:t>
        </w:r>
      </w:smartTag>
      <w:r w:rsidRPr="0058343A">
        <w:t xml:space="preserve"> и расчистку въездов, пешеходных </w:t>
      </w:r>
      <w:proofErr w:type="gramStart"/>
      <w:r w:rsidRPr="0058343A">
        <w:t>переходов</w:t>
      </w:r>
      <w:proofErr w:type="gramEnd"/>
      <w:r w:rsidRPr="0058343A">
        <w:t xml:space="preserve"> как со стороны строений, так и с противоположной стороны проезда, если там нет других строений.</w:t>
      </w:r>
    </w:p>
    <w:p w:rsidR="00037C70" w:rsidRPr="0058343A" w:rsidRDefault="00037C70" w:rsidP="00037C70">
      <w:pPr>
        <w:keepNext/>
        <w:ind w:firstLine="709"/>
        <w:jc w:val="both"/>
      </w:pPr>
      <w:r w:rsidRPr="0058343A">
        <w:t xml:space="preserve">7.10. При проведении работ по уборке, благоустройству придомовой территории </w:t>
      </w:r>
      <w:r>
        <w:t>управляющая компания информирует</w:t>
      </w:r>
      <w:r w:rsidRPr="0058343A">
        <w:t xml:space="preserve">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37C70" w:rsidRPr="0058343A" w:rsidRDefault="00037C70" w:rsidP="00037C70">
      <w:pPr>
        <w:keepNext/>
        <w:ind w:firstLine="709"/>
        <w:jc w:val="both"/>
      </w:pPr>
      <w:r w:rsidRPr="0058343A">
        <w:t>7.11. Запре</w:t>
      </w:r>
      <w:r>
        <w:t>щается</w:t>
      </w:r>
      <w:r w:rsidRPr="0058343A">
        <w:t xml:space="preserve"> складирование снега на территории зеленых насаждений, если это наносит ущерб зеленым насаждениям.</w:t>
      </w:r>
    </w:p>
    <w:p w:rsidR="00037C70" w:rsidRPr="0058343A" w:rsidRDefault="00037C70" w:rsidP="00037C70">
      <w:pPr>
        <w:keepNext/>
        <w:ind w:firstLine="709"/>
        <w:jc w:val="both"/>
      </w:pPr>
      <w:r w:rsidRPr="0058343A">
        <w:t>7.12. Тротуары посыпа</w:t>
      </w:r>
      <w:r>
        <w:t>ются</w:t>
      </w:r>
      <w:r w:rsidRPr="0058343A">
        <w:t xml:space="preserve"> сухим песком без хлоридов.</w:t>
      </w:r>
    </w:p>
    <w:p w:rsidR="00037C70" w:rsidRPr="0058343A" w:rsidRDefault="00037C70" w:rsidP="00037C70">
      <w:pPr>
        <w:keepNext/>
        <w:shd w:val="clear" w:color="auto" w:fill="FFFFFF"/>
        <w:ind w:firstLine="709"/>
        <w:jc w:val="both"/>
        <w:rPr>
          <w:bCs/>
          <w:color w:val="000000"/>
          <w:spacing w:val="-2"/>
        </w:rPr>
      </w:pPr>
    </w:p>
    <w:p w:rsidR="00037C70" w:rsidRPr="0058343A" w:rsidRDefault="00037C70" w:rsidP="00037C70">
      <w:pPr>
        <w:keepNext/>
        <w:jc w:val="center"/>
        <w:outlineLvl w:val="1"/>
        <w:rPr>
          <w:b/>
        </w:rPr>
      </w:pPr>
      <w:r w:rsidRPr="00C3713E">
        <w:rPr>
          <w:b/>
        </w:rPr>
        <w:t>8. Содержание элементов</w:t>
      </w:r>
      <w:r w:rsidRPr="0058343A">
        <w:rPr>
          <w:b/>
        </w:rPr>
        <w:t xml:space="preserve"> внешнего благоустройства</w:t>
      </w:r>
    </w:p>
    <w:p w:rsidR="00037C70" w:rsidRDefault="00037C70" w:rsidP="00037C70">
      <w:pPr>
        <w:keepNext/>
        <w:jc w:val="center"/>
        <w:rPr>
          <w:b/>
        </w:rPr>
      </w:pPr>
      <w:r w:rsidRPr="0058343A">
        <w:rPr>
          <w:b/>
        </w:rPr>
        <w:t>общего пользования</w:t>
      </w:r>
    </w:p>
    <w:p w:rsidR="00037C70" w:rsidRPr="0058343A" w:rsidRDefault="00037C70" w:rsidP="00037C70">
      <w:pPr>
        <w:keepNext/>
        <w:jc w:val="center"/>
        <w:rPr>
          <w:b/>
        </w:rPr>
      </w:pPr>
    </w:p>
    <w:p w:rsidR="00037C70" w:rsidRPr="0058343A" w:rsidRDefault="00037C70" w:rsidP="00037C70">
      <w:pPr>
        <w:keepNext/>
        <w:ind w:firstLine="709"/>
        <w:jc w:val="both"/>
      </w:pPr>
      <w:r w:rsidRPr="0058343A">
        <w:t>8.1. Общие требования к содержанию элементов внешнего благоустройства:</w:t>
      </w:r>
    </w:p>
    <w:p w:rsidR="00037C70" w:rsidRPr="0058343A" w:rsidRDefault="00037C70" w:rsidP="00037C70">
      <w:pPr>
        <w:keepNext/>
        <w:ind w:firstLine="709"/>
        <w:jc w:val="both"/>
      </w:pPr>
      <w:r w:rsidRPr="0058343A">
        <w:t xml:space="preserve">8.1.1. </w:t>
      </w:r>
      <w:r>
        <w:t>с</w:t>
      </w:r>
      <w:r w:rsidRPr="0058343A">
        <w:t>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37C70" w:rsidRPr="0058343A" w:rsidRDefault="00037C70" w:rsidP="00037C70">
      <w:pPr>
        <w:keepNext/>
        <w:ind w:firstLine="709"/>
        <w:jc w:val="both"/>
      </w:pPr>
      <w:r w:rsidRPr="0058343A">
        <w:t>8.1.2.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Забайкальского края, правовым актом Администрации городского поселения;</w:t>
      </w:r>
    </w:p>
    <w:p w:rsidR="00037C70" w:rsidRPr="0058343A" w:rsidRDefault="00037C70" w:rsidP="00037C70">
      <w:pPr>
        <w:keepNext/>
        <w:ind w:firstLine="709"/>
        <w:jc w:val="both"/>
      </w:pPr>
      <w:r w:rsidRPr="0058343A">
        <w:t>8.1.3.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037C70" w:rsidRPr="0058343A" w:rsidRDefault="00037C70" w:rsidP="00037C70">
      <w:pPr>
        <w:keepNext/>
        <w:ind w:firstLine="709"/>
        <w:jc w:val="both"/>
      </w:pPr>
      <w:r w:rsidRPr="0058343A">
        <w:t>Проезды, как правило, должны выходить на второстепенные улицы и оборудоваться шлагбаумами или воротами.</w:t>
      </w:r>
    </w:p>
    <w:p w:rsidR="00037C70" w:rsidRDefault="00037C70" w:rsidP="00037C70">
      <w:pPr>
        <w:keepNext/>
        <w:ind w:firstLine="709"/>
        <w:jc w:val="both"/>
      </w:pPr>
      <w:r w:rsidRPr="0058343A">
        <w:t>Подъездные дороги должны иметь благоустроенную проезжую часть, с оборудованием для очистки колес. Длина каждого выезда должна быть не менее 20 метров</w:t>
      </w:r>
      <w:r w:rsidRPr="00150892">
        <w:t xml:space="preserve"> с оборудованием для очистки колес.</w:t>
      </w:r>
      <w:r>
        <w:t xml:space="preserve"> </w:t>
      </w:r>
    </w:p>
    <w:p w:rsidR="00037C70" w:rsidRPr="0058343A" w:rsidRDefault="00037C70" w:rsidP="00037C70">
      <w:pPr>
        <w:keepNext/>
        <w:ind w:firstLine="709"/>
        <w:jc w:val="both"/>
      </w:pPr>
      <w:r w:rsidRPr="0058343A">
        <w:t>8.1.4.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037C70" w:rsidRPr="0058343A" w:rsidRDefault="00037C70" w:rsidP="00037C70">
      <w:pPr>
        <w:keepNext/>
        <w:ind w:firstLine="709"/>
        <w:jc w:val="both"/>
      </w:pPr>
      <w:r w:rsidRPr="0058343A">
        <w:t>8.1.5.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в соответствии с предписанием, выданным Администрацией городского поселения, в течение 7 календарных дней с момента окончания работ.</w:t>
      </w:r>
    </w:p>
    <w:p w:rsidR="00037C70" w:rsidRPr="0058343A" w:rsidRDefault="00037C70" w:rsidP="00037C70">
      <w:pPr>
        <w:keepNext/>
        <w:ind w:firstLine="709"/>
        <w:jc w:val="both"/>
      </w:pPr>
      <w:r w:rsidRPr="0058343A">
        <w:t>8.2. Вывески, реклама и витрины:</w:t>
      </w:r>
    </w:p>
    <w:p w:rsidR="00037C70" w:rsidRPr="0058343A" w:rsidRDefault="00037C70" w:rsidP="00037C70">
      <w:pPr>
        <w:keepNext/>
        <w:ind w:firstLine="709"/>
        <w:jc w:val="both"/>
      </w:pPr>
      <w:r w:rsidRPr="0058343A">
        <w:lastRenderedPageBreak/>
        <w:t>8.2.1.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Не допускается использование на рекламных конструкциях, вывесках, витринах иностранных слов и выражений, которые могут привести к искажению смысла информации. При отсутствии рекламного изображения на рекламном поле рекламной конструкции, а также обратная сторона рекламных конструкций, выполненных в одностороннем варианте, должна быть закрыта светлым однотонным покрытием. Внешний вид рекламных конструкций включает в себя:</w:t>
      </w:r>
    </w:p>
    <w:p w:rsidR="00037C70" w:rsidRPr="0058343A" w:rsidRDefault="00037C70" w:rsidP="00037C70">
      <w:pPr>
        <w:keepNext/>
        <w:ind w:firstLine="709"/>
        <w:jc w:val="both"/>
      </w:pPr>
      <w:r w:rsidRPr="0058343A">
        <w:t>- наличие маркировки с указанием собственника рекламной конструкции и номера его телефона;</w:t>
      </w:r>
    </w:p>
    <w:p w:rsidR="00037C70" w:rsidRPr="0058343A" w:rsidRDefault="00037C70" w:rsidP="00037C70">
      <w:pPr>
        <w:keepNext/>
        <w:ind w:firstLine="709"/>
        <w:jc w:val="both"/>
      </w:pPr>
      <w:r w:rsidRPr="0058343A">
        <w:t>- надежное крепление элементов рекламной конструкции и осветительных приборов и устройств, находящихся на ней;</w:t>
      </w:r>
    </w:p>
    <w:p w:rsidR="00037C70" w:rsidRPr="0058343A" w:rsidRDefault="00037C70" w:rsidP="00037C70">
      <w:pPr>
        <w:keepNext/>
        <w:ind w:firstLine="709"/>
        <w:jc w:val="both"/>
      </w:pPr>
      <w:r w:rsidRPr="0058343A">
        <w:t>- целостность рекламного изображения и отсутствие посторонних надписей и рисунков на нем.</w:t>
      </w:r>
    </w:p>
    <w:p w:rsidR="00037C70" w:rsidRPr="0058343A" w:rsidRDefault="00037C70" w:rsidP="00037C70">
      <w:pPr>
        <w:keepNext/>
        <w:ind w:firstLine="709"/>
        <w:jc w:val="both"/>
      </w:pPr>
      <w:r w:rsidRPr="0058343A">
        <w:t xml:space="preserve">Выявленные </w:t>
      </w:r>
      <w:r>
        <w:t xml:space="preserve">контролирующими органами </w:t>
      </w:r>
      <w:r w:rsidRPr="0058343A">
        <w:t>дефекты внешнего вида рекламной конструкции, вывески, витрины устраняются в течение трех суток собственниками рекламной конструкции, вывески, витрины</w:t>
      </w:r>
      <w:r>
        <w:t>, с момента вынесения предписания</w:t>
      </w:r>
      <w:r w:rsidRPr="0058343A">
        <w:t>. В случае неисправности осветительных приборов рекламные конструкции или вывески должны обесточиваться.</w:t>
      </w:r>
    </w:p>
    <w:p w:rsidR="00037C70" w:rsidRPr="0058343A" w:rsidRDefault="00037C70" w:rsidP="00037C70">
      <w:pPr>
        <w:keepNext/>
        <w:ind w:firstLine="709"/>
        <w:jc w:val="both"/>
      </w:pPr>
      <w:r w:rsidRPr="0058343A">
        <w:t>8.2.2. рекламные конструкции и витрины должны быть оборудованы специальными осветительными приборами. Расстояние между осветительными приборами и окнами жилых помещений устанавливается согласно санитарным правилам и нормам;</w:t>
      </w:r>
    </w:p>
    <w:p w:rsidR="00037C70" w:rsidRPr="0058343A" w:rsidRDefault="00037C70" w:rsidP="00037C70">
      <w:pPr>
        <w:keepNext/>
        <w:ind w:firstLine="709"/>
        <w:jc w:val="both"/>
      </w:pPr>
      <w:r w:rsidRPr="00B623D0">
        <w:t>8.2.3. на главных магистралях должна быть обеспечена горизонтальная освещенность витрины, равная 500 люксам, на всех остальных улицах - 200 люксам;</w:t>
      </w:r>
    </w:p>
    <w:p w:rsidR="00037C70" w:rsidRPr="0058343A" w:rsidRDefault="00037C70" w:rsidP="00037C70">
      <w:pPr>
        <w:keepNext/>
        <w:ind w:firstLine="709"/>
        <w:jc w:val="both"/>
      </w:pPr>
      <w:r w:rsidRPr="0058343A">
        <w:t>8.2.4.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037C70" w:rsidRPr="0058343A" w:rsidRDefault="00037C70" w:rsidP="00037C70">
      <w:pPr>
        <w:keepNext/>
        <w:ind w:firstLine="709"/>
        <w:jc w:val="both"/>
      </w:pPr>
      <w:r w:rsidRPr="0058343A">
        <w:t>8.2.5.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037C70" w:rsidRPr="0058343A" w:rsidRDefault="00037C70" w:rsidP="00037C70">
      <w:pPr>
        <w:keepNext/>
        <w:ind w:firstLine="709"/>
        <w:jc w:val="both"/>
      </w:pPr>
      <w:r w:rsidRPr="0058343A">
        <w:t>8.2.6. установка рекламных конструкций допускается при наличии разрешения на установку рекламной конструкции, выдаваемого на основании заявления собственника рекламной конструкции администрацией муниципального района «</w:t>
      </w:r>
      <w:proofErr w:type="spellStart"/>
      <w:r>
        <w:t>Карымский</w:t>
      </w:r>
      <w:proofErr w:type="spellEnd"/>
      <w:r w:rsidRPr="0058343A">
        <w:t xml:space="preserve"> район».</w:t>
      </w:r>
    </w:p>
    <w:p w:rsidR="00037C70" w:rsidRPr="0058343A" w:rsidRDefault="00037C70" w:rsidP="00037C70">
      <w:pPr>
        <w:keepNext/>
        <w:ind w:firstLine="709"/>
        <w:jc w:val="both"/>
      </w:pPr>
      <w:r w:rsidRPr="0058343A">
        <w:t xml:space="preserve">Установка рекламной конструкции без разрешения (самовольная установка) не допускается. </w:t>
      </w:r>
    </w:p>
    <w:p w:rsidR="00037C70" w:rsidRPr="0058343A" w:rsidRDefault="00037C70" w:rsidP="00037C70">
      <w:pPr>
        <w:keepNext/>
        <w:ind w:firstLine="709"/>
        <w:jc w:val="both"/>
      </w:pPr>
      <w:r w:rsidRPr="0058343A">
        <w:t>8.2.7.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037C70" w:rsidRPr="0058343A" w:rsidRDefault="00037C70" w:rsidP="00037C70">
      <w:pPr>
        <w:keepNext/>
        <w:ind w:firstLine="709"/>
        <w:jc w:val="both"/>
      </w:pPr>
      <w:r w:rsidRPr="0058343A">
        <w:t>8.2.8. Наружная звуковая реклама не должна нарушать безопасность дорожного движения и создавать дискомфорт для людей, находящихся в зоне действия звуковой рекламной установки;</w:t>
      </w:r>
    </w:p>
    <w:p w:rsidR="00037C70" w:rsidRPr="0058343A" w:rsidRDefault="00037C70" w:rsidP="00037C70">
      <w:pPr>
        <w:keepNext/>
        <w:ind w:firstLine="709"/>
        <w:jc w:val="both"/>
      </w:pPr>
      <w:r w:rsidRPr="0058343A">
        <w:t>8.2.9.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037C70" w:rsidRPr="0058343A" w:rsidRDefault="00037C70" w:rsidP="00037C70">
      <w:pPr>
        <w:keepNext/>
        <w:ind w:firstLine="709"/>
        <w:jc w:val="both"/>
      </w:pPr>
      <w:r w:rsidRPr="0058343A">
        <w:t>8.2.10.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037C70" w:rsidRPr="0058343A" w:rsidRDefault="00037C70" w:rsidP="00037C70">
      <w:pPr>
        <w:keepNext/>
        <w:ind w:firstLine="709"/>
        <w:jc w:val="both"/>
      </w:pPr>
      <w:r w:rsidRPr="0058343A">
        <w:t>8.2.11. Территориальное размещение, внешний</w:t>
      </w:r>
      <w:r>
        <w:t xml:space="preserve"> </w:t>
      </w:r>
      <w:r w:rsidRPr="0058343A">
        <w:t>архитектурный облик и параметры рекламной конструкции согласовывается с администрацией городского поселения.</w:t>
      </w:r>
    </w:p>
    <w:p w:rsidR="00037C70" w:rsidRPr="0058343A" w:rsidRDefault="00037C70" w:rsidP="00037C70">
      <w:pPr>
        <w:keepNext/>
        <w:ind w:firstLine="709"/>
        <w:jc w:val="both"/>
      </w:pPr>
      <w:r w:rsidRPr="0058343A">
        <w:t>8.3. Строительство, установка и содержание малых архитектурных форм:</w:t>
      </w:r>
    </w:p>
    <w:p w:rsidR="00037C70" w:rsidRPr="0058343A" w:rsidRDefault="00037C70" w:rsidP="00037C70">
      <w:pPr>
        <w:keepNext/>
        <w:ind w:firstLine="709"/>
        <w:jc w:val="both"/>
      </w:pPr>
      <w:r w:rsidRPr="0058343A">
        <w:t xml:space="preserve">8.3.1. физические или юридические лица обязаны содержать малые архитектурные </w:t>
      </w:r>
      <w:r w:rsidRPr="0058343A">
        <w:lastRenderedPageBreak/>
        <w:t>формы, производить их ремонт и окраску, согласовывая колеры с администрацией городского поселения;</w:t>
      </w:r>
    </w:p>
    <w:p w:rsidR="00037C70" w:rsidRPr="0058343A" w:rsidRDefault="00037C70" w:rsidP="00037C70">
      <w:pPr>
        <w:keepNext/>
        <w:ind w:firstLine="709"/>
        <w:jc w:val="both"/>
      </w:pPr>
      <w:proofErr w:type="gramStart"/>
      <w:r w:rsidRPr="0058343A">
        <w:t xml:space="preserve">8.3.2.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w:t>
      </w:r>
      <w:hyperlink r:id="rId16" w:history="1">
        <w:r w:rsidRPr="0058343A">
          <w:t>подпунктом 8.1.1</w:t>
        </w:r>
      </w:hyperlink>
      <w:r w:rsidRPr="0058343A">
        <w:t xml:space="preserve"> Правил, производить не реже одного раза в год;</w:t>
      </w:r>
      <w:proofErr w:type="gramEnd"/>
    </w:p>
    <w:p w:rsidR="00037C70" w:rsidRPr="0058343A" w:rsidRDefault="00037C70" w:rsidP="00037C70">
      <w:pPr>
        <w:keepNext/>
        <w:ind w:firstLine="709"/>
        <w:jc w:val="both"/>
      </w:pPr>
      <w:r w:rsidRPr="0058343A">
        <w:t>8.3.3. окраску каменных, железобетонных и металлических ограждений</w:t>
      </w:r>
      <w:r>
        <w:t>,</w:t>
      </w:r>
      <w:r w:rsidRPr="0058343A">
        <w:t xml:space="preserve">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w:t>
      </w:r>
      <w:hyperlink r:id="rId17" w:history="1">
        <w:r w:rsidRPr="0058343A">
          <w:t>подпунктом 8.1.1</w:t>
        </w:r>
      </w:hyperlink>
      <w:r w:rsidRPr="0058343A">
        <w:t xml:space="preserve"> Правил, производить не реже одного раза в два года, а ремонт - по мере необходимости.</w:t>
      </w:r>
    </w:p>
    <w:p w:rsidR="00037C70" w:rsidRPr="0058343A" w:rsidRDefault="00037C70" w:rsidP="00037C70">
      <w:pPr>
        <w:keepNext/>
        <w:ind w:firstLine="709"/>
        <w:jc w:val="both"/>
      </w:pPr>
      <w:r w:rsidRPr="0058343A">
        <w:t>8.4. Обеспечение доступности городской среды.</w:t>
      </w:r>
    </w:p>
    <w:p w:rsidR="00037C70" w:rsidRPr="0058343A" w:rsidRDefault="00037C70" w:rsidP="00037C70">
      <w:pPr>
        <w:keepNext/>
        <w:ind w:firstLine="709"/>
        <w:jc w:val="both"/>
      </w:pPr>
      <w:r w:rsidRPr="0058343A">
        <w:t>8.4.1. При проектировании объектов благоустройства жилой среды, улиц и дорог, объектов культурно-бытового обслуживания предусматрива</w:t>
      </w:r>
      <w:r>
        <w:t>ется</w:t>
      </w:r>
      <w:r w:rsidRPr="0058343A">
        <w:t xml:space="preserve">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37C70" w:rsidRPr="0058343A" w:rsidRDefault="00037C70" w:rsidP="00037C70">
      <w:pPr>
        <w:keepNext/>
        <w:ind w:firstLine="709"/>
        <w:jc w:val="both"/>
      </w:pPr>
      <w:r w:rsidRPr="0058343A">
        <w:t>8.4.2. 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t>ется</w:t>
      </w:r>
      <w:r w:rsidRPr="0058343A">
        <w:t xml:space="preserve"> при новом строительстве заказчиком в соответствии с утвержденной проектной документацией.</w:t>
      </w:r>
    </w:p>
    <w:p w:rsidR="00037C70" w:rsidRDefault="00037C70" w:rsidP="00037C70">
      <w:pPr>
        <w:keepNext/>
        <w:jc w:val="center"/>
        <w:outlineLvl w:val="1"/>
      </w:pPr>
    </w:p>
    <w:p w:rsidR="00037C70" w:rsidRDefault="00037C70" w:rsidP="00037C70">
      <w:pPr>
        <w:keepNext/>
        <w:jc w:val="center"/>
        <w:outlineLvl w:val="1"/>
        <w:rPr>
          <w:b/>
        </w:rPr>
      </w:pPr>
      <w:r w:rsidRPr="0058343A">
        <w:rPr>
          <w:b/>
        </w:rPr>
        <w:t>9. Озеленение территории</w:t>
      </w:r>
    </w:p>
    <w:p w:rsidR="00037C70" w:rsidRPr="0058343A" w:rsidRDefault="00037C70" w:rsidP="00037C70">
      <w:pPr>
        <w:keepNext/>
        <w:jc w:val="center"/>
        <w:outlineLvl w:val="1"/>
        <w:rPr>
          <w:b/>
        </w:rPr>
      </w:pPr>
    </w:p>
    <w:p w:rsidR="00037C70" w:rsidRDefault="00037C70" w:rsidP="00037C70">
      <w:pPr>
        <w:keepNext/>
        <w:ind w:firstLine="709"/>
        <w:jc w:val="both"/>
      </w:pPr>
      <w:r w:rsidRPr="006C6BFF">
        <w:t xml:space="preserve">9.1. Озеленение территории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w:t>
      </w:r>
      <w:r>
        <w:t>в рамках существующего законодательства поддерживается</w:t>
      </w:r>
      <w:r w:rsidRPr="006C6BFF">
        <w:t xml:space="preserve"> инициатив</w:t>
      </w:r>
      <w:r>
        <w:t>а</w:t>
      </w:r>
      <w:r w:rsidRPr="006C6BFF">
        <w:t xml:space="preserve"> населения и других заинтересованных лиц по поддержанию и улучшению зеленых зон и других элементов природной среды</w:t>
      </w:r>
      <w:r>
        <w:t>.</w:t>
      </w:r>
    </w:p>
    <w:p w:rsidR="00037C70" w:rsidRPr="006C6BFF" w:rsidRDefault="00037C70" w:rsidP="00037C70">
      <w:pPr>
        <w:keepNext/>
        <w:ind w:firstLine="709"/>
        <w:jc w:val="both"/>
      </w:pPr>
      <w:r w:rsidRPr="006C6BFF">
        <w:t>Работ</w:t>
      </w:r>
      <w:r>
        <w:t>ы</w:t>
      </w:r>
      <w:r w:rsidRPr="006C6BFF">
        <w:t xml:space="preserve"> выполня</w:t>
      </w:r>
      <w:r>
        <w:t>ются</w:t>
      </w:r>
      <w:r w:rsidRPr="006C6BFF">
        <w:t xml:space="preserve"> по договорам с администрацией городского поселения в пределах средств, предусмотренных в бюджете городского поселения на эти цели, а также за счет иных, не противоречащих действующему законодательству, источников финансирования. </w:t>
      </w:r>
    </w:p>
    <w:p w:rsidR="00037C70" w:rsidRPr="006C6BFF" w:rsidRDefault="00037C70" w:rsidP="00037C70">
      <w:pPr>
        <w:keepNext/>
        <w:ind w:firstLine="709"/>
        <w:jc w:val="both"/>
      </w:pPr>
      <w:r w:rsidRPr="006C6BFF">
        <w:t>9.1.1. При создании элементов озеленения учитыва</w:t>
      </w:r>
      <w:r>
        <w:t>ются</w:t>
      </w:r>
      <w:r w:rsidRPr="006C6BFF">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37C70" w:rsidRPr="006C6BFF" w:rsidRDefault="00037C70" w:rsidP="00037C70">
      <w:pPr>
        <w:keepNext/>
        <w:ind w:firstLine="709"/>
        <w:jc w:val="both"/>
      </w:pPr>
      <w:r w:rsidRPr="006C6BFF">
        <w:t>9.1.2.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037C70" w:rsidRPr="006C6BFF" w:rsidRDefault="00037C70" w:rsidP="00037C70">
      <w:pPr>
        <w:keepNext/>
        <w:ind w:firstLine="709"/>
        <w:jc w:val="both"/>
      </w:pPr>
      <w:r w:rsidRPr="006C6BFF">
        <w:t>9.1.3. Работы по озеленению планир</w:t>
      </w:r>
      <w:r>
        <w:t>уются</w:t>
      </w:r>
      <w:r w:rsidRPr="006C6BFF">
        <w:t xml:space="preserve"> в комплексе, обеспечивающего для всех жителей доступ к </w:t>
      </w:r>
      <w:proofErr w:type="spellStart"/>
      <w:r w:rsidRPr="006C6BFF">
        <w:t>неурбанизированным</w:t>
      </w:r>
      <w:proofErr w:type="spellEnd"/>
      <w:r w:rsidRPr="006C6BFF">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37C70" w:rsidRPr="006C6BFF" w:rsidRDefault="00037C70" w:rsidP="00037C70">
      <w:pPr>
        <w:keepNext/>
        <w:ind w:firstLine="709"/>
        <w:jc w:val="both"/>
      </w:pPr>
      <w:r w:rsidRPr="006C6BFF">
        <w:t xml:space="preserve"> 9.1.4. </w:t>
      </w:r>
      <w:proofErr w:type="gramStart"/>
      <w:r w:rsidRPr="006C6BFF">
        <w:t xml:space="preserve">Основными типами насаждений и озеленения могут являться: рядовые </w:t>
      </w:r>
      <w:r w:rsidRPr="006C6BFF">
        <w:lastRenderedPageBreak/>
        <w:t>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6C6BFF">
        <w:t xml:space="preserve"> В зависимости от выбора типов насаждений определя</w:t>
      </w:r>
      <w:r>
        <w:t>ются</w:t>
      </w:r>
      <w:r w:rsidRPr="006C6BFF">
        <w:t xml:space="preserve"> объемно-пространственн</w:t>
      </w:r>
      <w:r>
        <w:t>ые</w:t>
      </w:r>
      <w:r w:rsidRPr="006C6BFF">
        <w:t xml:space="preserve"> структуру насаждений и обеспечива</w:t>
      </w:r>
      <w:r>
        <w:t>ются</w:t>
      </w:r>
      <w:r w:rsidRPr="006C6BFF">
        <w:t xml:space="preserve"> визуально-композиционные и функциональные связи участков озелененных территорий между собой и с застройкой </w:t>
      </w:r>
      <w:r>
        <w:t>поселения</w:t>
      </w:r>
      <w:r w:rsidRPr="006C6BFF">
        <w:t>.</w:t>
      </w:r>
    </w:p>
    <w:p w:rsidR="00037C70" w:rsidRPr="006C6BFF" w:rsidRDefault="00037C70" w:rsidP="00037C70">
      <w:pPr>
        <w:keepNext/>
        <w:ind w:firstLine="709"/>
        <w:jc w:val="both"/>
      </w:pPr>
      <w:r w:rsidRPr="00864EA5">
        <w:t>9.1.5.</w:t>
      </w:r>
      <w:r w:rsidRPr="006C6BFF">
        <w:t xml:space="preserve"> На основании инвентаризационного плана проектной организацией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6C6BFF">
        <w:t>т.ч</w:t>
      </w:r>
      <w:proofErr w:type="spellEnd"/>
      <w:r w:rsidRPr="006C6BFF">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37C70" w:rsidRPr="006C6BFF" w:rsidRDefault="00037C70" w:rsidP="00037C70">
      <w:pPr>
        <w:keepNext/>
        <w:ind w:firstLine="709"/>
        <w:jc w:val="both"/>
      </w:pPr>
      <w:r w:rsidRPr="006C6BFF">
        <w:t>9.1.</w:t>
      </w:r>
      <w:r>
        <w:t>6</w:t>
      </w:r>
      <w:r w:rsidRPr="006C6BFF">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6C6BFF">
        <w:t>дендроплана</w:t>
      </w:r>
      <w:proofErr w:type="spellEnd"/>
      <w:r w:rsidRPr="006C6BFF">
        <w:t>).</w:t>
      </w:r>
    </w:p>
    <w:p w:rsidR="00037C70" w:rsidRPr="006C6BFF" w:rsidRDefault="00037C70" w:rsidP="00037C70">
      <w:pPr>
        <w:keepNext/>
        <w:ind w:firstLine="709"/>
        <w:jc w:val="both"/>
      </w:pPr>
      <w:r w:rsidRPr="006C6BFF">
        <w:t>9.1.</w:t>
      </w:r>
      <w:r>
        <w:t>7</w:t>
      </w:r>
      <w:r w:rsidRPr="006C6BFF">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C6BFF">
        <w:t>дендроплан</w:t>
      </w:r>
      <w:proofErr w:type="spellEnd"/>
      <w:r w:rsidRPr="006C6BFF">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37C70" w:rsidRDefault="00037C70" w:rsidP="00037C70">
      <w:pPr>
        <w:keepNext/>
        <w:ind w:firstLine="709"/>
        <w:jc w:val="both"/>
      </w:pPr>
      <w:r w:rsidRPr="006C6BFF">
        <w:t>9.1.</w:t>
      </w:r>
      <w:r>
        <w:t>8</w:t>
      </w:r>
      <w:r w:rsidRPr="006C6BFF">
        <w:t xml:space="preserve">. При проектировании озеленения </w:t>
      </w:r>
      <w:r>
        <w:t xml:space="preserve">следует </w:t>
      </w:r>
      <w:r w:rsidRPr="006C6BFF">
        <w:t>учитывать минимальные расстояния посадок деревьев и кустарников до инженерных сетей, зданий и сооружений</w:t>
      </w:r>
      <w:r>
        <w:t>, с</w:t>
      </w:r>
      <w:r w:rsidRPr="006C6BFF">
        <w:t>облюдать максимальное количество зеленых насаждений на различных территориях</w:t>
      </w:r>
      <w:r>
        <w:t>.</w:t>
      </w:r>
    </w:p>
    <w:p w:rsidR="00037C70" w:rsidRPr="006C6BFF" w:rsidRDefault="00037C70" w:rsidP="00037C70">
      <w:pPr>
        <w:keepNext/>
        <w:ind w:firstLine="709"/>
        <w:jc w:val="both"/>
      </w:pPr>
      <w:r w:rsidRPr="006C6BFF">
        <w:t>9.1.</w:t>
      </w:r>
      <w:r>
        <w:t>9</w:t>
      </w:r>
      <w:r w:rsidRPr="006C6BFF">
        <w:t xml:space="preserve">. На территории </w:t>
      </w:r>
      <w:r>
        <w:t>городского поселения</w:t>
      </w:r>
      <w:r w:rsidRPr="006C6BFF">
        <w:t xml:space="preserve"> провод</w:t>
      </w:r>
      <w:r>
        <w:t>ятся</w:t>
      </w:r>
      <w:r w:rsidRPr="006C6BFF">
        <w:t xml:space="preserve"> исследования состава почвы (грунтов) на физико-химическую, санитарно-эпидемиологическую и радиологическую безопасность, предусматрива</w:t>
      </w:r>
      <w:r>
        <w:t>ется</w:t>
      </w:r>
      <w:r w:rsidRPr="006C6BFF">
        <w:t xml:space="preserve"> ее рекультиваци</w:t>
      </w:r>
      <w:r>
        <w:t>я</w:t>
      </w:r>
      <w:r w:rsidRPr="006C6BFF">
        <w:t xml:space="preserve"> в случае превышения допустимых параметров загрязнения. </w:t>
      </w:r>
    </w:p>
    <w:p w:rsidR="00037C70" w:rsidRPr="006C6BFF" w:rsidRDefault="00037C70" w:rsidP="00037C70">
      <w:pPr>
        <w:keepNext/>
        <w:ind w:firstLine="709"/>
        <w:jc w:val="both"/>
      </w:pPr>
      <w:r w:rsidRPr="006C6BFF">
        <w:t>9.1.1</w:t>
      </w:r>
      <w:r>
        <w:t>0</w:t>
      </w:r>
      <w:r w:rsidRPr="006C6BFF">
        <w:t>. При посадке деревьев в зонах действия теплотрасс учитыв</w:t>
      </w:r>
      <w:r>
        <w:t>ается</w:t>
      </w:r>
      <w:r w:rsidRPr="006C6BFF">
        <w:t xml:space="preserve"> фактор прогревания почвы в обе стороны от оси теплотрассы.</w:t>
      </w:r>
    </w:p>
    <w:p w:rsidR="00037C70" w:rsidRPr="006C6BFF" w:rsidRDefault="00037C70" w:rsidP="00037C70">
      <w:pPr>
        <w:keepNext/>
        <w:ind w:firstLine="709"/>
        <w:jc w:val="both"/>
      </w:pPr>
      <w:r w:rsidRPr="006C6BFF">
        <w:t>9.2.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городского поселения.</w:t>
      </w:r>
    </w:p>
    <w:p w:rsidR="00037C70" w:rsidRPr="006C6BFF" w:rsidRDefault="00037C70" w:rsidP="00037C70">
      <w:pPr>
        <w:keepNext/>
        <w:ind w:firstLine="709"/>
        <w:jc w:val="both"/>
      </w:pPr>
      <w:r w:rsidRPr="006C6BFF">
        <w:t>9.3. На территориях зеленых насаждений запрещается:</w:t>
      </w:r>
    </w:p>
    <w:p w:rsidR="00037C70" w:rsidRPr="006C6BFF" w:rsidRDefault="00037C70" w:rsidP="00037C70">
      <w:pPr>
        <w:keepNext/>
        <w:ind w:firstLine="709"/>
        <w:jc w:val="both"/>
      </w:pPr>
      <w:r w:rsidRPr="006C6BFF">
        <w:t>9.3.1. ходить и лежать на газонах и в местах молодых зеленых насаждений;</w:t>
      </w:r>
    </w:p>
    <w:p w:rsidR="00037C70" w:rsidRPr="006C6BFF" w:rsidRDefault="00037C70" w:rsidP="00037C70">
      <w:pPr>
        <w:keepNext/>
        <w:ind w:firstLine="709"/>
        <w:jc w:val="both"/>
      </w:pPr>
      <w:r w:rsidRPr="006C6BFF">
        <w:t>9.3.2. ломать деревья, кустарники, сучья и ветви, срывать листья и цветы;</w:t>
      </w:r>
    </w:p>
    <w:p w:rsidR="00037C70" w:rsidRPr="006C6BFF" w:rsidRDefault="00037C70" w:rsidP="00037C70">
      <w:pPr>
        <w:keepNext/>
        <w:ind w:firstLine="709"/>
        <w:jc w:val="both"/>
      </w:pPr>
      <w:r w:rsidRPr="006C6BFF">
        <w:t>9.3.3. разжигать костры, сжигать мусор, листву;</w:t>
      </w:r>
    </w:p>
    <w:p w:rsidR="00037C70" w:rsidRPr="006C6BFF" w:rsidRDefault="00037C70" w:rsidP="00037C70">
      <w:pPr>
        <w:keepNext/>
        <w:ind w:firstLine="709"/>
        <w:jc w:val="both"/>
      </w:pPr>
      <w:r w:rsidRPr="006C6BFF">
        <w:t>9.3.4. засорять газоны, цветники, дорожки и водоемы;</w:t>
      </w:r>
    </w:p>
    <w:p w:rsidR="00037C70" w:rsidRPr="006C6BFF" w:rsidRDefault="00037C70" w:rsidP="00037C70">
      <w:pPr>
        <w:keepNext/>
        <w:ind w:firstLine="709"/>
        <w:jc w:val="both"/>
      </w:pPr>
      <w:r w:rsidRPr="006C6BFF">
        <w:t>9.3.5. портить скульптуры, скамейки, ограды, малые архитектурные формы;</w:t>
      </w:r>
    </w:p>
    <w:p w:rsidR="00037C70" w:rsidRPr="006C6BFF" w:rsidRDefault="00037C70" w:rsidP="00037C70">
      <w:pPr>
        <w:keepNext/>
        <w:ind w:firstLine="709"/>
        <w:jc w:val="both"/>
      </w:pPr>
      <w:r w:rsidRPr="006C6BFF">
        <w:t>9.3.6.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037C70" w:rsidRPr="006C6BFF" w:rsidRDefault="00037C70" w:rsidP="00037C70">
      <w:pPr>
        <w:keepNext/>
        <w:ind w:firstLine="709"/>
        <w:jc w:val="both"/>
      </w:pPr>
      <w:r w:rsidRPr="006C6BFF">
        <w:t>9.3.7. подвешивать на деревья гамаки, качели, веревки, кроме искусственных гнездований птиц, кормушек и поилок;</w:t>
      </w:r>
    </w:p>
    <w:p w:rsidR="00037C70" w:rsidRPr="006C6BFF" w:rsidRDefault="00037C70" w:rsidP="00037C70">
      <w:pPr>
        <w:keepNext/>
        <w:ind w:firstLine="709"/>
        <w:jc w:val="both"/>
      </w:pPr>
      <w:r w:rsidRPr="00C71B72">
        <w:t>9.3.8.</w:t>
      </w:r>
      <w:r w:rsidRPr="006C6BFF">
        <w:t xml:space="preserve"> ездить на велосипедах, мотоциклах, лошадях, тракторах и автомашинах;</w:t>
      </w:r>
    </w:p>
    <w:p w:rsidR="00037C70" w:rsidRPr="006C6BFF" w:rsidRDefault="00037C70" w:rsidP="00037C70">
      <w:pPr>
        <w:keepNext/>
        <w:ind w:firstLine="709"/>
        <w:jc w:val="both"/>
      </w:pPr>
      <w:r w:rsidRPr="006C6BFF">
        <w:t>9.3</w:t>
      </w:r>
      <w:r>
        <w:t>.9</w:t>
      </w:r>
      <w:r w:rsidRPr="006C6BFF">
        <w:t>. пасти скот;</w:t>
      </w:r>
    </w:p>
    <w:p w:rsidR="00037C70" w:rsidRPr="006C6BFF" w:rsidRDefault="00037C70" w:rsidP="00037C70">
      <w:pPr>
        <w:keepNext/>
        <w:ind w:firstLine="709"/>
        <w:jc w:val="both"/>
      </w:pPr>
      <w:r w:rsidRPr="006C6BFF">
        <w:t>9.3.1</w:t>
      </w:r>
      <w:r>
        <w:t>0</w:t>
      </w:r>
      <w:r w:rsidRPr="006C6BFF">
        <w:t>. устраивать ледяные катки и снежные горки, кататься на лыжах, коньках, санях, за исключением мест, отведенных для этих целей;</w:t>
      </w:r>
    </w:p>
    <w:p w:rsidR="00037C70" w:rsidRPr="006C6BFF" w:rsidRDefault="00037C70" w:rsidP="00037C70">
      <w:pPr>
        <w:keepNext/>
        <w:ind w:firstLine="709"/>
        <w:jc w:val="both"/>
      </w:pPr>
      <w:r w:rsidRPr="006C6BFF">
        <w:t>9.3.1</w:t>
      </w:r>
      <w:r>
        <w:t>1</w:t>
      </w:r>
      <w:r w:rsidRPr="006C6BFF">
        <w:t xml:space="preserve">. производить строительные и ремонтные работы без ограждений насаждений </w:t>
      </w:r>
      <w:r w:rsidRPr="006C6BFF">
        <w:lastRenderedPageBreak/>
        <w:t>щитами, гарантирующими защиту их от повреждений;</w:t>
      </w:r>
    </w:p>
    <w:p w:rsidR="00037C70" w:rsidRPr="006C6BFF" w:rsidRDefault="00037C70" w:rsidP="00037C70">
      <w:pPr>
        <w:keepNext/>
        <w:ind w:firstLine="709"/>
        <w:jc w:val="both"/>
      </w:pPr>
      <w:r w:rsidRPr="006C6BFF">
        <w:t>9.3</w:t>
      </w:r>
      <w:r>
        <w:t>.12</w:t>
      </w:r>
      <w:r w:rsidRPr="006C6BFF">
        <w:t>. обнажать корни деревьев и засыпать шейки деревьев землей или строительным мусором;</w:t>
      </w:r>
    </w:p>
    <w:p w:rsidR="00037C70" w:rsidRPr="006C6BFF" w:rsidRDefault="00037C70" w:rsidP="00037C70">
      <w:pPr>
        <w:keepNext/>
        <w:ind w:firstLine="709"/>
        <w:jc w:val="both"/>
      </w:pPr>
      <w:r w:rsidRPr="006C6BFF">
        <w:t>9.3.1</w:t>
      </w:r>
      <w:r>
        <w:t>3</w:t>
      </w:r>
      <w:r w:rsidRPr="006C6BFF">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37C70" w:rsidRPr="006C6BFF" w:rsidRDefault="00037C70" w:rsidP="00037C70">
      <w:pPr>
        <w:keepNext/>
        <w:ind w:firstLine="709"/>
        <w:jc w:val="both"/>
      </w:pPr>
      <w:r w:rsidRPr="006C6BFF">
        <w:t>9.3</w:t>
      </w:r>
      <w:r>
        <w:t>.14</w:t>
      </w:r>
      <w:r w:rsidRPr="006C6BFF">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37C70" w:rsidRPr="006C6BFF" w:rsidRDefault="00037C70" w:rsidP="00037C70">
      <w:pPr>
        <w:keepNext/>
        <w:ind w:firstLine="709"/>
        <w:jc w:val="both"/>
      </w:pPr>
      <w:r w:rsidRPr="006C6BFF">
        <w:t>9.3</w:t>
      </w:r>
      <w:r>
        <w:t>.15</w:t>
      </w:r>
      <w:r w:rsidRPr="006C6BFF">
        <w:t>. добывать растительную землю, песок и производить другие раскопки;</w:t>
      </w:r>
    </w:p>
    <w:p w:rsidR="00037C70" w:rsidRPr="006C6BFF" w:rsidRDefault="00037C70" w:rsidP="00037C70">
      <w:pPr>
        <w:keepNext/>
        <w:ind w:firstLine="709"/>
        <w:jc w:val="both"/>
      </w:pPr>
      <w:r w:rsidRPr="006C6BFF">
        <w:t>9.3.1</w:t>
      </w:r>
      <w:r>
        <w:t>6</w:t>
      </w:r>
      <w:r w:rsidRPr="006C6BFF">
        <w:t>. выгуливать и отпускать с поводка собак в парках, лесопарках, скверах и иных территориях зеленых насаждений;</w:t>
      </w:r>
    </w:p>
    <w:p w:rsidR="00037C70" w:rsidRPr="006C6BFF" w:rsidRDefault="00037C70" w:rsidP="00037C70">
      <w:pPr>
        <w:keepNext/>
        <w:ind w:firstLine="709"/>
        <w:jc w:val="both"/>
      </w:pPr>
      <w:r w:rsidRPr="006C6BFF">
        <w:t>9.3.1</w:t>
      </w:r>
      <w:r>
        <w:t>7</w:t>
      </w:r>
      <w:r w:rsidRPr="006C6BFF">
        <w:t>. ловить и стрелять птиц и иных животных.</w:t>
      </w:r>
    </w:p>
    <w:p w:rsidR="00037C70" w:rsidRPr="006C6BFF" w:rsidRDefault="00037C70" w:rsidP="00037C70">
      <w:pPr>
        <w:keepNext/>
        <w:ind w:firstLine="709"/>
        <w:jc w:val="both"/>
      </w:pPr>
      <w:r w:rsidRPr="006C6BFF">
        <w:t>9.3.</w:t>
      </w:r>
      <w:r>
        <w:t>18</w:t>
      </w:r>
      <w:r w:rsidRPr="006C6BFF">
        <w:t>. Запрещается самовольная вырубка деревьев и кустарников.</w:t>
      </w:r>
    </w:p>
    <w:p w:rsidR="00037C70" w:rsidRPr="00864EA5" w:rsidRDefault="00037C70" w:rsidP="00037C70">
      <w:pPr>
        <w:keepNext/>
        <w:ind w:firstLine="709"/>
        <w:jc w:val="both"/>
      </w:pPr>
      <w:r w:rsidRPr="006C6BFF">
        <w:t xml:space="preserve">9.4.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поселения, производится только в соответствии с генеральным планом городского поселения по письменному разрешению администрации </w:t>
      </w:r>
      <w:r w:rsidRPr="00864EA5">
        <w:t>городского поселения и подлежит обязательной компенсации.</w:t>
      </w:r>
    </w:p>
    <w:p w:rsidR="00037C70" w:rsidRPr="006C6BFF" w:rsidRDefault="00037C70" w:rsidP="00037C70">
      <w:pPr>
        <w:keepNext/>
        <w:ind w:firstLine="709"/>
        <w:jc w:val="both"/>
      </w:pPr>
      <w:r w:rsidRPr="00864EA5">
        <w:t>9.5. Выдача разрешения на снос деревьев и кустарников производится после выплаты восстановительной стоимости.</w:t>
      </w:r>
    </w:p>
    <w:p w:rsidR="00037C70" w:rsidRPr="006C6BFF" w:rsidRDefault="00037C70" w:rsidP="00037C70">
      <w:pPr>
        <w:keepNext/>
        <w:ind w:firstLine="709"/>
        <w:jc w:val="both"/>
      </w:pPr>
      <w:r w:rsidRPr="006C6BFF">
        <w:t>9.6. За вынужденный снос крупномерных деревьев и кустарников, связанный с застройкой или прокладкой подземных коммуникаций, берется восстановительная стоимость. Размер восстановительной стоимости зеленых насаждений определяется Администрацией городского поселения.</w:t>
      </w:r>
    </w:p>
    <w:p w:rsidR="00037C70" w:rsidRPr="006C6BFF" w:rsidRDefault="00037C70" w:rsidP="00037C70">
      <w:pPr>
        <w:keepNext/>
        <w:ind w:firstLine="709"/>
        <w:jc w:val="both"/>
      </w:pPr>
      <w:r w:rsidRPr="006C6BFF">
        <w:t>Восстановительная стоимость зеленых насаждений зачисляется в бюджет городского поселения.</w:t>
      </w:r>
    </w:p>
    <w:p w:rsidR="00037C70" w:rsidRPr="006C6BFF" w:rsidRDefault="00037C70" w:rsidP="00037C70">
      <w:pPr>
        <w:keepNext/>
        <w:ind w:firstLine="709"/>
        <w:jc w:val="both"/>
      </w:pPr>
      <w:r w:rsidRPr="006C6BFF">
        <w:t>9.7.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37C70" w:rsidRPr="006C6BFF" w:rsidRDefault="00037C70" w:rsidP="00037C70">
      <w:pPr>
        <w:keepNext/>
        <w:ind w:firstLine="709"/>
        <w:jc w:val="both"/>
      </w:pPr>
      <w:r w:rsidRPr="006C6BFF">
        <w:t>9.8. Ответственность за сохранность зеленых насаждений и уход за ними</w:t>
      </w:r>
      <w:r>
        <w:t>,</w:t>
      </w:r>
      <w:r w:rsidRPr="006C6BFF">
        <w:t xml:space="preserve"> в том числе скашивание травы до высоты 3-</w:t>
      </w:r>
      <w:smartTag w:uri="urn:schemas-microsoft-com:office:smarttags" w:element="metricconverter">
        <w:smartTagPr>
          <w:attr w:name="ProductID" w:val="5 см"/>
        </w:smartTagPr>
        <w:r w:rsidRPr="006C6BFF">
          <w:t>5 см</w:t>
        </w:r>
        <w:r>
          <w:t>,</w:t>
        </w:r>
      </w:smartTag>
      <w:r w:rsidRPr="006C6BFF">
        <w:t xml:space="preserve"> возлагается:</w:t>
      </w:r>
    </w:p>
    <w:p w:rsidR="00037C70" w:rsidRPr="006C6BFF" w:rsidRDefault="00037C70" w:rsidP="00037C70">
      <w:pPr>
        <w:keepNext/>
        <w:ind w:firstLine="709"/>
        <w:jc w:val="both"/>
      </w:pPr>
      <w:r w:rsidRPr="006C6BFF">
        <w:t>9.8.1. в парках, скверах, бульварах, городских садах, лесопарках, на улицах - на предприятия и организации, имеющие на своем балансе зеленые насаждения;</w:t>
      </w:r>
    </w:p>
    <w:p w:rsidR="00037C70" w:rsidRPr="006C6BFF" w:rsidRDefault="00037C70" w:rsidP="00037C70">
      <w:pPr>
        <w:keepNext/>
        <w:ind w:firstLine="709"/>
        <w:jc w:val="both"/>
      </w:pPr>
      <w:r w:rsidRPr="006C6BFF">
        <w:t xml:space="preserve">9.8.2. на придомовых территориях многоэтажной застройки - на </w:t>
      </w:r>
      <w:r>
        <w:t>управляющие компании (ТСЖ)</w:t>
      </w:r>
      <w:r w:rsidRPr="006C6BFF">
        <w:t>, в микрорайоне индивидуальной застройки - на владельцев участков;</w:t>
      </w:r>
    </w:p>
    <w:p w:rsidR="00037C70" w:rsidRPr="006C6BFF" w:rsidRDefault="00037C70" w:rsidP="00037C70">
      <w:pPr>
        <w:keepNext/>
        <w:ind w:firstLine="709"/>
        <w:jc w:val="both"/>
      </w:pPr>
      <w:r w:rsidRPr="006C6BFF">
        <w:t>9.8.3. на территориях организаций, а также на закрепленных за ними участках и в санитарно-защитных зонах - на эти организации;</w:t>
      </w:r>
    </w:p>
    <w:p w:rsidR="00037C70" w:rsidRPr="006C6BFF" w:rsidRDefault="00037C70" w:rsidP="00037C70">
      <w:pPr>
        <w:keepNext/>
        <w:ind w:firstLine="709"/>
        <w:jc w:val="both"/>
      </w:pPr>
      <w:r w:rsidRPr="006C6BFF">
        <w:t>9.8.4. на территориях, отведенных под будущую застройку - на организации, которым для этих целей отведены земельные участки;</w:t>
      </w:r>
    </w:p>
    <w:p w:rsidR="00037C70" w:rsidRPr="006C6BFF" w:rsidRDefault="00037C70" w:rsidP="00037C70">
      <w:pPr>
        <w:keepNext/>
        <w:ind w:firstLine="709"/>
        <w:jc w:val="both"/>
      </w:pPr>
      <w:r w:rsidRPr="006C6BFF">
        <w:t>9.8.5. на пустырях - на прилегающие или расположенные в данном районе предприятия, организации жилищно-коммунального хозяйства по решению администрации городского поселения.</w:t>
      </w:r>
    </w:p>
    <w:p w:rsidR="00037C70" w:rsidRPr="006C6BFF" w:rsidRDefault="00037C70" w:rsidP="00037C70">
      <w:pPr>
        <w:keepNext/>
        <w:ind w:firstLine="709"/>
        <w:jc w:val="both"/>
      </w:pPr>
      <w:r w:rsidRPr="006C6BFF">
        <w:t>9.9. Лицам, ответственным за содержание соответствующей территории, рекомендуется:</w:t>
      </w:r>
    </w:p>
    <w:p w:rsidR="00037C70" w:rsidRPr="006C6BFF" w:rsidRDefault="00037C70" w:rsidP="00037C70">
      <w:pPr>
        <w:keepNext/>
        <w:ind w:firstLine="709"/>
        <w:jc w:val="both"/>
      </w:pPr>
      <w:r w:rsidRPr="006C6BFF">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37C70" w:rsidRPr="006C6BFF" w:rsidRDefault="00037C70" w:rsidP="00037C70">
      <w:pPr>
        <w:keepNext/>
        <w:ind w:firstLine="709"/>
        <w:jc w:val="both"/>
      </w:pPr>
      <w:r w:rsidRPr="006C6BFF">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по согласованию с органом администрации </w:t>
      </w:r>
      <w:r w:rsidRPr="006C6BFF">
        <w:lastRenderedPageBreak/>
        <w:t>городского поселения, уполномоченным в области охраны окружающей среды;</w:t>
      </w:r>
    </w:p>
    <w:p w:rsidR="00037C70" w:rsidRPr="006C6BFF" w:rsidRDefault="00037C70" w:rsidP="00037C70">
      <w:pPr>
        <w:keepNext/>
        <w:ind w:firstLine="709"/>
        <w:jc w:val="both"/>
      </w:pPr>
      <w:r w:rsidRPr="006C6BFF">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37C70" w:rsidRPr="006C6BFF" w:rsidRDefault="00037C70" w:rsidP="00037C70">
      <w:pPr>
        <w:keepNext/>
        <w:ind w:firstLine="709"/>
        <w:jc w:val="both"/>
      </w:pPr>
      <w:r w:rsidRPr="006C6BFF">
        <w:t>- проводить своевременный ремонт ограждений зеленых насаждений.</w:t>
      </w:r>
    </w:p>
    <w:p w:rsidR="00037C70" w:rsidRPr="006C6BFF" w:rsidRDefault="00037C70" w:rsidP="00037C70">
      <w:pPr>
        <w:keepNext/>
        <w:ind w:firstLine="709"/>
        <w:jc w:val="both"/>
      </w:pPr>
      <w:r w:rsidRPr="006C6BFF">
        <w:t>9.</w:t>
      </w:r>
      <w:r>
        <w:t>10</w:t>
      </w:r>
      <w:r w:rsidRPr="006C6BFF">
        <w:t>. Снос деревьев, кроме ценных пород деревьев, и кустарников в зоне индивидуальной застройки осуществля</w:t>
      </w:r>
      <w:r>
        <w:t>ет</w:t>
      </w:r>
      <w:r w:rsidRPr="006C6BFF">
        <w:t xml:space="preserve"> собственник</w:t>
      </w:r>
      <w:r>
        <w:t>о</w:t>
      </w:r>
      <w:r w:rsidRPr="006C6BFF">
        <w:t>м земельных участков самостоятельно.</w:t>
      </w:r>
    </w:p>
    <w:p w:rsidR="00037C70" w:rsidRPr="00FE6804" w:rsidRDefault="00037C70" w:rsidP="00037C70">
      <w:pPr>
        <w:keepNext/>
        <w:ind w:firstLine="709"/>
        <w:jc w:val="both"/>
      </w:pPr>
      <w:r w:rsidRPr="006C6BFF">
        <w:t>9.</w:t>
      </w:r>
      <w:r>
        <w:t>11</w:t>
      </w:r>
      <w:r w:rsidRPr="006C6BFF">
        <w:t>.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037C70" w:rsidRPr="00760C91" w:rsidRDefault="00037C70" w:rsidP="00037C70">
      <w:pPr>
        <w:keepNext/>
        <w:ind w:firstLine="709"/>
        <w:jc w:val="both"/>
      </w:pPr>
      <w:r w:rsidRPr="00FE6804">
        <w:t>9.</w:t>
      </w:r>
      <w:r>
        <w:t>12</w:t>
      </w:r>
      <w:r w:rsidRPr="00FE6804">
        <w:t xml:space="preserve">. </w:t>
      </w:r>
      <w:r w:rsidRPr="00760C91">
        <w:t>Запрещается проезд по газонам, детским или спортивным площадкам, остановка и стоянка на них транспортных средств.</w:t>
      </w:r>
    </w:p>
    <w:p w:rsidR="00037C70" w:rsidRPr="00760C91" w:rsidRDefault="00037C70" w:rsidP="00037C70">
      <w:pPr>
        <w:keepNext/>
        <w:ind w:firstLine="709"/>
        <w:jc w:val="both"/>
      </w:pPr>
      <w:r w:rsidRPr="00760C91">
        <w:t>В целях применения настоящих Правил под газоном понимается не имеющая твердого покрытия поверхность земельного участка, имеющая ограничение в виде бортового камня (бордюра) или иного искусственного ограничения, покрытая травянистой и (или) древесно-кустарниковой растительностью естественного происхождения или искусственно созданного.</w:t>
      </w:r>
    </w:p>
    <w:p w:rsidR="00037C70" w:rsidRDefault="00037C70" w:rsidP="00037C70">
      <w:pPr>
        <w:keepNext/>
        <w:jc w:val="center"/>
        <w:outlineLvl w:val="1"/>
        <w:rPr>
          <w:b/>
        </w:rPr>
      </w:pPr>
    </w:p>
    <w:p w:rsidR="00037C70" w:rsidRDefault="00037C70" w:rsidP="00037C70">
      <w:pPr>
        <w:keepNext/>
        <w:jc w:val="center"/>
        <w:outlineLvl w:val="1"/>
        <w:rPr>
          <w:b/>
        </w:rPr>
      </w:pPr>
      <w:r w:rsidRPr="0058343A">
        <w:rPr>
          <w:b/>
        </w:rPr>
        <w:t>10. Содержание и эксплуатация дорог</w:t>
      </w:r>
    </w:p>
    <w:p w:rsidR="00037C70" w:rsidRPr="0058343A" w:rsidRDefault="00037C70" w:rsidP="00037C70">
      <w:pPr>
        <w:keepNext/>
        <w:jc w:val="center"/>
        <w:outlineLvl w:val="1"/>
        <w:rPr>
          <w:b/>
        </w:rPr>
      </w:pPr>
    </w:p>
    <w:p w:rsidR="00037C70" w:rsidRPr="0058343A" w:rsidRDefault="00037C70" w:rsidP="00037C70">
      <w:pPr>
        <w:keepNext/>
        <w:ind w:firstLine="709"/>
        <w:jc w:val="both"/>
      </w:pPr>
      <w:r w:rsidRPr="0058343A">
        <w:t>10.1. С целью сохранения дорожных покрытий на территории городского поселения запрещается:</w:t>
      </w:r>
    </w:p>
    <w:p w:rsidR="00037C70" w:rsidRPr="0058343A" w:rsidRDefault="00037C70" w:rsidP="00037C70">
      <w:pPr>
        <w:keepNext/>
        <w:ind w:firstLine="709"/>
        <w:jc w:val="both"/>
      </w:pPr>
      <w:r w:rsidRPr="0058343A">
        <w:t>10.1.1. подвоз груза волоком;</w:t>
      </w:r>
    </w:p>
    <w:p w:rsidR="00037C70" w:rsidRPr="0058343A" w:rsidRDefault="00037C70" w:rsidP="00037C70">
      <w:pPr>
        <w:keepNext/>
        <w:ind w:firstLine="709"/>
        <w:jc w:val="both"/>
      </w:pPr>
      <w:r w:rsidRPr="0058343A">
        <w:t>10.1.2.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37C70" w:rsidRPr="0058343A" w:rsidRDefault="00037C70" w:rsidP="00037C70">
      <w:pPr>
        <w:keepNext/>
        <w:ind w:firstLine="709"/>
        <w:jc w:val="both"/>
      </w:pPr>
      <w:r w:rsidRPr="0058343A">
        <w:t>10.1.3. перегон по улицам, имеющим твердое покрытие, машин на гусеничном ходу;</w:t>
      </w:r>
    </w:p>
    <w:p w:rsidR="00037C70" w:rsidRDefault="00037C70" w:rsidP="00037C70">
      <w:pPr>
        <w:keepNext/>
        <w:ind w:firstLine="709"/>
        <w:jc w:val="both"/>
      </w:pPr>
      <w:r w:rsidRPr="0058343A">
        <w:t>10.1.4. движение и стоянка транспорта на пешеходных дорожках, тротуарах.</w:t>
      </w:r>
    </w:p>
    <w:p w:rsidR="00037C70" w:rsidRPr="0058343A" w:rsidRDefault="00037C70" w:rsidP="00037C70">
      <w:pPr>
        <w:keepNext/>
        <w:ind w:firstLine="709"/>
        <w:jc w:val="both"/>
      </w:pPr>
    </w:p>
    <w:p w:rsidR="00037C70" w:rsidRPr="0058343A" w:rsidRDefault="00037C70" w:rsidP="00037C70">
      <w:pPr>
        <w:keepNext/>
        <w:ind w:firstLine="709"/>
        <w:jc w:val="both"/>
      </w:pPr>
      <w:r w:rsidRPr="0058343A">
        <w:t>10.2.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городского поселения (за исключением автомобильных дорог общего пользования,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городского поселения.</w:t>
      </w:r>
    </w:p>
    <w:p w:rsidR="00037C70" w:rsidRPr="0058343A" w:rsidRDefault="00037C70" w:rsidP="00037C70">
      <w:pPr>
        <w:keepNext/>
        <w:ind w:firstLine="709"/>
        <w:jc w:val="both"/>
      </w:pPr>
      <w:r w:rsidRPr="0058343A">
        <w:t>10.3.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городского поселения.</w:t>
      </w:r>
    </w:p>
    <w:p w:rsidR="00037C70" w:rsidRPr="0058343A" w:rsidRDefault="00037C70" w:rsidP="00037C70">
      <w:pPr>
        <w:keepNext/>
        <w:ind w:firstLine="709"/>
        <w:jc w:val="both"/>
      </w:pPr>
      <w:r w:rsidRPr="0058343A">
        <w:t>10.4.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37C70" w:rsidRPr="0058343A" w:rsidRDefault="00037C70" w:rsidP="00037C70">
      <w:pPr>
        <w:keepNext/>
        <w:ind w:firstLine="709"/>
        <w:jc w:val="both"/>
      </w:pPr>
      <w:r w:rsidRPr="0058343A">
        <w:t>Крышки люков, колодцев, расположенных на проезжей части улиц и тротуаров, в случае их повреждения или утраты должны быть немедленно огорожены и в течение 6 часов восстановлены организациями, в ведении которых находятся коммуникации.</w:t>
      </w:r>
    </w:p>
    <w:p w:rsidR="00037C70" w:rsidRPr="00D57061" w:rsidRDefault="00037C70" w:rsidP="00037C70">
      <w:pPr>
        <w:keepNext/>
        <w:ind w:firstLine="709"/>
        <w:jc w:val="both"/>
        <w:outlineLvl w:val="1"/>
        <w:rPr>
          <w:sz w:val="28"/>
          <w:szCs w:val="28"/>
          <w:highlight w:val="yellow"/>
        </w:rPr>
      </w:pPr>
    </w:p>
    <w:p w:rsidR="00037C70" w:rsidRDefault="00037C70" w:rsidP="00037C70">
      <w:pPr>
        <w:keepNext/>
        <w:jc w:val="center"/>
        <w:outlineLvl w:val="1"/>
        <w:rPr>
          <w:b/>
        </w:rPr>
      </w:pPr>
      <w:r w:rsidRPr="0058343A">
        <w:rPr>
          <w:b/>
        </w:rPr>
        <w:t>11. Освещение территории</w:t>
      </w:r>
    </w:p>
    <w:p w:rsidR="00037C70" w:rsidRPr="0058343A" w:rsidRDefault="00037C70" w:rsidP="00037C70">
      <w:pPr>
        <w:keepNext/>
        <w:jc w:val="center"/>
        <w:outlineLvl w:val="1"/>
        <w:rPr>
          <w:b/>
        </w:rPr>
      </w:pPr>
    </w:p>
    <w:p w:rsidR="00037C70" w:rsidRPr="0058343A" w:rsidRDefault="00037C70" w:rsidP="00037C70">
      <w:pPr>
        <w:keepNext/>
        <w:ind w:firstLine="709"/>
        <w:jc w:val="both"/>
      </w:pPr>
      <w:r w:rsidRPr="0058343A">
        <w:t xml:space="preserve">11.1. Улицы, дороги, площади и пешеходные аллеи, общественные и рекреационные территории, территории жилых микрорайонов, жилых домов, территории </w:t>
      </w:r>
      <w:r w:rsidRPr="0058343A">
        <w:lastRenderedPageBreak/>
        <w:t>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037C70" w:rsidRPr="0058343A" w:rsidRDefault="00037C70" w:rsidP="00037C70">
      <w:pPr>
        <w:keepNext/>
        <w:ind w:firstLine="709"/>
        <w:jc w:val="both"/>
      </w:pPr>
      <w:r w:rsidRPr="0058343A">
        <w:t>Обязанность по освещению данных объектов возлагается на их собственников или уполномоченных собственником лиц.</w:t>
      </w:r>
    </w:p>
    <w:p w:rsidR="00037C70" w:rsidRPr="0058343A" w:rsidRDefault="00037C70" w:rsidP="00037C70">
      <w:pPr>
        <w:keepNext/>
        <w:ind w:firstLine="709"/>
        <w:jc w:val="both"/>
      </w:pPr>
      <w:r w:rsidRPr="0058343A">
        <w:t xml:space="preserve">11.2. Освещение территории городского поселения осуществляется </w:t>
      </w:r>
      <w:proofErr w:type="spellStart"/>
      <w:r w:rsidRPr="0058343A">
        <w:t>энергоснабжающими</w:t>
      </w:r>
      <w:proofErr w:type="spellEnd"/>
      <w:r w:rsidRPr="0058343A">
        <w:t xml:space="preserve"> организациями по договорам с администрацией городского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37C70" w:rsidRPr="0058343A" w:rsidRDefault="00037C70" w:rsidP="00037C70">
      <w:pPr>
        <w:keepNext/>
        <w:ind w:firstLine="709"/>
        <w:jc w:val="both"/>
      </w:pPr>
      <w:r w:rsidRPr="0058343A">
        <w:t>11.3.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городского поселения.</w:t>
      </w:r>
    </w:p>
    <w:p w:rsidR="00037C70" w:rsidRPr="0058343A" w:rsidRDefault="00037C70" w:rsidP="00037C70">
      <w:pPr>
        <w:keepNext/>
        <w:ind w:firstLine="709"/>
        <w:jc w:val="both"/>
      </w:pPr>
      <w:r w:rsidRPr="0058343A">
        <w:t>11.4. Установка осветительного оборудования.</w:t>
      </w:r>
    </w:p>
    <w:p w:rsidR="00037C70" w:rsidRPr="0058343A" w:rsidRDefault="00037C70" w:rsidP="00037C70">
      <w:pPr>
        <w:keepNext/>
        <w:ind w:firstLine="709"/>
        <w:jc w:val="both"/>
      </w:pPr>
      <w:r w:rsidRPr="0058343A">
        <w:t xml:space="preserve">11.4.1. В рамках </w:t>
      </w:r>
      <w:proofErr w:type="gramStart"/>
      <w:r w:rsidRPr="0058343A">
        <w:t>решения задачи обеспечения качества городской среды</w:t>
      </w:r>
      <w:proofErr w:type="gramEnd"/>
      <w:r w:rsidRPr="0058343A">
        <w:t xml:space="preserve"> при создании и благоустройстве освещения и осветительного оборудования учитыва</w:t>
      </w:r>
      <w:r>
        <w:t>ются</w:t>
      </w:r>
      <w:r w:rsidRPr="0058343A">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37C70" w:rsidRPr="0058343A" w:rsidRDefault="00037C70" w:rsidP="00037C70">
      <w:pPr>
        <w:keepNext/>
        <w:ind w:firstLine="709"/>
        <w:jc w:val="both"/>
      </w:pPr>
      <w:r w:rsidRPr="0058343A">
        <w:t>11.4.2.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037C70" w:rsidRPr="0058343A" w:rsidRDefault="00037C70" w:rsidP="00037C70">
      <w:pPr>
        <w:keepNext/>
        <w:ind w:firstLine="709"/>
        <w:jc w:val="both"/>
      </w:pPr>
      <w:r w:rsidRPr="0058343A">
        <w:t xml:space="preserve">- экономичность и </w:t>
      </w:r>
      <w:proofErr w:type="spellStart"/>
      <w:r w:rsidRPr="0058343A">
        <w:t>энергоэффективность</w:t>
      </w:r>
      <w:proofErr w:type="spellEnd"/>
      <w:r w:rsidRPr="0058343A">
        <w:t xml:space="preserve"> применяемых установок, рациональное распределение и использование электроэнергии;</w:t>
      </w:r>
    </w:p>
    <w:p w:rsidR="00037C70" w:rsidRPr="0058343A" w:rsidRDefault="00037C70" w:rsidP="00037C70">
      <w:pPr>
        <w:keepNext/>
        <w:ind w:firstLine="709"/>
        <w:jc w:val="both"/>
      </w:pPr>
      <w:r w:rsidRPr="0058343A">
        <w:t>- эстетику элементов осветительных установок, их дизайн, качество материалов и изделий с учетом восприятия в дневное и ночное время;</w:t>
      </w:r>
    </w:p>
    <w:p w:rsidR="00037C70" w:rsidRPr="0058343A" w:rsidRDefault="00037C70" w:rsidP="00037C70">
      <w:pPr>
        <w:keepNext/>
        <w:ind w:firstLine="709"/>
        <w:jc w:val="both"/>
      </w:pPr>
      <w:r w:rsidRPr="0058343A">
        <w:t>- удобство обслуживания и управления при разных режимах работы установок.</w:t>
      </w:r>
    </w:p>
    <w:p w:rsidR="00037C70" w:rsidRPr="0058343A" w:rsidRDefault="00037C70" w:rsidP="00037C70">
      <w:pPr>
        <w:keepNext/>
        <w:ind w:firstLine="709"/>
        <w:jc w:val="both"/>
      </w:pPr>
      <w:r w:rsidRPr="0058343A">
        <w:t>11.4.3. Функциональное освещение (далее - ФО) осуществляется стационарными установками освещения дорожных покрытий и простран</w:t>
      </w:r>
      <w:proofErr w:type="gramStart"/>
      <w:r w:rsidRPr="0058343A">
        <w:t>ств в тр</w:t>
      </w:r>
      <w:proofErr w:type="gramEnd"/>
      <w:r w:rsidRPr="0058343A">
        <w:t xml:space="preserve">анспортных и пешеходных зонах. </w:t>
      </w:r>
    </w:p>
    <w:p w:rsidR="00037C70" w:rsidRPr="0058343A" w:rsidRDefault="00037C70" w:rsidP="00037C70">
      <w:pPr>
        <w:keepNext/>
        <w:ind w:firstLine="709"/>
        <w:jc w:val="both"/>
      </w:pPr>
      <w:r w:rsidRPr="0058343A">
        <w:t>11.4.4.</w:t>
      </w:r>
      <w:r>
        <w:t xml:space="preserve"> Архитектурное освещение</w:t>
      </w:r>
      <w:r w:rsidRPr="0058343A">
        <w:t xml:space="preserve"> (далее - АО) применя</w:t>
      </w:r>
      <w:r>
        <w:t>ется</w:t>
      </w:r>
      <w:r w:rsidRPr="0058343A">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 К временным установкам АО относится праздничная иллюминация: световые гирлянды, сетки, контурные обтяжки, </w:t>
      </w:r>
      <w:proofErr w:type="spellStart"/>
      <w:r w:rsidRPr="0058343A">
        <w:t>светографические</w:t>
      </w:r>
      <w:proofErr w:type="spellEnd"/>
      <w:r w:rsidRPr="0058343A">
        <w:t xml:space="preserve"> элементы, панно и объемные композиции из ламп накаливания, разрядных, светодиодов, </w:t>
      </w:r>
      <w:proofErr w:type="spellStart"/>
      <w:r w:rsidRPr="0058343A">
        <w:t>световодов</w:t>
      </w:r>
      <w:proofErr w:type="spellEnd"/>
      <w:r w:rsidRPr="0058343A">
        <w:t>, световые проекции, лазерные рисунки и т.п.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37C70" w:rsidRPr="0058343A" w:rsidRDefault="00037C70" w:rsidP="00037C70">
      <w:pPr>
        <w:keepNext/>
        <w:ind w:firstLine="709"/>
        <w:jc w:val="both"/>
      </w:pPr>
      <w:r w:rsidRPr="0058343A">
        <w:t xml:space="preserve">11.4.5.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58343A">
        <w:t>светокомпозиционных</w:t>
      </w:r>
      <w:proofErr w:type="spellEnd"/>
      <w:r w:rsidRPr="0058343A">
        <w:t xml:space="preserve"> задач с учетом гармоничности светового ансамбля, не противоречащего действующим правилам дорожного движения.</w:t>
      </w:r>
    </w:p>
    <w:p w:rsidR="00037C70" w:rsidRPr="0058343A" w:rsidRDefault="00037C70" w:rsidP="00037C70">
      <w:pPr>
        <w:keepNext/>
        <w:ind w:firstLine="709"/>
        <w:jc w:val="both"/>
      </w:pPr>
      <w:r w:rsidRPr="0058343A">
        <w:t>11.4.6. Источники света.</w:t>
      </w:r>
    </w:p>
    <w:p w:rsidR="00037C70" w:rsidRPr="0058343A" w:rsidRDefault="00037C70" w:rsidP="00037C70">
      <w:pPr>
        <w:keepNext/>
        <w:ind w:firstLine="709"/>
        <w:jc w:val="both"/>
      </w:pPr>
      <w:r w:rsidRPr="0058343A">
        <w:t xml:space="preserve">В стационарных установках ФО и АО </w:t>
      </w:r>
      <w:r>
        <w:t>должны применяться</w:t>
      </w:r>
      <w:r w:rsidRPr="0058343A">
        <w:t xml:space="preserve"> </w:t>
      </w:r>
      <w:proofErr w:type="spellStart"/>
      <w:r w:rsidRPr="0058343A">
        <w:t>энергоэффективные</w:t>
      </w:r>
      <w:proofErr w:type="spellEnd"/>
      <w:r w:rsidRPr="0058343A">
        <w:t xml:space="preserve"> источники света, эффективные осветительные приборы и системы, качественные по </w:t>
      </w:r>
      <w:r w:rsidRPr="0058343A">
        <w:lastRenderedPageBreak/>
        <w:t>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37C70" w:rsidRPr="0058343A" w:rsidRDefault="00037C70" w:rsidP="00037C70">
      <w:pPr>
        <w:keepNext/>
        <w:ind w:firstLine="709"/>
        <w:jc w:val="both"/>
      </w:pPr>
      <w:r w:rsidRPr="0058343A">
        <w:t>Источни</w:t>
      </w:r>
      <w:r>
        <w:t>ки света в установках ФО выбираются</w:t>
      </w:r>
      <w:r w:rsidRPr="0058343A">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t xml:space="preserve"> </w:t>
      </w:r>
      <w:r w:rsidRPr="0058343A">
        <w:t>В установках АО и СИ использ</w:t>
      </w:r>
      <w:r>
        <w:t>уются</w:t>
      </w:r>
      <w:r w:rsidRPr="0058343A">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37C70" w:rsidRPr="0058343A" w:rsidRDefault="00037C70" w:rsidP="00037C70">
      <w:pPr>
        <w:keepNext/>
        <w:ind w:firstLine="709"/>
        <w:jc w:val="both"/>
      </w:pPr>
      <w:r w:rsidRPr="0058343A">
        <w:t>11.4.7. Освещение транспортных и пешеходных зон</w:t>
      </w:r>
    </w:p>
    <w:p w:rsidR="00037C70" w:rsidRPr="0058343A" w:rsidRDefault="00037C70" w:rsidP="00037C70">
      <w:pPr>
        <w:keepNext/>
        <w:ind w:firstLine="709"/>
        <w:jc w:val="both"/>
      </w:pPr>
      <w:r w:rsidRPr="0058343A">
        <w:t xml:space="preserve">В установках ФО транспортных и пешеходных зон </w:t>
      </w:r>
      <w:r>
        <w:t>должны применяться</w:t>
      </w:r>
      <w:r w:rsidRPr="0058343A">
        <w:t xml:space="preserve"> осветительные приборы направленного в нижнюю полусферу прямого, рассеянного или отраженного света.</w:t>
      </w:r>
    </w:p>
    <w:p w:rsidR="00037C70" w:rsidRPr="0058343A" w:rsidRDefault="00037C70" w:rsidP="00037C70">
      <w:pPr>
        <w:keepNext/>
        <w:ind w:firstLine="709"/>
        <w:jc w:val="both"/>
      </w:pPr>
      <w:r w:rsidRPr="0058343A">
        <w:t>11.4.8. Режимы работы осветительных установок</w:t>
      </w:r>
    </w:p>
    <w:p w:rsidR="00037C70" w:rsidRPr="0058343A" w:rsidRDefault="00037C70" w:rsidP="00037C70">
      <w:pPr>
        <w:keepNext/>
        <w:ind w:firstLine="709"/>
        <w:jc w:val="both"/>
      </w:pPr>
      <w:r w:rsidRPr="0058343A">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w:t>
      </w:r>
      <w:r>
        <w:t>ются</w:t>
      </w:r>
      <w:r w:rsidRPr="0058343A">
        <w:t xml:space="preserve"> следующие режимы их работы:</w:t>
      </w:r>
    </w:p>
    <w:p w:rsidR="00037C70" w:rsidRPr="0058343A" w:rsidRDefault="00037C70" w:rsidP="00037C70">
      <w:pPr>
        <w:keepNext/>
        <w:ind w:firstLine="709"/>
        <w:jc w:val="both"/>
      </w:pPr>
      <w:r w:rsidRPr="0058343A">
        <w:t>- вечерний будничный режим, когда функционируют все стационарные установки ФО, АО и СИ, за исключением систем праздничного освещения;</w:t>
      </w:r>
    </w:p>
    <w:p w:rsidR="00037C70" w:rsidRPr="0058343A" w:rsidRDefault="00037C70" w:rsidP="00037C70">
      <w:pPr>
        <w:keepNext/>
        <w:ind w:firstLine="709"/>
        <w:jc w:val="both"/>
      </w:pPr>
      <w:r w:rsidRPr="0058343A">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037C70" w:rsidRPr="0058343A" w:rsidRDefault="00037C70" w:rsidP="00037C70">
      <w:pPr>
        <w:keepNext/>
        <w:ind w:firstLine="709"/>
        <w:jc w:val="both"/>
      </w:pPr>
      <w:r w:rsidRPr="0058343A">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037C70" w:rsidRPr="0058343A" w:rsidRDefault="00037C70" w:rsidP="00037C70">
      <w:pPr>
        <w:keepNext/>
        <w:ind w:firstLine="709"/>
        <w:jc w:val="both"/>
      </w:pPr>
      <w:r w:rsidRPr="0058343A">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37C70" w:rsidRPr="0058343A" w:rsidRDefault="00037C70" w:rsidP="00037C70">
      <w:pPr>
        <w:keepNext/>
      </w:pPr>
    </w:p>
    <w:p w:rsidR="00037C70" w:rsidRDefault="00037C70" w:rsidP="00037C70">
      <w:pPr>
        <w:keepNext/>
        <w:jc w:val="center"/>
        <w:rPr>
          <w:b/>
        </w:rPr>
      </w:pPr>
      <w:r w:rsidRPr="0058343A">
        <w:rPr>
          <w:b/>
        </w:rPr>
        <w:t>12. Содержание зданий и сооружений</w:t>
      </w:r>
    </w:p>
    <w:p w:rsidR="00037C70" w:rsidRPr="0058343A" w:rsidRDefault="00037C70" w:rsidP="00037C70">
      <w:pPr>
        <w:keepNext/>
        <w:jc w:val="center"/>
        <w:rPr>
          <w:b/>
        </w:rPr>
      </w:pPr>
    </w:p>
    <w:p w:rsidR="00037C70" w:rsidRPr="0058343A" w:rsidRDefault="00037C70" w:rsidP="00037C70">
      <w:pPr>
        <w:keepNext/>
        <w:ind w:firstLine="709"/>
        <w:jc w:val="both"/>
      </w:pPr>
      <w:r w:rsidRPr="0058343A">
        <w:t xml:space="preserve">12.1. Окраска жилых и общественных зданий и сооружений независимо от форм собственности осуществляется в соответствии с </w:t>
      </w:r>
      <w:r>
        <w:t xml:space="preserve">проектами или по согласованию со специалистом по </w:t>
      </w:r>
      <w:r w:rsidRPr="0058343A">
        <w:t>архитектуры и градостроительств</w:t>
      </w:r>
      <w:r>
        <w:t>у</w:t>
      </w:r>
      <w:r w:rsidRPr="0058343A">
        <w:t xml:space="preserve"> Администрации городского поселения. Колористическое решение зданий и сооружений проектир</w:t>
      </w:r>
      <w:r>
        <w:t>уется</w:t>
      </w:r>
      <w:r w:rsidRPr="0058343A">
        <w:t xml:space="preserve"> с учетом концепции общего цветового решения застройки улиц и территорий </w:t>
      </w:r>
      <w:r>
        <w:t>поселения.</w:t>
      </w:r>
    </w:p>
    <w:p w:rsidR="00037C70" w:rsidRPr="0058343A" w:rsidRDefault="00037C70" w:rsidP="00037C70">
      <w:pPr>
        <w:keepNext/>
        <w:ind w:firstLine="709"/>
        <w:jc w:val="both"/>
      </w:pPr>
      <w:r w:rsidRPr="0058343A">
        <w:t>12.2. Организации, управляющие жилищным фондом, ежегодно в соответствии с утвержденными планами, осуществляют ремонт фасадов многоэтажных жилых домов.</w:t>
      </w:r>
    </w:p>
    <w:p w:rsidR="00037C70" w:rsidRPr="0058343A" w:rsidRDefault="00037C70" w:rsidP="00037C70">
      <w:pPr>
        <w:keepNext/>
        <w:ind w:firstLine="709"/>
        <w:jc w:val="both"/>
      </w:pPr>
      <w:r w:rsidRPr="0058343A">
        <w:t>12.3. Окраска балконов, лоджий, наружных дверей и окон на уличных фасадах зданий должна выполняться в цвета, предусмотренные проектом</w:t>
      </w:r>
      <w:r>
        <w:t>.</w:t>
      </w:r>
    </w:p>
    <w:p w:rsidR="00037C70" w:rsidRPr="0058343A" w:rsidRDefault="00037C70" w:rsidP="00037C70">
      <w:pPr>
        <w:keepNext/>
        <w:ind w:firstLine="709"/>
        <w:jc w:val="both"/>
      </w:pPr>
      <w:r w:rsidRPr="0058343A">
        <w:t xml:space="preserve">12.4.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58343A">
        <w:t>отмостки</w:t>
      </w:r>
      <w:proofErr w:type="spellEnd"/>
      <w:r w:rsidRPr="0058343A">
        <w:t>, домовых знаков, защитных сеток.</w:t>
      </w:r>
      <w:r>
        <w:t xml:space="preserve"> </w:t>
      </w:r>
      <w:r w:rsidRPr="0058343A">
        <w:t>Входные (участки входов в здания) группы зданий жилого и общественного назначения оборуд</w:t>
      </w:r>
      <w:r>
        <w:t>уются</w:t>
      </w:r>
      <w:r w:rsidRPr="0058343A">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37C70" w:rsidRPr="0058343A" w:rsidRDefault="00037C70" w:rsidP="00037C70">
      <w:pPr>
        <w:keepNext/>
        <w:ind w:firstLine="709"/>
        <w:jc w:val="both"/>
      </w:pPr>
      <w:r w:rsidRPr="0058343A">
        <w:t>12.5. Запрещается:</w:t>
      </w:r>
    </w:p>
    <w:p w:rsidR="00037C70" w:rsidRPr="0058343A" w:rsidRDefault="00037C70" w:rsidP="00037C70">
      <w:pPr>
        <w:keepNext/>
        <w:ind w:firstLine="709"/>
        <w:jc w:val="both"/>
      </w:pPr>
      <w:r w:rsidRPr="0058343A">
        <w:lastRenderedPageBreak/>
        <w:t>12.5.1 Самовольное осуществление реконструкции фасадов зданий, сооружений.</w:t>
      </w:r>
    </w:p>
    <w:p w:rsidR="00037C70" w:rsidRPr="0058343A" w:rsidRDefault="00037C70" w:rsidP="00037C70">
      <w:pPr>
        <w:keepNext/>
        <w:ind w:firstLine="709"/>
        <w:jc w:val="both"/>
      </w:pPr>
      <w:r w:rsidRPr="0058343A">
        <w:t>12.5.2 Самовольное изменение фасадов (в том числе покраска).</w:t>
      </w:r>
    </w:p>
    <w:p w:rsidR="00037C70" w:rsidRPr="0058343A" w:rsidRDefault="00037C70" w:rsidP="00037C70">
      <w:pPr>
        <w:keepNext/>
        <w:ind w:firstLine="709"/>
        <w:jc w:val="both"/>
      </w:pPr>
      <w:r w:rsidRPr="0058343A">
        <w:t>12.5.3 Нанесение на фасадах зданий, строений, сооружений, временных построек надписей, наклеивание объявлений с текстом, не связанным с деятельностью, для которой предназначены здания, строения, сооружения, за исключением рекламы, размещенной в установленном порядке.</w:t>
      </w:r>
    </w:p>
    <w:p w:rsidR="00037C70" w:rsidRPr="0058343A" w:rsidRDefault="00037C70" w:rsidP="00037C70">
      <w:pPr>
        <w:keepNext/>
        <w:ind w:firstLine="709"/>
        <w:jc w:val="both"/>
      </w:pPr>
      <w:r w:rsidRPr="0058343A">
        <w:t>12.5.4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037C70" w:rsidRDefault="00037C70" w:rsidP="00037C70">
      <w:pPr>
        <w:keepNext/>
        <w:ind w:firstLine="709"/>
        <w:jc w:val="both"/>
      </w:pPr>
      <w:r w:rsidRPr="0058343A">
        <w:t>12.6.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037C70" w:rsidRPr="00FE04A6" w:rsidRDefault="00037C70" w:rsidP="00037C70">
      <w:pPr>
        <w:pStyle w:val="a5"/>
        <w:keepNext/>
        <w:widowControl w:val="0"/>
        <w:spacing w:before="0" w:beforeAutospacing="0" w:after="0" w:afterAutospacing="0"/>
        <w:ind w:firstLine="709"/>
        <w:jc w:val="both"/>
      </w:pPr>
      <w:r w:rsidRPr="00FE04A6">
        <w:rPr>
          <w:bCs/>
        </w:rPr>
        <w:t>12.7. Р</w:t>
      </w:r>
      <w:r w:rsidRPr="00FE04A6">
        <w:t>ешения о согласовании архитектурно-градостроительного облика объекта выдается Администрацией городского поселения при предоставлении:</w:t>
      </w:r>
    </w:p>
    <w:p w:rsidR="00037C70" w:rsidRPr="00FE04A6" w:rsidRDefault="00037C70" w:rsidP="00037C70">
      <w:pPr>
        <w:keepNext/>
        <w:ind w:firstLine="709"/>
        <w:jc w:val="both"/>
      </w:pPr>
      <w:r w:rsidRPr="00FE04A6">
        <w:t>-заявления на получение разрешения о согласовании архитектурно-градостроительного облика объекта;</w:t>
      </w:r>
    </w:p>
    <w:p w:rsidR="00037C70" w:rsidRPr="00FE04A6" w:rsidRDefault="00037C70" w:rsidP="00037C70">
      <w:pPr>
        <w:keepNext/>
        <w:ind w:firstLine="709"/>
        <w:jc w:val="both"/>
      </w:pPr>
      <w:r w:rsidRPr="00FE04A6">
        <w:t xml:space="preserve">-документа, </w:t>
      </w:r>
      <w:proofErr w:type="gramStart"/>
      <w:r w:rsidRPr="00FE04A6">
        <w:t>удостоверяющий</w:t>
      </w:r>
      <w:proofErr w:type="gramEnd"/>
      <w:r w:rsidRPr="00FE04A6">
        <w:t xml:space="preserve"> личность заявителя;</w:t>
      </w:r>
    </w:p>
    <w:p w:rsidR="00037C70" w:rsidRPr="00FE04A6" w:rsidRDefault="00037C70" w:rsidP="00037C70">
      <w:pPr>
        <w:keepNext/>
        <w:ind w:firstLine="709"/>
        <w:jc w:val="both"/>
      </w:pPr>
      <w:r w:rsidRPr="00FE04A6">
        <w:t>-копий правоустанавливающих документов на объект недвижимости, на котором планируется осуществить изменения;</w:t>
      </w:r>
    </w:p>
    <w:p w:rsidR="00037C70" w:rsidRPr="00FE04A6" w:rsidRDefault="00037C70" w:rsidP="00037C70">
      <w:pPr>
        <w:keepNext/>
        <w:ind w:firstLine="709"/>
        <w:jc w:val="both"/>
      </w:pPr>
      <w:r w:rsidRPr="00FE04A6">
        <w:t>-проектного решения на осуществление работ по строительству и реконструкции объекта недвижимости;</w:t>
      </w:r>
    </w:p>
    <w:p w:rsidR="00037C70" w:rsidRDefault="00037C70" w:rsidP="00037C70">
      <w:pPr>
        <w:keepNext/>
        <w:ind w:firstLine="709"/>
        <w:jc w:val="both"/>
      </w:pPr>
      <w:r w:rsidRPr="00FE04A6">
        <w:t>-документа, подтверждающего полномочия представителя, если с заявлением обращается представитель заявителя.</w:t>
      </w:r>
    </w:p>
    <w:p w:rsidR="00037C70" w:rsidRDefault="00037C70" w:rsidP="00037C70">
      <w:pPr>
        <w:keepNext/>
        <w:jc w:val="center"/>
        <w:outlineLvl w:val="1"/>
        <w:rPr>
          <w:b/>
        </w:rPr>
      </w:pPr>
    </w:p>
    <w:p w:rsidR="00037C70" w:rsidRDefault="00037C70" w:rsidP="00037C70">
      <w:pPr>
        <w:keepNext/>
        <w:jc w:val="center"/>
        <w:outlineLvl w:val="1"/>
        <w:rPr>
          <w:b/>
        </w:rPr>
      </w:pPr>
      <w:r w:rsidRPr="0058343A">
        <w:rPr>
          <w:b/>
        </w:rPr>
        <w:t>13. Проведение работ по благоустройству и озеленению территории, при строительстве, ремонте, реконструкции коммуникаций</w:t>
      </w:r>
    </w:p>
    <w:p w:rsidR="00037C70" w:rsidRPr="0058343A" w:rsidRDefault="00037C70" w:rsidP="00037C70">
      <w:pPr>
        <w:keepNext/>
        <w:jc w:val="center"/>
        <w:outlineLvl w:val="1"/>
        <w:rPr>
          <w:b/>
        </w:rPr>
      </w:pPr>
    </w:p>
    <w:p w:rsidR="00037C70" w:rsidRPr="0058343A" w:rsidRDefault="00037C70" w:rsidP="00037C70">
      <w:pPr>
        <w:keepNext/>
        <w:ind w:firstLine="709"/>
        <w:jc w:val="both"/>
      </w:pPr>
      <w:r w:rsidRPr="0058343A">
        <w:t>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w:t>
      </w:r>
      <w:r>
        <w:t>ей</w:t>
      </w:r>
      <w:r w:rsidRPr="0058343A">
        <w:t xml:space="preserve"> городского поселения.</w:t>
      </w:r>
    </w:p>
    <w:p w:rsidR="00037C70" w:rsidRPr="0058343A" w:rsidRDefault="00037C70" w:rsidP="00037C70">
      <w:pPr>
        <w:keepNext/>
        <w:ind w:firstLine="709"/>
        <w:jc w:val="both"/>
      </w:pPr>
      <w:r w:rsidRPr="0058343A">
        <w:t>Аварийные работы могут начинаться владельцами сетей по телефонограмме или по уведомлению органа администрации городского поселения, уполномоченного в сфере жилищно-коммунального хозяйства, с последующим оформлением разрешения в 3-дневный срок.</w:t>
      </w:r>
    </w:p>
    <w:p w:rsidR="00037C70" w:rsidRDefault="00037C70" w:rsidP="00037C70">
      <w:pPr>
        <w:keepNext/>
        <w:ind w:firstLine="709"/>
        <w:jc w:val="both"/>
      </w:pPr>
      <w:r w:rsidRPr="0058343A">
        <w:t>13.2. Производство различных видов земляных работ осуществляется при наличии согласованного с администраци</w:t>
      </w:r>
      <w:r>
        <w:t>ей</w:t>
      </w:r>
      <w:r w:rsidRPr="0058343A">
        <w:t xml:space="preserve"> городского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037C70" w:rsidRPr="007F62C8" w:rsidRDefault="00037C70" w:rsidP="00037C70">
      <w:pPr>
        <w:pStyle w:val="ConsPlusNormal"/>
        <w:keepNext/>
        <w:ind w:firstLine="709"/>
        <w:jc w:val="both"/>
        <w:rPr>
          <w:rFonts w:ascii="Times New Roman" w:hAnsi="Times New Roman" w:cs="Times New Roman"/>
          <w:sz w:val="24"/>
          <w:szCs w:val="24"/>
        </w:rPr>
      </w:pPr>
      <w:r w:rsidRPr="007F62C8">
        <w:rPr>
          <w:rFonts w:ascii="Times New Roman" w:hAnsi="Times New Roman" w:cs="Times New Roman"/>
          <w:sz w:val="24"/>
          <w:szCs w:val="24"/>
        </w:rPr>
        <w:t>13.3. Разрешение на производство земляных работ по строительству, реконструкции, ремонту коммуникаций выдается Администрацией городского поселения при предъявлении:</w:t>
      </w:r>
    </w:p>
    <w:p w:rsidR="00037C70" w:rsidRPr="007F62C8" w:rsidRDefault="00037C70" w:rsidP="00037C70">
      <w:pPr>
        <w:pStyle w:val="ConsPlusNormal"/>
        <w:keepNext/>
        <w:ind w:firstLine="709"/>
        <w:jc w:val="both"/>
        <w:rPr>
          <w:rFonts w:ascii="Times New Roman" w:hAnsi="Times New Roman" w:cs="Times New Roman"/>
          <w:sz w:val="24"/>
          <w:szCs w:val="24"/>
        </w:rPr>
      </w:pPr>
      <w:r w:rsidRPr="007F62C8">
        <w:rPr>
          <w:rFonts w:ascii="Times New Roman" w:hAnsi="Times New Roman" w:cs="Times New Roman"/>
          <w:sz w:val="24"/>
          <w:szCs w:val="24"/>
        </w:rPr>
        <w:t>-заявления на предоставление разрешения на производство земляных работ;</w:t>
      </w:r>
    </w:p>
    <w:p w:rsidR="00037C70" w:rsidRPr="007F62C8" w:rsidRDefault="00037C70" w:rsidP="00037C70">
      <w:pPr>
        <w:keepNext/>
        <w:suppressAutoHyphens/>
        <w:ind w:firstLine="709"/>
        <w:jc w:val="both"/>
      </w:pPr>
      <w:r w:rsidRPr="007F62C8">
        <w:t>-копии документа, удостоверяющего личность заявителя (заявителей), или представителя заявителя, если с заявлением обращается его представитель;</w:t>
      </w:r>
    </w:p>
    <w:p w:rsidR="00037C70" w:rsidRPr="007F62C8" w:rsidRDefault="00037C70" w:rsidP="00037C70">
      <w:pPr>
        <w:keepNext/>
        <w:suppressAutoHyphens/>
        <w:ind w:firstLine="709"/>
        <w:jc w:val="both"/>
      </w:pPr>
      <w:r w:rsidRPr="007F62C8">
        <w:t>-копии документа, удостоверяющего права (полномочия) представителя заявителя, если с заявлением обращается представитель;</w:t>
      </w:r>
    </w:p>
    <w:p w:rsidR="00037C70" w:rsidRPr="007F62C8" w:rsidRDefault="00037C70" w:rsidP="00037C70">
      <w:pPr>
        <w:keepNext/>
        <w:suppressAutoHyphens/>
        <w:ind w:firstLine="709"/>
        <w:jc w:val="both"/>
      </w:pPr>
      <w:r w:rsidRPr="007F62C8">
        <w:t>-копий правоустанавливающих документов на объекты недвижимости (свидетельство о праве собственности, свидетельство о праве на наследство, договор купли-продажи, договор мены – при наличии объектов капитального строительства на земельном участке);</w:t>
      </w:r>
    </w:p>
    <w:p w:rsidR="00037C70" w:rsidRPr="007F62C8" w:rsidRDefault="00037C70" w:rsidP="00037C70">
      <w:pPr>
        <w:keepNext/>
        <w:suppressAutoHyphens/>
        <w:ind w:firstLine="709"/>
        <w:jc w:val="both"/>
      </w:pPr>
      <w:r w:rsidRPr="007F62C8">
        <w:t>-копий правоустанавливающих документов на земельный участок;</w:t>
      </w:r>
    </w:p>
    <w:p w:rsidR="00037C70" w:rsidRPr="007F62C8" w:rsidRDefault="00037C70" w:rsidP="00037C70">
      <w:pPr>
        <w:keepNext/>
        <w:suppressAutoHyphens/>
        <w:ind w:firstLine="709"/>
        <w:jc w:val="both"/>
      </w:pPr>
      <w:r w:rsidRPr="007F62C8">
        <w:lastRenderedPageBreak/>
        <w:t>-</w:t>
      </w:r>
      <w:proofErr w:type="spellStart"/>
      <w:r w:rsidRPr="007F62C8">
        <w:t>выкопировки</w:t>
      </w:r>
      <w:proofErr w:type="spellEnd"/>
      <w:r w:rsidRPr="007F62C8">
        <w:t xml:space="preserve"> плана участка, на котором планируется осуществление земляных работ со сводным планом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37C70" w:rsidRPr="007F62C8" w:rsidRDefault="00037C70" w:rsidP="00037C70">
      <w:pPr>
        <w:keepNext/>
        <w:suppressAutoHyphens/>
        <w:ind w:firstLine="709"/>
        <w:jc w:val="both"/>
      </w:pPr>
      <w:r w:rsidRPr="007F62C8">
        <w:t>-копии разрешения на строительство (при строительстве нового объекта);</w:t>
      </w:r>
    </w:p>
    <w:p w:rsidR="00037C70" w:rsidRPr="007F62C8" w:rsidRDefault="00037C70" w:rsidP="00037C70">
      <w:pPr>
        <w:keepNext/>
        <w:suppressAutoHyphens/>
        <w:ind w:firstLine="709"/>
        <w:jc w:val="both"/>
      </w:pPr>
      <w:r w:rsidRPr="007F62C8">
        <w:t>-копии утвержденного проекта работ (при проведении плановых земляных работ);</w:t>
      </w:r>
    </w:p>
    <w:p w:rsidR="00037C70" w:rsidRPr="007F62C8" w:rsidRDefault="00037C70" w:rsidP="00037C70">
      <w:pPr>
        <w:keepNext/>
        <w:suppressAutoHyphens/>
        <w:ind w:firstLine="709"/>
        <w:jc w:val="both"/>
      </w:pPr>
      <w:r w:rsidRPr="007F62C8">
        <w:t>-календарного графика осуществления работ (при проведении плановых земляных работ);</w:t>
      </w:r>
    </w:p>
    <w:p w:rsidR="00037C70" w:rsidRPr="007F62C8" w:rsidRDefault="00037C70" w:rsidP="00037C70">
      <w:pPr>
        <w:keepNext/>
        <w:suppressAutoHyphens/>
        <w:ind w:firstLine="709"/>
        <w:jc w:val="both"/>
      </w:pPr>
      <w:r w:rsidRPr="007F62C8">
        <w:t>-письменного гарантийного обязательства восстановления нарушенного благоустройства.</w:t>
      </w:r>
    </w:p>
    <w:p w:rsidR="00037C70" w:rsidRPr="007F62C8" w:rsidRDefault="00037C70" w:rsidP="00037C70">
      <w:pPr>
        <w:keepNext/>
        <w:ind w:firstLine="540"/>
        <w:jc w:val="both"/>
      </w:pPr>
      <w:r w:rsidRPr="007F62C8">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 (платежное поручение о перечислении денежных средств на расчетный счет подрядной организации).</w:t>
      </w:r>
    </w:p>
    <w:p w:rsidR="00037C70" w:rsidRPr="0058343A" w:rsidRDefault="00037C70" w:rsidP="00037C70">
      <w:pPr>
        <w:keepNext/>
        <w:ind w:firstLine="709"/>
        <w:jc w:val="both"/>
      </w:pPr>
      <w:r w:rsidRPr="007F62C8">
        <w:t>13.4. Прокладка напорных коммуникаций под проезжей частью магистральных</w:t>
      </w:r>
      <w:r w:rsidRPr="0058343A">
        <w:t xml:space="preserve"> улиц не допускается.</w:t>
      </w:r>
    </w:p>
    <w:p w:rsidR="00037C70" w:rsidRPr="0058343A" w:rsidRDefault="00037C70" w:rsidP="00037C70">
      <w:pPr>
        <w:keepNext/>
        <w:ind w:firstLine="709"/>
        <w:jc w:val="both"/>
      </w:pPr>
      <w:r w:rsidRPr="0058343A">
        <w:t>13.5. При реконструкции действующих подземных коммуникаций необходимо предусматривать их вынос из-под проезжей части магистральных улиц.</w:t>
      </w:r>
    </w:p>
    <w:p w:rsidR="00037C70" w:rsidRPr="0058343A" w:rsidRDefault="00037C70" w:rsidP="00037C70">
      <w:pPr>
        <w:keepNext/>
        <w:ind w:firstLine="709"/>
        <w:jc w:val="both"/>
      </w:pPr>
      <w:r w:rsidRPr="0058343A">
        <w:t>13.6. При необходимости прокладки подземных коммуникаций в стесненных условиях следует предусматривать сооружение переходных коллекторов.</w:t>
      </w:r>
    </w:p>
    <w:p w:rsidR="00037C70" w:rsidRPr="0058343A" w:rsidRDefault="00037C70" w:rsidP="00037C70">
      <w:pPr>
        <w:keepNext/>
        <w:ind w:firstLine="709"/>
        <w:jc w:val="both"/>
      </w:pPr>
      <w:r w:rsidRPr="0058343A">
        <w:t>Проектирование коллекторов следует осуществлять с учетом перспективы развития сетей.</w:t>
      </w:r>
    </w:p>
    <w:p w:rsidR="00037C70" w:rsidRPr="0058343A" w:rsidRDefault="00037C70" w:rsidP="00037C70">
      <w:pPr>
        <w:keepNext/>
        <w:ind w:firstLine="709"/>
        <w:jc w:val="both"/>
      </w:pPr>
      <w:r w:rsidRPr="0058343A">
        <w:t>13.7.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37C70" w:rsidRPr="0058343A" w:rsidRDefault="00037C70" w:rsidP="00037C70">
      <w:pPr>
        <w:keepNext/>
        <w:ind w:firstLine="709"/>
        <w:jc w:val="both"/>
      </w:pPr>
      <w:r w:rsidRPr="0058343A">
        <w:t>Не допускается применение кирпича в конструкциях, подземных коммуникациях, расположенных под проезжей частью.</w:t>
      </w:r>
    </w:p>
    <w:p w:rsidR="00037C70" w:rsidRPr="0058343A" w:rsidRDefault="00037C70" w:rsidP="00037C70">
      <w:pPr>
        <w:keepNext/>
        <w:ind w:firstLine="709"/>
        <w:jc w:val="both"/>
      </w:pPr>
      <w:r w:rsidRPr="0058343A">
        <w:t xml:space="preserve">13.8. </w:t>
      </w:r>
      <w:proofErr w:type="gramStart"/>
      <w:r w:rsidRPr="0058343A">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roofErr w:type="gramEnd"/>
    </w:p>
    <w:p w:rsidR="00037C70" w:rsidRPr="0058343A" w:rsidRDefault="00037C70" w:rsidP="00037C70">
      <w:pPr>
        <w:keepNext/>
        <w:ind w:firstLine="709"/>
        <w:jc w:val="both"/>
      </w:pPr>
      <w:r w:rsidRPr="0058343A">
        <w:t>Организациям, своевременно не выполнившим требования настоящего пункта Правил, разрешение на производство работ не выдается.</w:t>
      </w:r>
    </w:p>
    <w:p w:rsidR="00037C70" w:rsidRPr="0058343A" w:rsidRDefault="00037C70" w:rsidP="00037C70">
      <w:pPr>
        <w:keepNext/>
        <w:ind w:firstLine="709"/>
        <w:jc w:val="both"/>
      </w:pPr>
      <w:r w:rsidRPr="0058343A">
        <w:t>13.9.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037C70" w:rsidRPr="0058343A" w:rsidRDefault="00037C70" w:rsidP="00037C70">
      <w:pPr>
        <w:keepNext/>
        <w:ind w:firstLine="709"/>
        <w:jc w:val="both"/>
      </w:pPr>
      <w:r w:rsidRPr="0058343A">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037C70" w:rsidRPr="0058343A" w:rsidRDefault="00037C70" w:rsidP="00037C70">
      <w:pPr>
        <w:keepNext/>
        <w:ind w:firstLine="709"/>
        <w:jc w:val="both"/>
      </w:pPr>
      <w:r w:rsidRPr="0058343A">
        <w:t>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037C70" w:rsidRPr="0058343A" w:rsidRDefault="00037C70" w:rsidP="00037C70">
      <w:pPr>
        <w:keepNext/>
        <w:ind w:firstLine="709"/>
        <w:jc w:val="both"/>
      </w:pPr>
      <w:r w:rsidRPr="0058343A">
        <w:t>13.10.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w:t>
      </w:r>
      <w:r>
        <w:t>ей</w:t>
      </w:r>
      <w:r w:rsidRPr="0058343A">
        <w:t xml:space="preserve"> городского поселения.</w:t>
      </w:r>
    </w:p>
    <w:p w:rsidR="00037C70" w:rsidRPr="0058343A" w:rsidRDefault="00037C70" w:rsidP="00037C70">
      <w:pPr>
        <w:keepNext/>
        <w:ind w:firstLine="709"/>
        <w:jc w:val="both"/>
      </w:pPr>
      <w:r w:rsidRPr="0058343A">
        <w:t>13.11. До начала производства земляных, строительных, ремонтных работ необходимо:</w:t>
      </w:r>
    </w:p>
    <w:p w:rsidR="00037C70" w:rsidRPr="0058343A" w:rsidRDefault="00037C70" w:rsidP="00037C70">
      <w:pPr>
        <w:keepNext/>
        <w:ind w:firstLine="709"/>
        <w:jc w:val="both"/>
      </w:pPr>
      <w:r w:rsidRPr="0058343A">
        <w:lastRenderedPageBreak/>
        <w:t>13.11.1. установить дорожные знаки в соответствии с согласованной схемой;</w:t>
      </w:r>
    </w:p>
    <w:p w:rsidR="00037C70" w:rsidRPr="0058343A" w:rsidRDefault="00037C70" w:rsidP="00037C70">
      <w:pPr>
        <w:keepNext/>
        <w:ind w:firstLine="709"/>
        <w:jc w:val="both"/>
      </w:pPr>
      <w:r w:rsidRPr="0058343A">
        <w:t>13.11.2.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37C70" w:rsidRPr="0058343A" w:rsidRDefault="00037C70" w:rsidP="00037C70">
      <w:pPr>
        <w:keepNext/>
        <w:ind w:firstLine="709"/>
        <w:jc w:val="both"/>
      </w:pPr>
      <w:r w:rsidRPr="0058343A">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037C70" w:rsidRPr="0058343A" w:rsidRDefault="00037C70" w:rsidP="00037C70">
      <w:pPr>
        <w:keepNext/>
        <w:ind w:firstLine="709"/>
        <w:jc w:val="both"/>
      </w:pPr>
      <w:r w:rsidRPr="0058343A">
        <w:t>Ограждение должно быть сплошным и надежно предотвращать попадание посторонних на стройплощадку.</w:t>
      </w:r>
    </w:p>
    <w:p w:rsidR="00037C70" w:rsidRPr="0058343A" w:rsidRDefault="00037C70" w:rsidP="00037C70">
      <w:pPr>
        <w:keepNext/>
        <w:ind w:firstLine="709"/>
        <w:jc w:val="both"/>
      </w:pPr>
      <w:r w:rsidRPr="0058343A">
        <w:t xml:space="preserve">На направлениях массовых пешеходных потоков через траншеи следует устраивать мостки шириной не менее </w:t>
      </w:r>
      <w:smartTag w:uri="urn:schemas-microsoft-com:office:smarttags" w:element="metricconverter">
        <w:smartTagPr>
          <w:attr w:name="ProductID" w:val="1 метра"/>
        </w:smartTagPr>
        <w:r w:rsidRPr="0058343A">
          <w:t>1 метра</w:t>
        </w:r>
      </w:smartTag>
      <w:r w:rsidRPr="0058343A">
        <w:t xml:space="preserve">, на расстоянии не менее чем </w:t>
      </w:r>
      <w:smartTag w:uri="urn:schemas-microsoft-com:office:smarttags" w:element="metricconverter">
        <w:smartTagPr>
          <w:attr w:name="ProductID" w:val="200 метров"/>
        </w:smartTagPr>
        <w:r w:rsidRPr="0058343A">
          <w:t>200 метров</w:t>
        </w:r>
      </w:smartTag>
      <w:r w:rsidRPr="0058343A">
        <w:t xml:space="preserve"> друг от друга, с ограждениями по высоте и освещаемые в ночное время суток;</w:t>
      </w:r>
    </w:p>
    <w:p w:rsidR="00037C70" w:rsidRDefault="00037C70" w:rsidP="00037C70">
      <w:pPr>
        <w:keepNext/>
        <w:ind w:firstLine="709"/>
        <w:jc w:val="both"/>
      </w:pPr>
      <w:r w:rsidRPr="0058343A">
        <w:t>13.11.3.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037C70" w:rsidRPr="008E5DF9" w:rsidRDefault="00037C70" w:rsidP="00037C70">
      <w:pPr>
        <w:keepNext/>
        <w:ind w:firstLine="709"/>
        <w:jc w:val="both"/>
      </w:pPr>
      <w:r w:rsidRPr="008E5DF9">
        <w:t xml:space="preserve">13.11.4. Оформить при необходимости в установленном порядке и осуществить снос или пересадку зеленых насаждений. </w:t>
      </w:r>
    </w:p>
    <w:p w:rsidR="00037C70" w:rsidRPr="008E5DF9" w:rsidRDefault="00037C70" w:rsidP="00037C70">
      <w:pPr>
        <w:pStyle w:val="a5"/>
        <w:keepNext/>
        <w:widowControl w:val="0"/>
        <w:spacing w:before="0" w:beforeAutospacing="0" w:after="0" w:afterAutospacing="0"/>
        <w:ind w:firstLine="709"/>
        <w:jc w:val="both"/>
      </w:pPr>
      <w:r w:rsidRPr="008E5DF9">
        <w:t>Порубочный билет и (или) разрешение на пересадку деревьев и кустарников выдается Администрацией городского поселения при предъявлении:</w:t>
      </w:r>
    </w:p>
    <w:p w:rsidR="00037C70" w:rsidRPr="008E5DF9" w:rsidRDefault="00037C70" w:rsidP="00037C70">
      <w:pPr>
        <w:keepNext/>
        <w:ind w:firstLine="709"/>
        <w:jc w:val="both"/>
      </w:pPr>
      <w:r w:rsidRPr="008E5DF9">
        <w:t>-заявления на получение разрешения на обрезку деревьев (порубочного билета) и на пересадку деревьев и кустарников;</w:t>
      </w:r>
    </w:p>
    <w:p w:rsidR="00037C70" w:rsidRPr="008E5DF9" w:rsidRDefault="00037C70" w:rsidP="00037C70">
      <w:pPr>
        <w:keepNext/>
        <w:ind w:firstLine="709"/>
        <w:jc w:val="both"/>
      </w:pPr>
      <w:r w:rsidRPr="008E5DF9">
        <w:t>-копий правоустанавливающих документов на земельный участок, на котором находятся рассматриваемые зеленые насаждения (для собственников и иных правообладателей земельных участков);</w:t>
      </w:r>
    </w:p>
    <w:p w:rsidR="00037C70" w:rsidRPr="008E5DF9" w:rsidRDefault="00037C70" w:rsidP="00037C70">
      <w:pPr>
        <w:keepNext/>
        <w:ind w:firstLine="709"/>
        <w:jc w:val="both"/>
      </w:pPr>
      <w:r w:rsidRPr="008E5DF9">
        <w:t>-</w:t>
      </w:r>
      <w:proofErr w:type="gramStart"/>
      <w:r w:rsidRPr="008E5DF9">
        <w:t>план-схемы</w:t>
      </w:r>
      <w:proofErr w:type="gramEnd"/>
      <w:r w:rsidRPr="008E5DF9">
        <w:t xml:space="preserve"> озелененной территории с указанием номеров обрезаемых деревьев и кустарников (составляется заявителем в свободной форме).</w:t>
      </w:r>
    </w:p>
    <w:p w:rsidR="00037C70" w:rsidRPr="008E5DF9" w:rsidRDefault="00037C70" w:rsidP="00037C70">
      <w:pPr>
        <w:pStyle w:val="a5"/>
        <w:keepNext/>
        <w:widowControl w:val="0"/>
        <w:spacing w:before="0" w:beforeAutospacing="0" w:after="0" w:afterAutospacing="0"/>
        <w:ind w:firstLine="709"/>
        <w:jc w:val="both"/>
      </w:pPr>
      <w:r w:rsidRPr="008E5DF9">
        <w:t>-документа, подтверждающего полномочия представителя, если с заявлением обращается представитель заявителя.</w:t>
      </w:r>
    </w:p>
    <w:p w:rsidR="00037C70" w:rsidRPr="00D57061" w:rsidRDefault="00037C70" w:rsidP="00037C70">
      <w:pPr>
        <w:pStyle w:val="a5"/>
        <w:keepNext/>
        <w:widowControl w:val="0"/>
        <w:spacing w:before="0" w:beforeAutospacing="0" w:after="0" w:afterAutospacing="0"/>
        <w:ind w:firstLine="709"/>
        <w:jc w:val="both"/>
        <w:rPr>
          <w:sz w:val="28"/>
          <w:szCs w:val="28"/>
          <w:highlight w:val="yellow"/>
        </w:rPr>
      </w:pPr>
      <w:r w:rsidRPr="008E5DF9">
        <w:t>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Pr="00D57061">
        <w:rPr>
          <w:sz w:val="28"/>
          <w:szCs w:val="28"/>
          <w:highlight w:val="yellow"/>
        </w:rPr>
        <w:t xml:space="preserve">   </w:t>
      </w:r>
    </w:p>
    <w:p w:rsidR="00037C70" w:rsidRPr="0058343A" w:rsidRDefault="00037C70" w:rsidP="00037C70">
      <w:pPr>
        <w:keepNext/>
        <w:ind w:firstLine="709"/>
        <w:jc w:val="both"/>
      </w:pPr>
      <w:r w:rsidRPr="0058343A">
        <w:t xml:space="preserve">13.12. Разрешение на производство работ должно находиться на месте работ и предъявляться по первому требованию лиц, осуществляющих </w:t>
      </w:r>
      <w:proofErr w:type="gramStart"/>
      <w:r w:rsidRPr="0058343A">
        <w:t>контроль за</w:t>
      </w:r>
      <w:proofErr w:type="gramEnd"/>
      <w:r w:rsidRPr="0058343A">
        <w:t xml:space="preserve"> исполнением настоящих Правил.</w:t>
      </w:r>
    </w:p>
    <w:p w:rsidR="00037C70" w:rsidRPr="0058343A" w:rsidRDefault="00037C70" w:rsidP="00037C70">
      <w:pPr>
        <w:keepNext/>
        <w:ind w:firstLine="709"/>
        <w:jc w:val="both"/>
      </w:pPr>
      <w:r w:rsidRPr="0058343A">
        <w:t>13.13. В разрешении устанавливаются сроки и условия производства работ.</w:t>
      </w:r>
    </w:p>
    <w:p w:rsidR="00037C70" w:rsidRPr="0058343A" w:rsidRDefault="00037C70" w:rsidP="00037C70">
      <w:pPr>
        <w:keepNext/>
        <w:ind w:firstLine="709"/>
        <w:jc w:val="both"/>
      </w:pPr>
      <w:r w:rsidRPr="0058343A">
        <w:t>13.14.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037C70" w:rsidRPr="0058343A" w:rsidRDefault="00037C70" w:rsidP="00037C70">
      <w:pPr>
        <w:keepNext/>
        <w:ind w:firstLine="709"/>
        <w:jc w:val="both"/>
      </w:pPr>
      <w:r w:rsidRPr="0058343A">
        <w:t>Особые условия подлежат неукоснительному соблюдению строительной организацией, производящей земляные работы.</w:t>
      </w:r>
    </w:p>
    <w:p w:rsidR="00037C70" w:rsidRPr="0058343A" w:rsidRDefault="00037C70" w:rsidP="00037C70">
      <w:pPr>
        <w:keepNext/>
        <w:ind w:firstLine="709"/>
        <w:jc w:val="both"/>
      </w:pPr>
      <w:r w:rsidRPr="0058343A">
        <w:t xml:space="preserve">13.15.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58343A">
        <w:t>топооснове</w:t>
      </w:r>
      <w:proofErr w:type="spellEnd"/>
      <w:r w:rsidRPr="0058343A">
        <w:t>.</w:t>
      </w:r>
    </w:p>
    <w:p w:rsidR="00037C70" w:rsidRPr="0058343A" w:rsidRDefault="00037C70" w:rsidP="00037C70">
      <w:pPr>
        <w:keepNext/>
        <w:ind w:firstLine="709"/>
        <w:jc w:val="both"/>
      </w:pPr>
      <w:r w:rsidRPr="0058343A">
        <w:t xml:space="preserve">13.16. Если при выполнении земляных работ выявлено несоответствие расположения действующих подземных сооружений данным </w:t>
      </w:r>
      <w:proofErr w:type="spellStart"/>
      <w:r w:rsidRPr="0058343A">
        <w:t>топоосновы</w:t>
      </w:r>
      <w:proofErr w:type="spellEnd"/>
      <w:r w:rsidRPr="0058343A">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037C70" w:rsidRPr="0058343A" w:rsidRDefault="00037C70" w:rsidP="00037C70">
      <w:pPr>
        <w:keepNext/>
        <w:ind w:firstLine="709"/>
        <w:jc w:val="both"/>
      </w:pPr>
      <w:r w:rsidRPr="0058343A">
        <w:t>13.17.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037C70" w:rsidRPr="0058343A" w:rsidRDefault="00037C70" w:rsidP="00037C70">
      <w:pPr>
        <w:keepNext/>
        <w:ind w:firstLine="709"/>
        <w:jc w:val="both"/>
      </w:pPr>
      <w:r w:rsidRPr="0058343A">
        <w:lastRenderedPageBreak/>
        <w:t>Администрацией городского поселения на время проведения земляных работ выделяются земельные участки для временного складирования грунта, вывозимого с места проведения земляных работ.</w:t>
      </w:r>
    </w:p>
    <w:p w:rsidR="00037C70" w:rsidRPr="0058343A" w:rsidRDefault="00037C70" w:rsidP="00037C70">
      <w:pPr>
        <w:keepNext/>
        <w:ind w:firstLine="709"/>
        <w:jc w:val="both"/>
      </w:pPr>
      <w:r w:rsidRPr="0058343A">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037C70" w:rsidRPr="0058343A" w:rsidRDefault="00037C70" w:rsidP="00037C70">
      <w:pPr>
        <w:keepNext/>
        <w:ind w:firstLine="709"/>
        <w:jc w:val="both"/>
      </w:pPr>
      <w:r w:rsidRPr="0058343A">
        <w:t>Бордюр разбирается, складируется на месте производства работ для дальнейшей установки.</w:t>
      </w:r>
    </w:p>
    <w:p w:rsidR="00037C70" w:rsidRPr="0058343A" w:rsidRDefault="00037C70" w:rsidP="00037C70">
      <w:pPr>
        <w:keepNext/>
        <w:ind w:firstLine="709"/>
        <w:jc w:val="both"/>
      </w:pPr>
      <w:r w:rsidRPr="0058343A">
        <w:t>При производстве работ на улицах, застроенных территориях грунт немедленно вывозится.</w:t>
      </w:r>
    </w:p>
    <w:p w:rsidR="00037C70" w:rsidRPr="0058343A" w:rsidRDefault="00037C70" w:rsidP="00037C70">
      <w:pPr>
        <w:keepNext/>
        <w:ind w:firstLine="709"/>
        <w:jc w:val="both"/>
      </w:pPr>
      <w:r w:rsidRPr="0058343A">
        <w:t>При необходимости строительная организация обеспечивает планировку грунта на отвале.</w:t>
      </w:r>
    </w:p>
    <w:p w:rsidR="00037C70" w:rsidRPr="0058343A" w:rsidRDefault="00037C70" w:rsidP="00037C70">
      <w:pPr>
        <w:keepNext/>
        <w:ind w:firstLine="709"/>
        <w:jc w:val="both"/>
      </w:pPr>
      <w:r w:rsidRPr="0058343A">
        <w:t>13.18.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037C70" w:rsidRPr="0058343A" w:rsidRDefault="00037C70" w:rsidP="00037C70">
      <w:pPr>
        <w:keepNext/>
        <w:ind w:firstLine="709"/>
        <w:jc w:val="both"/>
      </w:pPr>
      <w:r w:rsidRPr="0058343A">
        <w:t>13.19. Траншеи под проезжей частью и тротуарами засыпаются песком и песчаным грунтом с послойным уплотнением и поливкой водой.</w:t>
      </w:r>
    </w:p>
    <w:p w:rsidR="00037C70" w:rsidRPr="0058343A" w:rsidRDefault="00037C70" w:rsidP="00037C70">
      <w:pPr>
        <w:keepNext/>
        <w:ind w:firstLine="709"/>
        <w:jc w:val="both"/>
      </w:pPr>
      <w:r w:rsidRPr="0058343A">
        <w:t>Траншеи на газонах засыпаются местным грунтом с уплотнением, восстановлением плодородного слоя и посевом травы.</w:t>
      </w:r>
    </w:p>
    <w:p w:rsidR="00037C70" w:rsidRPr="0058343A" w:rsidRDefault="00037C70" w:rsidP="00037C70">
      <w:pPr>
        <w:keepNext/>
        <w:ind w:firstLine="709"/>
        <w:jc w:val="both"/>
      </w:pPr>
      <w:r w:rsidRPr="0058343A">
        <w:t>13.20.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037C70" w:rsidRPr="0058343A" w:rsidRDefault="00037C70" w:rsidP="00037C70">
      <w:pPr>
        <w:keepNext/>
        <w:ind w:firstLine="709"/>
        <w:jc w:val="both"/>
      </w:pPr>
      <w:r w:rsidRPr="0058343A">
        <w:t xml:space="preserve">13.21.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58343A">
          <w:t>2,0 см</w:t>
        </w:r>
      </w:smartTag>
      <w:r w:rsidRPr="0058343A">
        <w:t xml:space="preserve">, решетки дождеприемника относительно уровня лотка более </w:t>
      </w:r>
      <w:smartTag w:uri="urn:schemas-microsoft-com:office:smarttags" w:element="metricconverter">
        <w:smartTagPr>
          <w:attr w:name="ProductID" w:val="3,0 см"/>
        </w:smartTagPr>
        <w:r w:rsidRPr="0058343A">
          <w:t>3,0 см</w:t>
        </w:r>
      </w:smartTag>
      <w:r w:rsidRPr="0058343A">
        <w:t xml:space="preserve"> в соответствии с государственными стандартами.</w:t>
      </w:r>
    </w:p>
    <w:p w:rsidR="00037C70" w:rsidRPr="0058343A" w:rsidRDefault="00037C70" w:rsidP="00037C70">
      <w:pPr>
        <w:keepNext/>
        <w:ind w:firstLine="709"/>
        <w:jc w:val="both"/>
      </w:pPr>
      <w:r w:rsidRPr="0058343A">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037C70" w:rsidRPr="0058343A" w:rsidRDefault="00037C70" w:rsidP="00037C70">
      <w:pPr>
        <w:keepNext/>
        <w:ind w:firstLine="709"/>
        <w:jc w:val="both"/>
      </w:pPr>
      <w:r w:rsidRPr="0058343A">
        <w:t>13.22.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37C70" w:rsidRPr="0058343A" w:rsidRDefault="00037C70" w:rsidP="00037C70">
      <w:pPr>
        <w:keepNext/>
        <w:ind w:firstLine="709"/>
        <w:jc w:val="both"/>
      </w:pPr>
      <w:r w:rsidRPr="0058343A">
        <w:t>13.23.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имеют право составить протокол для привлечения виновных лиц к административной ответственности.</w:t>
      </w:r>
    </w:p>
    <w:p w:rsidR="00037C70" w:rsidRPr="0058343A" w:rsidRDefault="00037C70" w:rsidP="00037C70">
      <w:pPr>
        <w:keepNext/>
        <w:ind w:firstLine="709"/>
        <w:jc w:val="both"/>
      </w:pPr>
      <w:r w:rsidRPr="0058343A">
        <w:t>13.24.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разрешением на производство земляных работ.</w:t>
      </w:r>
    </w:p>
    <w:p w:rsidR="00037C70" w:rsidRPr="0058343A" w:rsidRDefault="00037C70" w:rsidP="00037C70">
      <w:pPr>
        <w:keepNext/>
        <w:ind w:firstLine="709"/>
        <w:jc w:val="both"/>
      </w:pPr>
      <w:r w:rsidRPr="0058343A">
        <w:t xml:space="preserve">13.25. Датой окончания работ считается дата подписания уполномоченным представителем </w:t>
      </w:r>
      <w:proofErr w:type="gramStart"/>
      <w:r w:rsidRPr="0058343A">
        <w:t>администрации городского поселения Акта обследования участка</w:t>
      </w:r>
      <w:proofErr w:type="gramEnd"/>
      <w:r w:rsidRPr="0058343A">
        <w:t xml:space="preserve"> после проведения восстановительных работ.</w:t>
      </w:r>
    </w:p>
    <w:p w:rsidR="00037C70" w:rsidRPr="0058343A" w:rsidRDefault="00037C70" w:rsidP="00037C70">
      <w:pPr>
        <w:keepNext/>
        <w:ind w:firstLine="709"/>
        <w:jc w:val="both"/>
      </w:pPr>
      <w:r w:rsidRPr="0058343A">
        <w:t>13.26.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037C70" w:rsidRPr="0058343A" w:rsidRDefault="00037C70" w:rsidP="00037C70">
      <w:pPr>
        <w:keepNext/>
        <w:ind w:firstLine="709"/>
        <w:jc w:val="both"/>
      </w:pPr>
      <w:r w:rsidRPr="0058343A">
        <w:t xml:space="preserve">Наледи, образовавшиеся из-за аварий на подземных коммуникациях, </w:t>
      </w:r>
      <w:r w:rsidRPr="0058343A">
        <w:lastRenderedPageBreak/>
        <w:t>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37C70" w:rsidRPr="0058343A" w:rsidRDefault="00037C70" w:rsidP="00037C70">
      <w:pPr>
        <w:keepNext/>
        <w:ind w:firstLine="709"/>
        <w:jc w:val="both"/>
      </w:pPr>
      <w:r w:rsidRPr="0058343A">
        <w:t>13.27.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037C70" w:rsidRPr="0058343A" w:rsidRDefault="00037C70" w:rsidP="00037C70">
      <w:pPr>
        <w:keepNext/>
        <w:ind w:firstLine="709"/>
        <w:jc w:val="both"/>
      </w:pPr>
      <w:r w:rsidRPr="0058343A">
        <w:t>13.28.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037C70" w:rsidRPr="0058343A" w:rsidRDefault="00037C70" w:rsidP="00037C70">
      <w:pPr>
        <w:keepNext/>
        <w:ind w:firstLine="709"/>
        <w:jc w:val="both"/>
      </w:pPr>
      <w:r w:rsidRPr="0058343A">
        <w:t>13.29. Запрещается:</w:t>
      </w:r>
    </w:p>
    <w:p w:rsidR="00037C70" w:rsidRPr="0058343A" w:rsidRDefault="00037C70" w:rsidP="00037C70">
      <w:pPr>
        <w:keepNext/>
        <w:ind w:firstLine="709"/>
        <w:jc w:val="both"/>
      </w:pPr>
      <w:r w:rsidRPr="0058343A">
        <w:t>13.29.1. вскрывать дорожное покрытие или осуществлять земляные, строительные, ремонтные работы на городской территории без разрешения на проведение земляных работ, полученного в установленном настоящими Правилами порядке;</w:t>
      </w:r>
    </w:p>
    <w:p w:rsidR="00037C70" w:rsidRPr="0058343A" w:rsidRDefault="00037C70" w:rsidP="00037C70">
      <w:pPr>
        <w:keepNext/>
        <w:ind w:firstLine="709"/>
        <w:jc w:val="both"/>
      </w:pPr>
      <w:r w:rsidRPr="0058343A">
        <w:t>13.29.2. изменять существующее положение подземных сооружений, не предусмотренных утвержденным проектом;</w:t>
      </w:r>
    </w:p>
    <w:p w:rsidR="00037C70" w:rsidRPr="0058343A" w:rsidRDefault="00037C70" w:rsidP="00037C70">
      <w:pPr>
        <w:keepNext/>
        <w:ind w:firstLine="709"/>
        <w:jc w:val="both"/>
      </w:pPr>
      <w:r w:rsidRPr="0058343A">
        <w:t>13.29.3. размещать надземные строения и сооружения на трассах существующих подземных сетей;</w:t>
      </w:r>
    </w:p>
    <w:p w:rsidR="00037C70" w:rsidRPr="0058343A" w:rsidRDefault="00037C70" w:rsidP="00037C70">
      <w:pPr>
        <w:keepNext/>
        <w:ind w:firstLine="709"/>
        <w:jc w:val="both"/>
      </w:pPr>
      <w:r w:rsidRPr="0058343A">
        <w:t>13.29.4. заваливать землей, строительными материалами и мусором зеленые насаждения (газоны, деревья и кустарники), крышки люков смотровых колодцев и камер,</w:t>
      </w:r>
      <w:r>
        <w:t xml:space="preserve"> </w:t>
      </w:r>
      <w:r w:rsidRPr="0058343A">
        <w:t>лотки дождевой канализации;</w:t>
      </w:r>
    </w:p>
    <w:p w:rsidR="00037C70" w:rsidRPr="0058343A" w:rsidRDefault="00037C70" w:rsidP="00037C70">
      <w:pPr>
        <w:keepNext/>
        <w:ind w:firstLine="709"/>
        <w:jc w:val="both"/>
      </w:pPr>
      <w:r w:rsidRPr="0058343A">
        <w:t xml:space="preserve">13.29.5. засыпать кюветы и водостоки, а также устраивать переезды через водосточные канавы и кюветы без оборудования </w:t>
      </w:r>
      <w:proofErr w:type="spellStart"/>
      <w:r w:rsidRPr="0058343A">
        <w:t>подмостовых</w:t>
      </w:r>
      <w:proofErr w:type="spellEnd"/>
      <w:r w:rsidRPr="0058343A">
        <w:t xml:space="preserve"> пропусков воды.</w:t>
      </w:r>
    </w:p>
    <w:p w:rsidR="00037C70" w:rsidRPr="0058343A" w:rsidRDefault="00037C70" w:rsidP="00037C70">
      <w:pPr>
        <w:keepNext/>
        <w:ind w:firstLine="709"/>
        <w:jc w:val="both"/>
      </w:pPr>
      <w:r w:rsidRPr="0058343A">
        <w:t xml:space="preserve">13.30. </w:t>
      </w:r>
      <w:proofErr w:type="gramStart"/>
      <w:r w:rsidRPr="0058343A">
        <w:t xml:space="preserve">Работы по устройству открытых автомобильных стоянок, </w:t>
      </w:r>
      <w:proofErr w:type="spellStart"/>
      <w:r w:rsidRPr="0058343A">
        <w:t>притротуарных</w:t>
      </w:r>
      <w:proofErr w:type="spellEnd"/>
      <w:r w:rsidRPr="0058343A">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w:t>
      </w:r>
      <w:proofErr w:type="gramEnd"/>
      <w:r w:rsidRPr="0058343A">
        <w:t xml:space="preserve"> </w:t>
      </w:r>
      <w:proofErr w:type="gramStart"/>
      <w:r w:rsidRPr="0058343A">
        <w:t>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037C70" w:rsidRPr="0058343A" w:rsidRDefault="00037C70" w:rsidP="00037C70">
      <w:pPr>
        <w:keepNext/>
        <w:ind w:firstLine="709"/>
        <w:jc w:val="both"/>
      </w:pPr>
      <w:r w:rsidRPr="0058343A">
        <w:t xml:space="preserve">13.31. Подрядчик при проведении работ обязан соблюдать строительные правила и нормы, а также настоящие Правила. В жилых домах указанные работы проводятся в рабочие дни (понедельник-пятница) в период с </w:t>
      </w:r>
      <w:r>
        <w:t>8</w:t>
      </w:r>
      <w:r w:rsidRPr="0058343A">
        <w:t>.00 до 22.00 часов, за исключением случаев производства аварийно-восстановительных работ.</w:t>
      </w:r>
    </w:p>
    <w:p w:rsidR="00037C70" w:rsidRDefault="00037C70" w:rsidP="00037C70">
      <w:pPr>
        <w:keepNext/>
        <w:ind w:firstLine="709"/>
        <w:jc w:val="both"/>
      </w:pPr>
      <w:r w:rsidRPr="0058343A">
        <w:t>13.32.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городского поселения.</w:t>
      </w:r>
    </w:p>
    <w:p w:rsidR="00037C70" w:rsidRPr="008E5DF9" w:rsidRDefault="00037C70" w:rsidP="00037C70">
      <w:pPr>
        <w:keepNext/>
        <w:ind w:firstLine="709"/>
        <w:jc w:val="both"/>
      </w:pPr>
      <w:r w:rsidRPr="008E5DF9">
        <w:t xml:space="preserve">13.33. Место проведения работ (временная площадка) должно быть ограждено сплошным забором высотой от </w:t>
      </w:r>
      <w:smartTag w:uri="urn:schemas-microsoft-com:office:smarttags" w:element="metricconverter">
        <w:smartTagPr>
          <w:attr w:name="ProductID" w:val="1 метра"/>
        </w:smartTagPr>
        <w:r w:rsidRPr="008E5DF9">
          <w:t>1 метра</w:t>
        </w:r>
      </w:smartTag>
      <w:r w:rsidRPr="008E5DF9">
        <w:t xml:space="preserve"> до </w:t>
      </w:r>
      <w:smartTag w:uri="urn:schemas-microsoft-com:office:smarttags" w:element="metricconverter">
        <w:smartTagPr>
          <w:attr w:name="ProductID" w:val="2,5 метра"/>
        </w:smartTagPr>
        <w:r w:rsidRPr="008E5DF9">
          <w:t>2,5 метра</w:t>
        </w:r>
      </w:smartTag>
      <w:r w:rsidRPr="008E5DF9">
        <w:t>.</w:t>
      </w:r>
    </w:p>
    <w:p w:rsidR="00037C70" w:rsidRPr="008E5DF9" w:rsidRDefault="00037C70" w:rsidP="00037C70">
      <w:pPr>
        <w:keepNext/>
        <w:ind w:firstLine="709"/>
        <w:jc w:val="both"/>
      </w:pPr>
      <w:r w:rsidRPr="008E5DF9">
        <w:t>При производстве работ на фасадах зданий, сооружений строительные леса должны быть закрыты пылезащитной сеткой.</w:t>
      </w:r>
    </w:p>
    <w:p w:rsidR="00037C70" w:rsidRPr="008E5DF9" w:rsidRDefault="00037C70" w:rsidP="00037C70">
      <w:pPr>
        <w:keepNext/>
        <w:ind w:firstLine="709"/>
        <w:jc w:val="both"/>
      </w:pPr>
      <w:r w:rsidRPr="008E5DF9">
        <w:t xml:space="preserve">Для движения пешеходов должен быть оставлен проход шириною не менее </w:t>
      </w:r>
      <w:smartTag w:uri="urn:schemas-microsoft-com:office:smarttags" w:element="metricconverter">
        <w:smartTagPr>
          <w:attr w:name="ProductID" w:val="1 метра"/>
        </w:smartTagPr>
        <w:r w:rsidRPr="008E5DF9">
          <w:t>1 метра</w:t>
        </w:r>
      </w:smartTag>
      <w:r w:rsidRPr="008E5DF9">
        <w:t>.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037C70" w:rsidRPr="008E5DF9" w:rsidRDefault="00037C70" w:rsidP="00037C70">
      <w:pPr>
        <w:keepNext/>
        <w:ind w:firstLine="709"/>
        <w:jc w:val="both"/>
      </w:pPr>
      <w:r w:rsidRPr="008E5DF9">
        <w:t xml:space="preserve">Для организации временного движения пешеходов запрещается использовать </w:t>
      </w:r>
      <w:r w:rsidRPr="008E5DF9">
        <w:lastRenderedPageBreak/>
        <w:t>проезжую часть дороги без согласования с ГИБДД.</w:t>
      </w:r>
    </w:p>
    <w:p w:rsidR="00037C70" w:rsidRPr="008E5DF9" w:rsidRDefault="00037C70" w:rsidP="00037C70">
      <w:pPr>
        <w:pStyle w:val="a5"/>
        <w:keepNext/>
        <w:widowControl w:val="0"/>
        <w:spacing w:before="0" w:beforeAutospacing="0" w:after="0" w:afterAutospacing="0"/>
        <w:ind w:firstLine="709"/>
        <w:jc w:val="both"/>
      </w:pPr>
      <w:r w:rsidRPr="008E5DF9">
        <w:t>Согласование схемы движения транспорта и пешеходов на период проведения работ на проезжей части выдается Администрацией городского поселения при предоставлении:</w:t>
      </w:r>
    </w:p>
    <w:p w:rsidR="00037C70" w:rsidRPr="008E5DF9" w:rsidRDefault="00037C70" w:rsidP="00037C70">
      <w:pPr>
        <w:keepNext/>
        <w:ind w:firstLine="709"/>
        <w:jc w:val="both"/>
      </w:pPr>
      <w:r w:rsidRPr="008E5DF9">
        <w:t>-заявления на получение согласования схемы движения транспорта и пешеходов;</w:t>
      </w:r>
    </w:p>
    <w:p w:rsidR="00037C70" w:rsidRPr="00D57061" w:rsidRDefault="00037C70" w:rsidP="00037C70">
      <w:pPr>
        <w:pStyle w:val="a5"/>
        <w:keepNext/>
        <w:widowControl w:val="0"/>
        <w:spacing w:before="0" w:beforeAutospacing="0" w:after="0" w:afterAutospacing="0"/>
        <w:ind w:firstLine="709"/>
        <w:jc w:val="both"/>
        <w:rPr>
          <w:sz w:val="28"/>
          <w:szCs w:val="28"/>
          <w:highlight w:val="yellow"/>
        </w:rPr>
      </w:pPr>
      <w:r w:rsidRPr="008E5DF9">
        <w:t>-схемы движения транспорта и пешеходов, согласованн</w:t>
      </w:r>
      <w:r>
        <w:t>ые</w:t>
      </w:r>
      <w:r w:rsidRPr="008E5DF9">
        <w:t xml:space="preserve"> с </w:t>
      </w:r>
      <w:r w:rsidRPr="008E5DF9">
        <w:rPr>
          <w:bCs/>
        </w:rPr>
        <w:t xml:space="preserve">отделом государственной инспекции безопасности дорожного движения </w:t>
      </w:r>
    </w:p>
    <w:p w:rsidR="00037C70" w:rsidRPr="008E5DF9" w:rsidRDefault="00037C70" w:rsidP="00037C70">
      <w:pPr>
        <w:pStyle w:val="a5"/>
        <w:keepNext/>
        <w:widowControl w:val="0"/>
        <w:spacing w:before="0" w:beforeAutospacing="0" w:after="0" w:afterAutospacing="0"/>
        <w:ind w:firstLine="709"/>
        <w:jc w:val="both"/>
      </w:pPr>
      <w:r w:rsidRPr="008E5DF9">
        <w:t>13.34. Строительные материалы, строительный мусор, тара, а также строительный инструмент должны храниться на временной площадке.</w:t>
      </w:r>
    </w:p>
    <w:p w:rsidR="00037C70" w:rsidRPr="008E5DF9" w:rsidRDefault="00037C70" w:rsidP="00037C70">
      <w:pPr>
        <w:pStyle w:val="a5"/>
        <w:keepNext/>
        <w:widowControl w:val="0"/>
        <w:spacing w:before="0" w:beforeAutospacing="0" w:after="0" w:afterAutospacing="0"/>
        <w:ind w:firstLine="709"/>
        <w:jc w:val="both"/>
      </w:pPr>
      <w:r w:rsidRPr="008E5DF9">
        <w:t>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037C70" w:rsidRPr="008E5DF9" w:rsidRDefault="00037C70" w:rsidP="00037C70">
      <w:pPr>
        <w:pStyle w:val="a5"/>
        <w:keepNext/>
        <w:widowControl w:val="0"/>
        <w:spacing w:before="0" w:beforeAutospacing="0" w:after="0" w:afterAutospacing="0"/>
        <w:ind w:firstLine="709"/>
        <w:jc w:val="both"/>
      </w:pPr>
      <w:r w:rsidRPr="008E5DF9">
        <w:t xml:space="preserve">Разрешение на перемещение отходов строительства, сноса зданий и </w:t>
      </w:r>
      <w:proofErr w:type="gramStart"/>
      <w:r w:rsidRPr="008E5DF9">
        <w:t>сооружений</w:t>
      </w:r>
      <w:proofErr w:type="gramEnd"/>
      <w:r w:rsidRPr="008E5DF9">
        <w:t xml:space="preserve"> в том числе грунтов выдается Администрацией городского поселения при предъявлении:</w:t>
      </w:r>
    </w:p>
    <w:p w:rsidR="00037C70" w:rsidRPr="008E5DF9" w:rsidRDefault="00037C70" w:rsidP="00037C70">
      <w:pPr>
        <w:keepNext/>
        <w:ind w:firstLine="709"/>
        <w:jc w:val="both"/>
        <w:outlineLvl w:val="2"/>
      </w:pPr>
      <w:r w:rsidRPr="008E5DF9">
        <w:t xml:space="preserve">-заявления о предоставлении разрешения на перемещение отходов строительства, сноса зданий и </w:t>
      </w:r>
      <w:proofErr w:type="gramStart"/>
      <w:r w:rsidRPr="008E5DF9">
        <w:t>сооружений</w:t>
      </w:r>
      <w:proofErr w:type="gramEnd"/>
      <w:r w:rsidRPr="008E5DF9">
        <w:t xml:space="preserve"> в том числе грунтов;</w:t>
      </w:r>
    </w:p>
    <w:p w:rsidR="00037C70" w:rsidRPr="008E5DF9" w:rsidRDefault="00037C70" w:rsidP="00037C70">
      <w:pPr>
        <w:keepNext/>
        <w:ind w:firstLine="709"/>
        <w:jc w:val="both"/>
        <w:outlineLvl w:val="2"/>
      </w:pPr>
      <w:r w:rsidRPr="008E5DF9">
        <w:t>-графика производства работ;</w:t>
      </w:r>
    </w:p>
    <w:p w:rsidR="00037C70" w:rsidRPr="008E5DF9" w:rsidRDefault="00037C70" w:rsidP="00037C70">
      <w:pPr>
        <w:keepNext/>
        <w:ind w:firstLine="709"/>
        <w:jc w:val="both"/>
        <w:outlineLvl w:val="2"/>
      </w:pPr>
      <w:r w:rsidRPr="008E5DF9">
        <w:t>-копии договора с транспортной организацией;</w:t>
      </w:r>
    </w:p>
    <w:p w:rsidR="00037C70" w:rsidRPr="008E5DF9" w:rsidRDefault="00037C70" w:rsidP="00037C70">
      <w:pPr>
        <w:keepNext/>
        <w:ind w:firstLine="709"/>
        <w:jc w:val="both"/>
        <w:outlineLvl w:val="2"/>
      </w:pPr>
      <w:r w:rsidRPr="008E5DF9">
        <w:t xml:space="preserve">-копии договора с </w:t>
      </w:r>
      <w:proofErr w:type="spellStart"/>
      <w:r w:rsidRPr="008E5DF9">
        <w:t>отходополучателями</w:t>
      </w:r>
      <w:proofErr w:type="spellEnd"/>
      <w:r w:rsidRPr="008E5DF9">
        <w:t xml:space="preserve"> (с указанием объекта отправителя, объема вывозимых отходов строительства и сноса, пункта назначения и направления использования);</w:t>
      </w:r>
    </w:p>
    <w:p w:rsidR="00037C70" w:rsidRPr="008E5DF9" w:rsidRDefault="00037C70" w:rsidP="00037C70">
      <w:pPr>
        <w:keepNext/>
        <w:ind w:firstLine="709"/>
        <w:jc w:val="both"/>
        <w:outlineLvl w:val="2"/>
      </w:pPr>
      <w:r w:rsidRPr="008E5DF9">
        <w:t xml:space="preserve">-копии лицензии </w:t>
      </w:r>
      <w:proofErr w:type="spellStart"/>
      <w:r w:rsidRPr="008E5DF9">
        <w:t>отходополучателя</w:t>
      </w:r>
      <w:proofErr w:type="spellEnd"/>
      <w:r w:rsidRPr="008E5DF9">
        <w:t>;</w:t>
      </w:r>
    </w:p>
    <w:p w:rsidR="00037C70" w:rsidRPr="008E5DF9" w:rsidRDefault="00037C70" w:rsidP="00037C70">
      <w:pPr>
        <w:keepNext/>
        <w:ind w:firstLine="709"/>
        <w:jc w:val="both"/>
        <w:outlineLvl w:val="2"/>
      </w:pPr>
      <w:r w:rsidRPr="008E5DF9">
        <w:t>-копии сметы с указанием объема указанных отходов;</w:t>
      </w:r>
    </w:p>
    <w:p w:rsidR="00037C70" w:rsidRPr="008E5DF9" w:rsidRDefault="00037C70" w:rsidP="00037C70">
      <w:pPr>
        <w:keepNext/>
        <w:ind w:firstLine="709"/>
        <w:jc w:val="both"/>
        <w:outlineLvl w:val="2"/>
      </w:pPr>
      <w:r w:rsidRPr="008E5DF9">
        <w:t>-копии документа, подтверждающего полномочия заявителя;</w:t>
      </w:r>
    </w:p>
    <w:p w:rsidR="00037C70" w:rsidRPr="008E5DF9" w:rsidRDefault="00037C70" w:rsidP="00037C70">
      <w:pPr>
        <w:keepNext/>
        <w:ind w:firstLine="709"/>
        <w:jc w:val="both"/>
        <w:outlineLvl w:val="2"/>
      </w:pPr>
      <w:r w:rsidRPr="008E5DF9">
        <w:t>для разрешения на перевозку грунтов:</w:t>
      </w:r>
    </w:p>
    <w:p w:rsidR="00037C70" w:rsidRPr="008E5DF9" w:rsidRDefault="00037C70" w:rsidP="00037C70">
      <w:pPr>
        <w:keepNext/>
        <w:ind w:firstLine="709"/>
        <w:jc w:val="both"/>
        <w:outlineLvl w:val="2"/>
      </w:pPr>
      <w:r w:rsidRPr="008E5DF9">
        <w:t>-копии разрешения на осуществление земляных работ;</w:t>
      </w:r>
    </w:p>
    <w:p w:rsidR="00037C70" w:rsidRPr="008E5DF9" w:rsidRDefault="00037C70" w:rsidP="00037C70">
      <w:pPr>
        <w:keepNext/>
        <w:ind w:firstLine="709"/>
        <w:jc w:val="both"/>
        <w:outlineLvl w:val="2"/>
      </w:pPr>
      <w:r w:rsidRPr="008E5DF9">
        <w:t>-копии разрешения на строительство;</w:t>
      </w:r>
    </w:p>
    <w:p w:rsidR="00037C70" w:rsidRPr="008E5DF9" w:rsidRDefault="00037C70" w:rsidP="00037C70">
      <w:pPr>
        <w:keepNext/>
        <w:ind w:firstLine="709"/>
        <w:jc w:val="both"/>
        <w:outlineLvl w:val="2"/>
      </w:pPr>
      <w:r w:rsidRPr="008E5DF9">
        <w:t>-графика производства работ;</w:t>
      </w:r>
    </w:p>
    <w:p w:rsidR="00037C70" w:rsidRPr="008E5DF9" w:rsidRDefault="00037C70" w:rsidP="00037C70">
      <w:pPr>
        <w:keepNext/>
        <w:ind w:firstLine="709"/>
        <w:jc w:val="both"/>
        <w:outlineLvl w:val="2"/>
      </w:pPr>
      <w:r w:rsidRPr="008E5DF9">
        <w:t>-копии договора с транспортной организацией;</w:t>
      </w:r>
    </w:p>
    <w:p w:rsidR="00037C70" w:rsidRPr="008E5DF9" w:rsidRDefault="00037C70" w:rsidP="00037C70">
      <w:pPr>
        <w:keepNext/>
        <w:ind w:firstLine="709"/>
        <w:jc w:val="both"/>
        <w:outlineLvl w:val="2"/>
      </w:pPr>
      <w:r w:rsidRPr="008E5DF9">
        <w:t>-проекта производства работ;</w:t>
      </w:r>
    </w:p>
    <w:p w:rsidR="00037C70" w:rsidRPr="008E5DF9" w:rsidRDefault="00037C70" w:rsidP="00037C70">
      <w:pPr>
        <w:keepNext/>
        <w:ind w:firstLine="709"/>
        <w:jc w:val="both"/>
        <w:outlineLvl w:val="2"/>
      </w:pPr>
      <w:r w:rsidRPr="008E5DF9">
        <w:t>-ситуационного плана;</w:t>
      </w:r>
    </w:p>
    <w:p w:rsidR="00037C70" w:rsidRPr="008E5DF9" w:rsidRDefault="00037C70" w:rsidP="00037C70">
      <w:pPr>
        <w:keepNext/>
        <w:ind w:firstLine="709"/>
        <w:jc w:val="both"/>
        <w:outlineLvl w:val="2"/>
      </w:pPr>
      <w:r w:rsidRPr="008E5DF9">
        <w:t>-сметы на земляные работы и сметы по вертикальной планировке;</w:t>
      </w:r>
    </w:p>
    <w:p w:rsidR="00037C70" w:rsidRPr="008E5DF9" w:rsidRDefault="00037C70" w:rsidP="00037C70">
      <w:pPr>
        <w:keepNext/>
        <w:ind w:firstLine="709"/>
        <w:jc w:val="both"/>
        <w:outlineLvl w:val="2"/>
      </w:pPr>
      <w:r w:rsidRPr="008E5DF9">
        <w:t>-копии документа, подтверждающего полномочия представителя;</w:t>
      </w:r>
    </w:p>
    <w:p w:rsidR="00037C70" w:rsidRPr="00D57061" w:rsidRDefault="00037C70" w:rsidP="00037C70">
      <w:pPr>
        <w:pStyle w:val="a5"/>
        <w:keepNext/>
        <w:widowControl w:val="0"/>
        <w:spacing w:before="0" w:beforeAutospacing="0" w:after="0" w:afterAutospacing="0"/>
        <w:ind w:firstLine="709"/>
        <w:jc w:val="both"/>
        <w:rPr>
          <w:sz w:val="28"/>
          <w:szCs w:val="28"/>
          <w:highlight w:val="yellow"/>
        </w:rPr>
      </w:pPr>
      <w:r w:rsidRPr="008E5DF9">
        <w:t>-карточка учета организации (заказчик и подрядчик).</w:t>
      </w:r>
      <w:r w:rsidRPr="003A3BAC">
        <w:rPr>
          <w:b/>
          <w:sz w:val="28"/>
          <w:szCs w:val="28"/>
          <w:highlight w:val="yellow"/>
          <w:u w:val="single"/>
        </w:rPr>
        <w:t xml:space="preserve"> </w:t>
      </w:r>
    </w:p>
    <w:p w:rsidR="00037C70" w:rsidRPr="0058343A" w:rsidRDefault="00037C70" w:rsidP="00037C70">
      <w:pPr>
        <w:keepNext/>
        <w:ind w:firstLine="709"/>
        <w:jc w:val="both"/>
      </w:pPr>
      <w:r w:rsidRPr="0058343A">
        <w:t>13.35. Временная площадка и закрепленная территория подлежат обязательной ежедневной уборке с вывозом строительного мусора в конце рабочего дня.</w:t>
      </w:r>
    </w:p>
    <w:p w:rsidR="00037C70" w:rsidRPr="007F62C8" w:rsidRDefault="00037C70" w:rsidP="00037C70">
      <w:pPr>
        <w:keepNext/>
        <w:ind w:firstLine="709"/>
        <w:jc w:val="both"/>
      </w:pPr>
      <w:r w:rsidRPr="0058343A">
        <w:t>13.36.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037C70" w:rsidRPr="007F62C8" w:rsidRDefault="00037C70" w:rsidP="00037C70">
      <w:pPr>
        <w:pStyle w:val="a5"/>
        <w:keepNext/>
        <w:widowControl w:val="0"/>
        <w:spacing w:before="0" w:beforeAutospacing="0" w:after="0" w:afterAutospacing="0"/>
        <w:ind w:firstLine="709"/>
        <w:jc w:val="both"/>
      </w:pPr>
      <w:r w:rsidRPr="007F62C8">
        <w:t>13.37. Решение о согласовании проведения работ в технических и охранных зонах выдается Администрацией городского поселения при предоставлении:</w:t>
      </w:r>
    </w:p>
    <w:p w:rsidR="00037C70" w:rsidRPr="007F62C8" w:rsidRDefault="00037C70" w:rsidP="00037C70">
      <w:pPr>
        <w:keepNext/>
        <w:ind w:firstLine="709"/>
        <w:jc w:val="both"/>
        <w:outlineLvl w:val="2"/>
      </w:pPr>
      <w:r w:rsidRPr="007F62C8">
        <w:t>-заявления о согласовании проведения работ в технических и охранных зонах;</w:t>
      </w:r>
    </w:p>
    <w:p w:rsidR="00037C70" w:rsidRDefault="00037C70" w:rsidP="00037C70">
      <w:pPr>
        <w:keepNext/>
        <w:ind w:firstLine="709"/>
        <w:jc w:val="both"/>
        <w:outlineLvl w:val="2"/>
      </w:pPr>
      <w:proofErr w:type="gramStart"/>
      <w:r w:rsidRPr="007F62C8">
        <w:t>-разрешения на проведение работ, выданное организациями, эксплуатирующими и (или) обслуживающими сети электроснабжения, теплоснабжения, водоснабжения, водоотведения, линии и каналы связи.</w:t>
      </w:r>
      <w:proofErr w:type="gramEnd"/>
    </w:p>
    <w:p w:rsidR="00037C70" w:rsidRDefault="00037C70" w:rsidP="00037C70">
      <w:pPr>
        <w:keepNext/>
        <w:jc w:val="center"/>
        <w:outlineLvl w:val="1"/>
        <w:rPr>
          <w:b/>
        </w:rPr>
      </w:pPr>
    </w:p>
    <w:p w:rsidR="00037C70" w:rsidRPr="0058343A" w:rsidRDefault="00440B9B" w:rsidP="00037C70">
      <w:pPr>
        <w:keepNext/>
        <w:jc w:val="center"/>
        <w:outlineLvl w:val="1"/>
        <w:rPr>
          <w:b/>
        </w:rPr>
      </w:pPr>
      <w:r>
        <w:rPr>
          <w:b/>
        </w:rPr>
        <w:t>1</w:t>
      </w:r>
      <w:r w:rsidRPr="00014E01">
        <w:rPr>
          <w:b/>
        </w:rPr>
        <w:t>4</w:t>
      </w:r>
      <w:r w:rsidR="00037C70" w:rsidRPr="0058343A">
        <w:rPr>
          <w:b/>
        </w:rPr>
        <w:t>. Требования к доступности городской среды</w:t>
      </w:r>
    </w:p>
    <w:p w:rsidR="00037C70" w:rsidRDefault="00037C70" w:rsidP="00037C70">
      <w:pPr>
        <w:keepNext/>
        <w:jc w:val="center"/>
        <w:outlineLvl w:val="1"/>
        <w:rPr>
          <w:b/>
        </w:rPr>
      </w:pPr>
      <w:r w:rsidRPr="0058343A">
        <w:rPr>
          <w:b/>
        </w:rPr>
        <w:t>для маломобильных групп населения</w:t>
      </w:r>
    </w:p>
    <w:p w:rsidR="00037C70" w:rsidRPr="0058343A" w:rsidRDefault="00037C70" w:rsidP="00037C70">
      <w:pPr>
        <w:keepNext/>
        <w:jc w:val="center"/>
        <w:outlineLvl w:val="1"/>
        <w:rPr>
          <w:b/>
        </w:rPr>
      </w:pPr>
    </w:p>
    <w:p w:rsidR="00037C70" w:rsidRPr="0058343A" w:rsidRDefault="00440B9B" w:rsidP="00037C70">
      <w:pPr>
        <w:keepNext/>
        <w:ind w:firstLine="709"/>
        <w:jc w:val="both"/>
      </w:pPr>
      <w:r>
        <w:t>1</w:t>
      </w:r>
      <w:r w:rsidRPr="00014E01">
        <w:t>4</w:t>
      </w:r>
      <w:r w:rsidR="00037C70" w:rsidRPr="0058343A">
        <w:t xml:space="preserve">.1. Планировка и застройка территории города, формирование жилых и рекреационных зон, разработка проектных решений на новое строительство и </w:t>
      </w:r>
      <w:r w:rsidR="00037C70" w:rsidRPr="0058343A">
        <w:lastRenderedPageBreak/>
        <w:t>реконструкцию зданий, сооружений и их комплексов, а также сре</w:t>
      </w:r>
      <w:proofErr w:type="gramStart"/>
      <w:r w:rsidR="00037C70" w:rsidRPr="0058343A">
        <w:t>дств св</w:t>
      </w:r>
      <w:proofErr w:type="gramEnd"/>
      <w:r w:rsidR="00037C70" w:rsidRPr="0058343A">
        <w:t>язи и информации без приспособлений указанных объектов для доступа к ним</w:t>
      </w:r>
      <w:r w:rsidR="00037C70">
        <w:t xml:space="preserve"> </w:t>
      </w:r>
      <w:r w:rsidR="00037C70" w:rsidRPr="0058343A">
        <w:t>маломобильных групп населения и невозможности использования их, указанной категорией лиц, не допускаются.</w:t>
      </w:r>
    </w:p>
    <w:p w:rsidR="00037C70" w:rsidRPr="0058343A" w:rsidRDefault="00440B9B" w:rsidP="00037C70">
      <w:pPr>
        <w:keepNext/>
        <w:ind w:firstLine="709"/>
        <w:jc w:val="both"/>
      </w:pPr>
      <w:r>
        <w:t>1</w:t>
      </w:r>
      <w:r w:rsidRPr="00014E01">
        <w:t>4</w:t>
      </w:r>
      <w:r w:rsidR="00037C70" w:rsidRPr="0058343A">
        <w:t>.2.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037C70" w:rsidRPr="0058343A" w:rsidRDefault="00440B9B" w:rsidP="00037C70">
      <w:pPr>
        <w:keepNext/>
        <w:ind w:firstLine="709"/>
        <w:jc w:val="both"/>
      </w:pPr>
      <w:r>
        <w:t>1</w:t>
      </w:r>
      <w:r w:rsidRPr="00014E01">
        <w:t>4</w:t>
      </w:r>
      <w:r w:rsidR="00037C70" w:rsidRPr="0058343A">
        <w:t xml:space="preserve">.3.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00037C70" w:rsidRPr="0058343A">
          <w:t>120 мм</w:t>
        </w:r>
      </w:smartTag>
      <w:r w:rsidR="00037C70" w:rsidRPr="0058343A">
        <w:t xml:space="preserve">, ширину - не менее </w:t>
      </w:r>
      <w:smartTag w:uri="urn:schemas-microsoft-com:office:smarttags" w:element="metricconverter">
        <w:smartTagPr>
          <w:attr w:name="ProductID" w:val="400 мм"/>
        </w:smartTagPr>
        <w:r w:rsidR="00037C70" w:rsidRPr="0058343A">
          <w:t>400 мм</w:t>
        </w:r>
      </w:smartTag>
      <w:r w:rsidR="00037C70" w:rsidRPr="0058343A">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00037C70" w:rsidRPr="0058343A">
          <w:t>1,5 м</w:t>
        </w:r>
      </w:smartTag>
      <w:r w:rsidR="00037C70" w:rsidRPr="0058343A">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00037C70" w:rsidRPr="0058343A">
        <w:t>одинаковыми</w:t>
      </w:r>
      <w:proofErr w:type="gramEnd"/>
      <w:r w:rsidR="00037C70" w:rsidRPr="0058343A">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00037C70" w:rsidRPr="0058343A">
          <w:t>150 мм</w:t>
        </w:r>
      </w:smartTag>
      <w:r w:rsidR="00037C70" w:rsidRPr="0058343A">
        <w:t xml:space="preserve">, а ширина ступеней и длина площадки - уменьшена до </w:t>
      </w:r>
      <w:smartTag w:uri="urn:schemas-microsoft-com:office:smarttags" w:element="metricconverter">
        <w:smartTagPr>
          <w:attr w:name="ProductID" w:val="300 мм"/>
        </w:smartTagPr>
        <w:r w:rsidR="00037C70" w:rsidRPr="0058343A">
          <w:t>300 мм</w:t>
        </w:r>
      </w:smartTag>
      <w:r w:rsidR="00037C70" w:rsidRPr="0058343A">
        <w:t xml:space="preserve"> и </w:t>
      </w:r>
      <w:smartTag w:uri="urn:schemas-microsoft-com:office:smarttags" w:element="metricconverter">
        <w:smartTagPr>
          <w:attr w:name="ProductID" w:val="1,0 м"/>
        </w:smartTagPr>
        <w:r w:rsidR="00037C70" w:rsidRPr="0058343A">
          <w:t>1,0 м</w:t>
        </w:r>
      </w:smartTag>
      <w:r w:rsidR="00037C70" w:rsidRPr="0058343A">
        <w:t xml:space="preserve"> соответственно.</w:t>
      </w:r>
    </w:p>
    <w:p w:rsidR="00037C70" w:rsidRPr="0058343A" w:rsidRDefault="00440B9B" w:rsidP="00037C70">
      <w:pPr>
        <w:keepNext/>
        <w:ind w:firstLine="709"/>
        <w:jc w:val="both"/>
      </w:pPr>
      <w:r>
        <w:t>1</w:t>
      </w:r>
      <w:r w:rsidRPr="00014E01">
        <w:t>4</w:t>
      </w:r>
      <w:r w:rsidR="00037C70" w:rsidRPr="0058343A">
        <w:t xml:space="preserve">.4.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00037C70" w:rsidRPr="0058343A">
          <w:t>75 мм</w:t>
        </w:r>
      </w:smartTag>
      <w:r w:rsidR="00037C70" w:rsidRPr="0058343A">
        <w:t xml:space="preserve"> и поручни. Уклон бордюрного пандуса следует, как правило, принимать 1:12.</w:t>
      </w:r>
    </w:p>
    <w:p w:rsidR="00037C70" w:rsidRPr="0058343A" w:rsidRDefault="00440B9B" w:rsidP="00037C70">
      <w:pPr>
        <w:keepNext/>
        <w:ind w:firstLine="709"/>
        <w:jc w:val="both"/>
      </w:pPr>
      <w:r>
        <w:t>1</w:t>
      </w:r>
      <w:r w:rsidRPr="00014E01">
        <w:t>4</w:t>
      </w:r>
      <w:r w:rsidR="00037C70" w:rsidRPr="0058343A">
        <w:t xml:space="preserve">.5. При повороте пандуса или его протяженности более </w:t>
      </w:r>
      <w:smartTag w:uri="urn:schemas-microsoft-com:office:smarttags" w:element="metricconverter">
        <w:smartTagPr>
          <w:attr w:name="ProductID" w:val="9 м"/>
        </w:smartTagPr>
        <w:r w:rsidR="00037C70" w:rsidRPr="0058343A">
          <w:t>9 м</w:t>
        </w:r>
      </w:smartTag>
      <w:r w:rsidR="00037C70" w:rsidRPr="0058343A">
        <w:t xml:space="preserve"> не реже чем через каждые </w:t>
      </w:r>
      <w:smartTag w:uri="urn:schemas-microsoft-com:office:smarttags" w:element="metricconverter">
        <w:smartTagPr>
          <w:attr w:name="ProductID" w:val="9 м"/>
        </w:smartTagPr>
        <w:r w:rsidR="00037C70" w:rsidRPr="0058343A">
          <w:t>9 м</w:t>
        </w:r>
      </w:smartTag>
      <w:r w:rsidR="00037C70" w:rsidRPr="0058343A">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00037C70" w:rsidRPr="0058343A">
          <w:t>1,5 м</w:t>
        </w:r>
      </w:smartTag>
      <w:r w:rsidR="00037C70" w:rsidRPr="0058343A">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00037C70" w:rsidRPr="0058343A">
        <w:t>отличающимися</w:t>
      </w:r>
      <w:proofErr w:type="gramEnd"/>
      <w:r w:rsidR="00037C70" w:rsidRPr="0058343A">
        <w:t xml:space="preserve"> от окружающих поверхностей текстурой и цветом.</w:t>
      </w:r>
    </w:p>
    <w:p w:rsidR="00037C70" w:rsidRPr="0058343A" w:rsidRDefault="00440B9B" w:rsidP="00037C70">
      <w:pPr>
        <w:keepNext/>
        <w:ind w:firstLine="709"/>
        <w:jc w:val="both"/>
      </w:pPr>
      <w:r>
        <w:t>1</w:t>
      </w:r>
      <w:r w:rsidRPr="00014E01">
        <w:t>4</w:t>
      </w:r>
      <w:r w:rsidR="00037C70" w:rsidRPr="0058343A">
        <w:t xml:space="preserve">.6.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00037C70" w:rsidRPr="0058343A">
          <w:t>920 мм</w:t>
        </w:r>
      </w:smartTag>
      <w:r w:rsidR="00037C70" w:rsidRPr="0058343A">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037C70" w:rsidRPr="0058343A">
          <w:t>40 мм</w:t>
        </w:r>
      </w:smartTag>
      <w:r w:rsidR="00037C70" w:rsidRPr="0058343A">
        <w:t xml:space="preserve">. При ширине лестниц </w:t>
      </w:r>
      <w:smartTag w:uri="urn:schemas-microsoft-com:office:smarttags" w:element="metricconverter">
        <w:smartTagPr>
          <w:attr w:name="ProductID" w:val="2,5 м"/>
        </w:smartTagPr>
        <w:r w:rsidR="00037C70" w:rsidRPr="0058343A">
          <w:t>2,5 м</w:t>
        </w:r>
      </w:smartTag>
      <w:r w:rsidR="00037C70" w:rsidRPr="0058343A">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00037C70" w:rsidRPr="0058343A">
          <w:t>0,3 м</w:t>
        </w:r>
      </w:smartTag>
      <w:r w:rsidR="00037C70" w:rsidRPr="0058343A">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37C70" w:rsidRPr="0058343A" w:rsidRDefault="00037C70" w:rsidP="00037C70">
      <w:pPr>
        <w:keepNext/>
        <w:jc w:val="center"/>
        <w:outlineLvl w:val="1"/>
        <w:rPr>
          <w:b/>
        </w:rPr>
      </w:pPr>
    </w:p>
    <w:p w:rsidR="00037C70" w:rsidRPr="00014E01" w:rsidRDefault="00440B9B" w:rsidP="00037C70">
      <w:pPr>
        <w:keepNext/>
        <w:jc w:val="center"/>
        <w:outlineLvl w:val="1"/>
        <w:rPr>
          <w:b/>
        </w:rPr>
      </w:pPr>
      <w:r>
        <w:rPr>
          <w:b/>
        </w:rPr>
        <w:t>1</w:t>
      </w:r>
      <w:r w:rsidRPr="00014E01">
        <w:rPr>
          <w:b/>
        </w:rPr>
        <w:t>5</w:t>
      </w:r>
      <w:r w:rsidR="00037C70" w:rsidRPr="0058343A">
        <w:rPr>
          <w:b/>
        </w:rPr>
        <w:t>. Праздничное оформление территории</w:t>
      </w:r>
    </w:p>
    <w:p w:rsidR="004C794C" w:rsidRPr="00014E01" w:rsidRDefault="004C794C" w:rsidP="00037C70">
      <w:pPr>
        <w:keepNext/>
        <w:jc w:val="center"/>
        <w:outlineLvl w:val="1"/>
        <w:rPr>
          <w:b/>
        </w:rPr>
      </w:pPr>
    </w:p>
    <w:p w:rsidR="00037C70" w:rsidRPr="0058343A" w:rsidRDefault="00440B9B" w:rsidP="00037C70">
      <w:pPr>
        <w:keepNext/>
        <w:ind w:firstLine="709"/>
        <w:jc w:val="both"/>
      </w:pPr>
      <w:r>
        <w:t>1</w:t>
      </w:r>
      <w:r w:rsidRPr="00014E01">
        <w:t>5</w:t>
      </w:r>
      <w:r w:rsidR="00037C70" w:rsidRPr="0058343A">
        <w:t>.1. Праздничное оформление территории городского поселения выполняется в период проведения государственных и городских праздников, мероприятий, связанных со знаменательными событиями.</w:t>
      </w:r>
    </w:p>
    <w:p w:rsidR="00037C70" w:rsidRPr="0058343A" w:rsidRDefault="00037C70" w:rsidP="00037C70">
      <w:pPr>
        <w:keepNext/>
        <w:ind w:firstLine="709"/>
        <w:jc w:val="both"/>
      </w:pPr>
      <w:r w:rsidRPr="0058343A">
        <w:t>Оформление зданий, сооружений осуществляется их владельцами в рамках концепции праздничного оформления территории городского поселения.</w:t>
      </w:r>
    </w:p>
    <w:p w:rsidR="00037C70" w:rsidRPr="0058343A" w:rsidRDefault="00440B9B" w:rsidP="00037C70">
      <w:pPr>
        <w:keepNext/>
        <w:ind w:firstLine="709"/>
        <w:jc w:val="both"/>
      </w:pPr>
      <w:r>
        <w:t>1</w:t>
      </w:r>
      <w:r w:rsidRPr="00014E01">
        <w:t>5</w:t>
      </w:r>
      <w:r w:rsidR="00037C70" w:rsidRPr="0058343A">
        <w:t>.2.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городского поселения в пределах средств, предусмотренных на эти цели в бюджете городского поселения.</w:t>
      </w:r>
    </w:p>
    <w:p w:rsidR="00037C70" w:rsidRPr="0058343A" w:rsidRDefault="00440B9B" w:rsidP="00037C70">
      <w:pPr>
        <w:keepNext/>
        <w:ind w:firstLine="709"/>
        <w:jc w:val="both"/>
      </w:pPr>
      <w:r>
        <w:t>1</w:t>
      </w:r>
      <w:r w:rsidRPr="00014E01">
        <w:t>5</w:t>
      </w:r>
      <w:r w:rsidR="00037C70" w:rsidRPr="0058343A">
        <w:t xml:space="preserve">.3. </w:t>
      </w:r>
      <w:proofErr w:type="gramStart"/>
      <w:r w:rsidR="00037C70" w:rsidRPr="0058343A">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37C70" w:rsidRPr="0058343A" w:rsidRDefault="00440B9B" w:rsidP="00037C70">
      <w:pPr>
        <w:keepNext/>
        <w:ind w:firstLine="709"/>
        <w:jc w:val="both"/>
      </w:pPr>
      <w:r>
        <w:lastRenderedPageBreak/>
        <w:t>1</w:t>
      </w:r>
      <w:r w:rsidRPr="00014E01">
        <w:t>5</w:t>
      </w:r>
      <w:r w:rsidR="00037C70" w:rsidRPr="0058343A">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037C70" w:rsidRPr="0058343A">
        <w:t>утвержденными</w:t>
      </w:r>
      <w:proofErr w:type="gramEnd"/>
      <w:r w:rsidR="00037C70" w:rsidRPr="0058343A">
        <w:t xml:space="preserve"> Администрацией городского поселения.</w:t>
      </w:r>
    </w:p>
    <w:p w:rsidR="00037C70" w:rsidRPr="0058343A" w:rsidRDefault="00440B9B" w:rsidP="00037C70">
      <w:pPr>
        <w:keepNext/>
        <w:ind w:firstLine="709"/>
        <w:jc w:val="both"/>
      </w:pPr>
      <w:r>
        <w:t>1</w:t>
      </w:r>
      <w:r w:rsidRPr="00014E01">
        <w:t>5</w:t>
      </w:r>
      <w:r w:rsidR="00037C70" w:rsidRPr="0058343A">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37C70" w:rsidRPr="0058343A" w:rsidRDefault="00440B9B" w:rsidP="00037C70">
      <w:pPr>
        <w:keepNext/>
        <w:ind w:firstLine="709"/>
        <w:jc w:val="both"/>
      </w:pPr>
      <w:r>
        <w:t>1</w:t>
      </w:r>
      <w:r w:rsidRPr="00014E01">
        <w:t>5</w:t>
      </w:r>
      <w:r w:rsidR="00037C70" w:rsidRPr="0058343A">
        <w:t>.6.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037C70" w:rsidRDefault="00037C70" w:rsidP="00037C70">
      <w:pPr>
        <w:keepNext/>
        <w:jc w:val="center"/>
        <w:rPr>
          <w:b/>
        </w:rPr>
      </w:pPr>
    </w:p>
    <w:p w:rsidR="00037C70" w:rsidRDefault="00440B9B" w:rsidP="00037C70">
      <w:pPr>
        <w:keepNext/>
        <w:jc w:val="center"/>
        <w:rPr>
          <w:b/>
          <w:lang w:val="en-US"/>
        </w:rPr>
      </w:pPr>
      <w:r>
        <w:rPr>
          <w:b/>
        </w:rPr>
        <w:t>1</w:t>
      </w:r>
      <w:r>
        <w:rPr>
          <w:b/>
          <w:lang w:val="en-US"/>
        </w:rPr>
        <w:t>6</w:t>
      </w:r>
      <w:r w:rsidR="00037C70" w:rsidRPr="00C83467">
        <w:rPr>
          <w:b/>
        </w:rPr>
        <w:t>. Водные устройства</w:t>
      </w:r>
    </w:p>
    <w:p w:rsidR="004C794C" w:rsidRPr="004C794C" w:rsidRDefault="004C794C" w:rsidP="00037C70">
      <w:pPr>
        <w:keepNext/>
        <w:jc w:val="center"/>
        <w:rPr>
          <w:b/>
          <w:lang w:val="en-US"/>
        </w:rPr>
      </w:pPr>
    </w:p>
    <w:p w:rsidR="00037C70" w:rsidRPr="0058343A" w:rsidRDefault="00440B9B" w:rsidP="00037C70">
      <w:pPr>
        <w:keepNext/>
        <w:ind w:firstLine="709"/>
        <w:jc w:val="both"/>
      </w:pPr>
      <w:r>
        <w:t>1</w:t>
      </w:r>
      <w:r w:rsidRPr="00014E01">
        <w:t>6</w:t>
      </w:r>
      <w:r w:rsidR="00037C70" w:rsidRPr="0058343A">
        <w:t xml:space="preserve">.1. В рамках </w:t>
      </w:r>
      <w:proofErr w:type="gramStart"/>
      <w:r w:rsidR="00037C70" w:rsidRPr="0058343A">
        <w:t>решения задачи обеспечения качества городской среды</w:t>
      </w:r>
      <w:proofErr w:type="gramEnd"/>
      <w:r w:rsidR="00037C70" w:rsidRPr="0058343A">
        <w:t xml:space="preserve"> при благоустройстве водных устройств учитыва</w:t>
      </w:r>
      <w:r w:rsidR="00037C70">
        <w:t>ются</w:t>
      </w:r>
      <w:r w:rsidR="00037C70" w:rsidRPr="0058343A">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37C70" w:rsidRPr="0058343A" w:rsidRDefault="00440B9B" w:rsidP="00037C70">
      <w:pPr>
        <w:keepNext/>
        <w:ind w:firstLine="709"/>
        <w:jc w:val="both"/>
      </w:pPr>
      <w:r>
        <w:t>1</w:t>
      </w:r>
      <w:r w:rsidRPr="00014E01">
        <w:t>6</w:t>
      </w:r>
      <w:r w:rsidR="00037C70" w:rsidRPr="0058343A">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37C70" w:rsidRPr="0058343A" w:rsidRDefault="00440B9B" w:rsidP="00037C70">
      <w:pPr>
        <w:keepNext/>
        <w:ind w:firstLine="709"/>
        <w:jc w:val="both"/>
      </w:pPr>
      <w:r>
        <w:t>1</w:t>
      </w:r>
      <w:r w:rsidRPr="00014E01">
        <w:t>6</w:t>
      </w:r>
      <w:r w:rsidR="00037C70" w:rsidRPr="0058343A">
        <w:t>.</w:t>
      </w:r>
      <w:r w:rsidR="00037C70">
        <w:t>3</w:t>
      </w:r>
      <w:r w:rsidR="00037C70" w:rsidRPr="0058343A">
        <w:t>. В водоемах, расположенных на территории городского поселения запрещается мыть автотранспортные средства, стирать белье, ковры, а также купать животных.</w:t>
      </w:r>
    </w:p>
    <w:p w:rsidR="00037C70" w:rsidRPr="0058343A" w:rsidRDefault="00440B9B" w:rsidP="00037C70">
      <w:pPr>
        <w:keepNext/>
        <w:ind w:firstLine="709"/>
        <w:jc w:val="both"/>
      </w:pPr>
      <w:r>
        <w:t>1</w:t>
      </w:r>
      <w:r w:rsidRPr="00014E01">
        <w:t>6</w:t>
      </w:r>
      <w:r w:rsidR="00037C70" w:rsidRPr="0058343A">
        <w:t>.</w:t>
      </w:r>
      <w:r w:rsidR="00037C70">
        <w:t>4</w:t>
      </w:r>
      <w:r w:rsidR="00037C70" w:rsidRPr="0058343A">
        <w:t>. Ответственность за состояние и эксплуатацию фонтанов возлагается на специализированные организации в соответствии с заключенными договорами.</w:t>
      </w:r>
    </w:p>
    <w:p w:rsidR="00037C70" w:rsidRPr="0058343A" w:rsidRDefault="00440B9B" w:rsidP="00037C70">
      <w:pPr>
        <w:keepNext/>
        <w:ind w:firstLine="709"/>
        <w:jc w:val="both"/>
      </w:pPr>
      <w:r>
        <w:t>1</w:t>
      </w:r>
      <w:r w:rsidRPr="00014E01">
        <w:t>6</w:t>
      </w:r>
      <w:r w:rsidR="00037C70" w:rsidRPr="0058343A">
        <w:t>.</w:t>
      </w:r>
      <w:r w:rsidR="00037C70">
        <w:t>5.</w:t>
      </w:r>
      <w:r w:rsidR="00037C70" w:rsidRPr="0058343A">
        <w:t xml:space="preserve"> 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p>
    <w:p w:rsidR="00037C70" w:rsidRPr="0058343A" w:rsidRDefault="00037C70" w:rsidP="00037C70">
      <w:pPr>
        <w:keepNext/>
        <w:outlineLvl w:val="1"/>
        <w:rPr>
          <w:b/>
        </w:rPr>
      </w:pPr>
    </w:p>
    <w:p w:rsidR="00037C70" w:rsidRPr="00014E01" w:rsidRDefault="00440B9B" w:rsidP="00037C70">
      <w:pPr>
        <w:keepNext/>
        <w:jc w:val="center"/>
        <w:outlineLvl w:val="1"/>
        <w:rPr>
          <w:b/>
        </w:rPr>
      </w:pPr>
      <w:r>
        <w:rPr>
          <w:b/>
        </w:rPr>
        <w:t>1</w:t>
      </w:r>
      <w:r w:rsidRPr="00440B9B">
        <w:rPr>
          <w:b/>
        </w:rPr>
        <w:t>7</w:t>
      </w:r>
      <w:r w:rsidR="00037C70" w:rsidRPr="0058343A">
        <w:rPr>
          <w:b/>
        </w:rPr>
        <w:t>. Вертикальная планировка и организация рельефа</w:t>
      </w:r>
    </w:p>
    <w:p w:rsidR="004C794C" w:rsidRPr="00014E01" w:rsidRDefault="004C794C" w:rsidP="00037C70">
      <w:pPr>
        <w:keepNext/>
        <w:jc w:val="center"/>
        <w:outlineLvl w:val="1"/>
        <w:rPr>
          <w:b/>
        </w:rPr>
      </w:pPr>
    </w:p>
    <w:p w:rsidR="00037C70" w:rsidRPr="0058343A" w:rsidRDefault="00440B9B" w:rsidP="00037C70">
      <w:pPr>
        <w:keepNext/>
        <w:ind w:firstLine="709"/>
        <w:jc w:val="both"/>
        <w:outlineLvl w:val="1"/>
      </w:pPr>
      <w:r>
        <w:t>1</w:t>
      </w:r>
      <w:r w:rsidRPr="00440B9B">
        <w:t>7</w:t>
      </w:r>
      <w:r w:rsidR="00037C70" w:rsidRPr="0058343A">
        <w:t>.1.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037C70" w:rsidRPr="0058343A" w:rsidRDefault="00440B9B" w:rsidP="00037C70">
      <w:pPr>
        <w:keepNext/>
        <w:ind w:firstLine="709"/>
        <w:jc w:val="both"/>
        <w:outlineLvl w:val="1"/>
      </w:pPr>
      <w:r>
        <w:t>1</w:t>
      </w:r>
      <w:r w:rsidRPr="00014E01">
        <w:t>7</w:t>
      </w:r>
      <w:r w:rsidR="00037C70" w:rsidRPr="0058343A">
        <w:t>.2. Организация рельефа должна обеспечивать отвод поверхностных вод, а также нормативные уклоны дорог и пешеходных коммуникаций.</w:t>
      </w:r>
    </w:p>
    <w:p w:rsidR="00037C70" w:rsidRPr="0058343A" w:rsidRDefault="00037C70" w:rsidP="00037C70">
      <w:pPr>
        <w:keepNext/>
        <w:ind w:firstLine="709"/>
        <w:jc w:val="both"/>
        <w:outlineLvl w:val="1"/>
      </w:pPr>
      <w:r w:rsidRPr="0058343A">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037C70" w:rsidRPr="0058343A" w:rsidRDefault="00440B9B" w:rsidP="00037C70">
      <w:pPr>
        <w:keepNext/>
        <w:ind w:firstLine="709"/>
        <w:jc w:val="both"/>
        <w:outlineLvl w:val="1"/>
      </w:pPr>
      <w:r>
        <w:t>1</w:t>
      </w:r>
      <w:r w:rsidRPr="00014E01">
        <w:t>7</w:t>
      </w:r>
      <w:r w:rsidR="00037C70" w:rsidRPr="0058343A">
        <w:t>.3.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неизбежно, необходимо предусматривать соответствующие условия для нормального роста деревьев.</w:t>
      </w:r>
    </w:p>
    <w:p w:rsidR="00037C70" w:rsidRPr="0058343A" w:rsidRDefault="00037C70" w:rsidP="00037C70">
      <w:pPr>
        <w:keepNext/>
        <w:ind w:firstLine="709"/>
        <w:jc w:val="both"/>
        <w:outlineLvl w:val="1"/>
      </w:pPr>
    </w:p>
    <w:p w:rsidR="00037C70" w:rsidRDefault="00440B9B" w:rsidP="00037C70">
      <w:pPr>
        <w:keepNext/>
        <w:jc w:val="center"/>
        <w:outlineLvl w:val="1"/>
        <w:rPr>
          <w:b/>
        </w:rPr>
      </w:pPr>
      <w:r>
        <w:rPr>
          <w:b/>
        </w:rPr>
        <w:t>1</w:t>
      </w:r>
      <w:r w:rsidRPr="00440B9B">
        <w:rPr>
          <w:b/>
        </w:rPr>
        <w:t>8</w:t>
      </w:r>
      <w:r w:rsidR="00037C70" w:rsidRPr="0058343A">
        <w:rPr>
          <w:b/>
        </w:rPr>
        <w:t xml:space="preserve">. Размещение и благоустройство парковок, автостоянок и </w:t>
      </w:r>
    </w:p>
    <w:p w:rsidR="00037C70" w:rsidRDefault="00037C70" w:rsidP="00037C70">
      <w:pPr>
        <w:keepNext/>
        <w:jc w:val="center"/>
        <w:outlineLvl w:val="1"/>
        <w:rPr>
          <w:b/>
        </w:rPr>
      </w:pPr>
      <w:r w:rsidRPr="0058343A">
        <w:rPr>
          <w:b/>
        </w:rPr>
        <w:t>гаражных кооперативов</w:t>
      </w:r>
    </w:p>
    <w:p w:rsidR="00037C70" w:rsidRPr="0058343A" w:rsidRDefault="00037C70" w:rsidP="00037C70">
      <w:pPr>
        <w:keepNext/>
        <w:jc w:val="center"/>
        <w:outlineLvl w:val="1"/>
        <w:rPr>
          <w:b/>
        </w:rPr>
      </w:pPr>
    </w:p>
    <w:p w:rsidR="00037C70" w:rsidRPr="0058343A" w:rsidRDefault="00440B9B" w:rsidP="00037C70">
      <w:pPr>
        <w:keepNext/>
        <w:ind w:firstLine="709"/>
        <w:jc w:val="both"/>
      </w:pPr>
      <w:r>
        <w:lastRenderedPageBreak/>
        <w:t>1</w:t>
      </w:r>
      <w:r w:rsidRPr="00014E01">
        <w:t>8</w:t>
      </w:r>
      <w:r w:rsidR="00037C70" w:rsidRPr="0058343A">
        <w:t xml:space="preserve">.1.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w:t>
      </w:r>
      <w:r w:rsidR="00037C70">
        <w:t xml:space="preserve">оформляются </w:t>
      </w:r>
      <w:r w:rsidR="00037C70" w:rsidRPr="0058343A">
        <w:t>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037C70" w:rsidRPr="0058343A" w:rsidRDefault="00440B9B" w:rsidP="00037C70">
      <w:pPr>
        <w:keepNext/>
        <w:ind w:firstLine="709"/>
        <w:jc w:val="both"/>
      </w:pPr>
      <w:r>
        <w:t>1</w:t>
      </w:r>
      <w:r w:rsidRPr="00014E01">
        <w:t>8</w:t>
      </w:r>
      <w:r w:rsidR="00037C70" w:rsidRPr="0058343A">
        <w:t xml:space="preserve">.2. </w:t>
      </w:r>
      <w:proofErr w:type="gramStart"/>
      <w:r w:rsidR="00037C70" w:rsidRPr="0058343A">
        <w:t>При</w:t>
      </w:r>
      <w:proofErr w:type="gramEnd"/>
      <w:r w:rsidR="00037C70" w:rsidRPr="0058343A">
        <w:t xml:space="preserve"> сооружение гаража или стоянки, необходимо предусмотреть площадку (накопительную), выезды и въезды, пешеходные дорожки. </w:t>
      </w:r>
      <w:proofErr w:type="gramStart"/>
      <w:r w:rsidR="00037C70" w:rsidRPr="0058343A">
        <w:t xml:space="preserve">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roofErr w:type="gramEnd"/>
    </w:p>
    <w:p w:rsidR="00037C70" w:rsidRPr="0058343A" w:rsidRDefault="00440B9B" w:rsidP="00037C70">
      <w:pPr>
        <w:keepNext/>
        <w:ind w:firstLine="709"/>
        <w:jc w:val="both"/>
      </w:pPr>
      <w:r>
        <w:t>1</w:t>
      </w:r>
      <w:r w:rsidRPr="00014E01">
        <w:t>8</w:t>
      </w:r>
      <w:r w:rsidR="00037C70" w:rsidRPr="0058343A">
        <w:t>.3. Обязательный перечень элементов благоустройства на участке длительного и кратковременного хранения автотранспортных сре</w:t>
      </w:r>
      <w:proofErr w:type="gramStart"/>
      <w:r w:rsidR="00037C70" w:rsidRPr="0058343A">
        <w:t>дств вкл</w:t>
      </w:r>
      <w:proofErr w:type="gramEnd"/>
      <w:r w:rsidR="00037C70" w:rsidRPr="0058343A">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37C70" w:rsidRPr="0058343A" w:rsidRDefault="00440B9B" w:rsidP="00037C70">
      <w:pPr>
        <w:keepNext/>
        <w:ind w:firstLine="709"/>
        <w:jc w:val="both"/>
      </w:pPr>
      <w:r>
        <w:t>1</w:t>
      </w:r>
      <w:r w:rsidRPr="00014E01">
        <w:t>8</w:t>
      </w:r>
      <w:r w:rsidR="00037C70" w:rsidRPr="0058343A">
        <w:t>.4. На пешеходных дорожках рекомендуется предусматривать съезд - бордюрный пандус - на уровень проезда (не менее одного на участок).</w:t>
      </w:r>
    </w:p>
    <w:p w:rsidR="00037C70" w:rsidRPr="0058343A" w:rsidRDefault="00037C70" w:rsidP="00037C70">
      <w:pPr>
        <w:keepNext/>
        <w:ind w:firstLine="709"/>
        <w:jc w:val="both"/>
        <w:rPr>
          <w:b/>
        </w:rPr>
      </w:pPr>
    </w:p>
    <w:p w:rsidR="00037C70" w:rsidRDefault="00440B9B" w:rsidP="00037C70">
      <w:pPr>
        <w:keepNext/>
        <w:jc w:val="center"/>
        <w:outlineLvl w:val="1"/>
        <w:rPr>
          <w:b/>
        </w:rPr>
      </w:pPr>
      <w:r w:rsidRPr="00440B9B">
        <w:rPr>
          <w:b/>
        </w:rPr>
        <w:t>19</w:t>
      </w:r>
      <w:r w:rsidR="00037C70" w:rsidRPr="0058343A">
        <w:rPr>
          <w:b/>
        </w:rPr>
        <w:t xml:space="preserve">. </w:t>
      </w:r>
      <w:r w:rsidR="00037C70">
        <w:rPr>
          <w:b/>
        </w:rPr>
        <w:t xml:space="preserve">Уборка и </w:t>
      </w:r>
      <w:r w:rsidR="00037C70" w:rsidRPr="0058343A">
        <w:rPr>
          <w:b/>
        </w:rPr>
        <w:t>содержание мест торговли, общественного питания и бытового обслуживания</w:t>
      </w:r>
    </w:p>
    <w:p w:rsidR="00037C70" w:rsidRPr="0058343A" w:rsidRDefault="00037C70" w:rsidP="00037C70">
      <w:pPr>
        <w:keepNext/>
        <w:jc w:val="center"/>
        <w:outlineLvl w:val="1"/>
        <w:rPr>
          <w:b/>
        </w:rPr>
      </w:pPr>
    </w:p>
    <w:p w:rsidR="00037C70" w:rsidRPr="0058343A" w:rsidRDefault="00440B9B" w:rsidP="00037C70">
      <w:pPr>
        <w:keepNext/>
        <w:ind w:firstLine="709"/>
        <w:jc w:val="both"/>
      </w:pPr>
      <w:r w:rsidRPr="00014E01">
        <w:t>19</w:t>
      </w:r>
      <w:r w:rsidR="00037C70" w:rsidRPr="0058343A">
        <w:t>.1.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закрепленных территориях.</w:t>
      </w:r>
    </w:p>
    <w:p w:rsidR="00037C70" w:rsidRPr="0058343A" w:rsidRDefault="00440B9B" w:rsidP="00037C70">
      <w:pPr>
        <w:keepNext/>
        <w:ind w:firstLine="709"/>
        <w:jc w:val="both"/>
      </w:pPr>
      <w:r w:rsidRPr="00014E01">
        <w:t>19</w:t>
      </w:r>
      <w:r w:rsidR="00037C70" w:rsidRPr="0058343A">
        <w:t>.2. Юридические и физические лица, осуществляющие свою деятельность в сферах торговли, общественного питания и бытового обслуживания обязаны:</w:t>
      </w:r>
    </w:p>
    <w:p w:rsidR="00037C70" w:rsidRPr="0058343A" w:rsidRDefault="00037C70" w:rsidP="00037C70">
      <w:pPr>
        <w:keepNext/>
        <w:ind w:firstLine="709"/>
        <w:jc w:val="both"/>
      </w:pPr>
      <w:r w:rsidRPr="0058343A">
        <w:t>- обеспечивать полную уборку закрепленных территорий не менее двух раз в сутки (утром и вечером) и в течение рабочего времени объекта поддерживать чистоту и порядок;</w:t>
      </w:r>
    </w:p>
    <w:p w:rsidR="00037C70" w:rsidRPr="0058343A" w:rsidRDefault="00037C70" w:rsidP="00037C70">
      <w:pPr>
        <w:keepNext/>
        <w:ind w:firstLine="709"/>
        <w:jc w:val="both"/>
      </w:pPr>
      <w:r w:rsidRPr="0058343A">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037C70" w:rsidRPr="0058343A" w:rsidRDefault="00037C70" w:rsidP="00037C70">
      <w:pPr>
        <w:keepNext/>
        <w:ind w:firstLine="709"/>
        <w:jc w:val="both"/>
      </w:pPr>
      <w:r w:rsidRPr="0058343A">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037C70" w:rsidRPr="0058343A" w:rsidRDefault="00037C70" w:rsidP="00037C70">
      <w:pPr>
        <w:keepNext/>
        <w:ind w:firstLine="709"/>
        <w:jc w:val="both"/>
      </w:pPr>
      <w:r w:rsidRPr="0058343A">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r w:rsidRPr="0058343A">
          <w:t>10 литров</w:t>
        </w:r>
      </w:smartTag>
      <w:r w:rsidRPr="0058343A">
        <w:t>;</w:t>
      </w:r>
    </w:p>
    <w:p w:rsidR="00037C70" w:rsidRPr="0058343A" w:rsidRDefault="00037C70" w:rsidP="00037C70">
      <w:pPr>
        <w:keepNext/>
        <w:ind w:firstLine="709"/>
        <w:jc w:val="both"/>
      </w:pPr>
      <w:r w:rsidRPr="0058343A">
        <w:t>- производить на территориях, прилегающих к объектам торговли, общественного питания, бытового обслуживания</w:t>
      </w:r>
    </w:p>
    <w:p w:rsidR="00037C70" w:rsidRPr="0058343A" w:rsidRDefault="00037C70" w:rsidP="00037C70">
      <w:pPr>
        <w:keepNext/>
        <w:ind w:firstLine="709"/>
        <w:jc w:val="both"/>
      </w:pPr>
      <w:r w:rsidRPr="0058343A">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58343A">
          <w:t>15 сантиметров</w:t>
        </w:r>
      </w:smartTag>
      <w:r w:rsidRPr="0058343A">
        <w:t>. Скошенная трава должна быть убрана в течение 3 суток;</w:t>
      </w:r>
    </w:p>
    <w:p w:rsidR="00037C70" w:rsidRPr="0058343A" w:rsidRDefault="00037C70" w:rsidP="00037C70">
      <w:pPr>
        <w:keepNext/>
        <w:ind w:firstLine="709"/>
        <w:jc w:val="both"/>
      </w:pPr>
      <w:r w:rsidRPr="0058343A">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037C70" w:rsidRPr="0058343A" w:rsidRDefault="00440B9B" w:rsidP="00037C70">
      <w:pPr>
        <w:keepNext/>
        <w:ind w:firstLine="709"/>
        <w:jc w:val="both"/>
      </w:pPr>
      <w:r w:rsidRPr="00014E01">
        <w:t>19</w:t>
      </w:r>
      <w:r w:rsidR="00037C70" w:rsidRPr="0058343A">
        <w:t>.3.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037C70" w:rsidRPr="0058343A" w:rsidRDefault="00037C70" w:rsidP="00037C70">
      <w:pPr>
        <w:keepNext/>
        <w:ind w:firstLine="709"/>
        <w:jc w:val="both"/>
      </w:pPr>
      <w:r w:rsidRPr="0058343A">
        <w:t>- использовать для организации мест временного хранения отходов нестандартные контейнеры;</w:t>
      </w:r>
    </w:p>
    <w:p w:rsidR="00037C70" w:rsidRPr="0058343A" w:rsidRDefault="00037C70" w:rsidP="00037C70">
      <w:pPr>
        <w:keepNext/>
        <w:ind w:firstLine="709"/>
        <w:jc w:val="both"/>
      </w:pPr>
      <w:r w:rsidRPr="0058343A">
        <w:t xml:space="preserve">- при установке открытых временных торговых объектов нарушать </w:t>
      </w:r>
      <w:r w:rsidRPr="0058343A">
        <w:lastRenderedPageBreak/>
        <w:t>асфальтобетонное покрытие тротуаров, целостность прилегающих зеленых зон и других элементов внешнего благоустройства;</w:t>
      </w:r>
    </w:p>
    <w:p w:rsidR="00037C70" w:rsidRPr="0058343A" w:rsidRDefault="00037C70" w:rsidP="00037C70">
      <w:pPr>
        <w:keepNext/>
        <w:ind w:firstLine="709"/>
        <w:jc w:val="both"/>
      </w:pPr>
      <w:r w:rsidRPr="0058343A">
        <w:t>- без согласования с соответствующими службами устраивать подъездные дороги, пандусы и др.;</w:t>
      </w:r>
    </w:p>
    <w:p w:rsidR="00037C70" w:rsidRPr="0058343A" w:rsidRDefault="00037C70" w:rsidP="00037C70">
      <w:pPr>
        <w:keepNext/>
        <w:ind w:firstLine="709"/>
        <w:jc w:val="both"/>
      </w:pPr>
      <w:r w:rsidRPr="0058343A">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037C70" w:rsidRPr="0058343A" w:rsidRDefault="00037C70" w:rsidP="00037C70">
      <w:pPr>
        <w:keepNext/>
        <w:ind w:firstLine="709"/>
        <w:jc w:val="both"/>
      </w:pPr>
      <w:r w:rsidRPr="0058343A">
        <w:t>- складировать и хранить материалы, продукцию и др. на общегородской территории;</w:t>
      </w:r>
    </w:p>
    <w:p w:rsidR="00037C70" w:rsidRPr="0058343A" w:rsidRDefault="00037C70" w:rsidP="00037C70">
      <w:pPr>
        <w:keepNext/>
        <w:ind w:firstLine="709"/>
        <w:jc w:val="both"/>
      </w:pPr>
      <w:r w:rsidRPr="0058343A">
        <w:t xml:space="preserve">- выбрасывать использованные люминесцентные лампы в непредназначенные для этого места. </w:t>
      </w:r>
    </w:p>
    <w:p w:rsidR="00037C70" w:rsidRPr="0058343A" w:rsidRDefault="00440B9B" w:rsidP="00037C70">
      <w:pPr>
        <w:keepNext/>
        <w:ind w:firstLine="709"/>
        <w:jc w:val="both"/>
      </w:pPr>
      <w:r w:rsidRPr="00014E01">
        <w:t>19</w:t>
      </w:r>
      <w:r w:rsidR="00037C70" w:rsidRPr="0058343A">
        <w:t xml:space="preserve">.4. Продавец (владелец) передвижного, переносного мелкорозничного объекта торговли обеспечивает содержание палатки, автофургона, тележки, лотка, </w:t>
      </w:r>
      <w:proofErr w:type="spellStart"/>
      <w:r w:rsidR="00037C70" w:rsidRPr="0058343A">
        <w:t>тонара</w:t>
      </w:r>
      <w:proofErr w:type="spellEnd"/>
      <w:r w:rsidR="00037C70" w:rsidRPr="0058343A">
        <w:t xml:space="preserve"> и др., а также прилегающей территории в чистоте.</w:t>
      </w:r>
    </w:p>
    <w:p w:rsidR="00037C70" w:rsidRPr="0058343A" w:rsidRDefault="00440B9B" w:rsidP="00037C70">
      <w:pPr>
        <w:keepNext/>
        <w:ind w:firstLine="709"/>
        <w:jc w:val="both"/>
      </w:pPr>
      <w:r w:rsidRPr="00014E01">
        <w:t>19</w:t>
      </w:r>
      <w:r w:rsidR="00037C70" w:rsidRPr="0058343A">
        <w:t>.5. Запрещается складировать тару у магазинов, павильонов, киосков, палаток, лотков.</w:t>
      </w:r>
    </w:p>
    <w:p w:rsidR="00037C70" w:rsidRPr="0058343A" w:rsidRDefault="00037C70" w:rsidP="00037C70">
      <w:pPr>
        <w:keepNext/>
        <w:ind w:firstLine="709"/>
        <w:jc w:val="both"/>
      </w:pPr>
      <w:r w:rsidRPr="0058343A">
        <w:t>При выездной торговле тара и прочий упаковочный материал вывозится ежедневно по окончании работы.</w:t>
      </w:r>
    </w:p>
    <w:p w:rsidR="00037C70" w:rsidRDefault="00440B9B" w:rsidP="00037C70">
      <w:pPr>
        <w:keepNext/>
        <w:ind w:firstLine="709"/>
        <w:jc w:val="both"/>
      </w:pPr>
      <w:r w:rsidRPr="00014E01">
        <w:t>19</w:t>
      </w:r>
      <w:r w:rsidR="00037C70" w:rsidRPr="0058343A">
        <w:t>.6.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037C70" w:rsidRPr="0058343A" w:rsidRDefault="00440B9B" w:rsidP="00037C70">
      <w:pPr>
        <w:keepNext/>
        <w:ind w:firstLine="709"/>
        <w:jc w:val="both"/>
      </w:pPr>
      <w:r w:rsidRPr="00014E01">
        <w:t>19</w:t>
      </w:r>
      <w:r w:rsidR="00037C70" w:rsidRPr="0058343A">
        <w:t>.7.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w:t>
      </w:r>
      <w:r w:rsidR="00037C70">
        <w:t xml:space="preserve"> </w:t>
      </w:r>
      <w:r w:rsidR="00037C70" w:rsidRPr="0058343A">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037C70" w:rsidRPr="0058343A">
        <w:t>маркетов</w:t>
      </w:r>
      <w:proofErr w:type="spellEnd"/>
      <w:r w:rsidR="00037C70" w:rsidRPr="0058343A">
        <w:t>, мини-рынков, торговых рядов применять быстровозводимые модульные комплексы, выполняемые из легких конструкций.</w:t>
      </w:r>
    </w:p>
    <w:p w:rsidR="00037C70" w:rsidRPr="0058343A" w:rsidRDefault="00440B9B" w:rsidP="00037C70">
      <w:pPr>
        <w:keepNext/>
        <w:ind w:firstLine="709"/>
        <w:jc w:val="both"/>
      </w:pPr>
      <w:r w:rsidRPr="00014E01">
        <w:t>19</w:t>
      </w:r>
      <w:r w:rsidR="00037C70" w:rsidRPr="0058343A">
        <w:t>.7.1. В рамках решения задачи обеспечения качества городской среды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37C70" w:rsidRPr="0058343A" w:rsidRDefault="00440B9B" w:rsidP="00037C70">
      <w:pPr>
        <w:keepNext/>
        <w:ind w:firstLine="709"/>
        <w:jc w:val="both"/>
      </w:pPr>
      <w:r w:rsidRPr="00014E01">
        <w:t>19</w:t>
      </w:r>
      <w:r w:rsidR="00037C70" w:rsidRPr="0058343A">
        <w:t>.7.2. Некапитальные нестационарные сооружения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037C70" w:rsidRDefault="00037C70" w:rsidP="00037C70">
      <w:pPr>
        <w:keepNext/>
        <w:jc w:val="center"/>
        <w:outlineLvl w:val="1"/>
        <w:rPr>
          <w:b/>
        </w:rPr>
      </w:pPr>
    </w:p>
    <w:p w:rsidR="00037C70" w:rsidRDefault="00440B9B" w:rsidP="00037C70">
      <w:pPr>
        <w:keepNext/>
        <w:jc w:val="center"/>
        <w:outlineLvl w:val="1"/>
        <w:rPr>
          <w:b/>
        </w:rPr>
      </w:pPr>
      <w:r>
        <w:rPr>
          <w:b/>
        </w:rPr>
        <w:t>2</w:t>
      </w:r>
      <w:r w:rsidRPr="00014E01">
        <w:rPr>
          <w:b/>
        </w:rPr>
        <w:t>0</w:t>
      </w:r>
      <w:r w:rsidR="00037C70" w:rsidRPr="0058343A">
        <w:rPr>
          <w:b/>
        </w:rPr>
        <w:t>. Содержание общественных туалетов</w:t>
      </w:r>
    </w:p>
    <w:p w:rsidR="00037C70" w:rsidRPr="0058343A" w:rsidRDefault="00037C70" w:rsidP="00037C70">
      <w:pPr>
        <w:keepNext/>
        <w:jc w:val="center"/>
        <w:outlineLvl w:val="1"/>
        <w:rPr>
          <w:b/>
        </w:rPr>
      </w:pPr>
    </w:p>
    <w:p w:rsidR="00037C70" w:rsidRPr="0058343A" w:rsidRDefault="00440B9B" w:rsidP="00037C70">
      <w:pPr>
        <w:keepNext/>
        <w:ind w:firstLine="709"/>
        <w:jc w:val="both"/>
      </w:pPr>
      <w:r>
        <w:t>2</w:t>
      </w:r>
      <w:r w:rsidRPr="00014E01">
        <w:t>0</w:t>
      </w:r>
      <w:r w:rsidR="00037C70" w:rsidRPr="0058343A">
        <w:t>.1.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037C70" w:rsidRPr="0058343A" w:rsidRDefault="00440B9B" w:rsidP="00037C70">
      <w:pPr>
        <w:keepNext/>
        <w:ind w:firstLine="709"/>
        <w:jc w:val="both"/>
      </w:pPr>
      <w:r>
        <w:t>2</w:t>
      </w:r>
      <w:r w:rsidRPr="00014E01">
        <w:t>0</w:t>
      </w:r>
      <w:r w:rsidR="00037C70" w:rsidRPr="0058343A">
        <w:t xml:space="preserve">.2. При проведении массовых мероприятий их организаторы обязаны </w:t>
      </w:r>
      <w:r w:rsidR="00037C70" w:rsidRPr="0058343A">
        <w:lastRenderedPageBreak/>
        <w:t>устанавливать мобильные (передвижные) туалеты и биотуалеты (</w:t>
      </w:r>
      <w:proofErr w:type="spellStart"/>
      <w:r w:rsidR="00037C70" w:rsidRPr="0058343A">
        <w:t>биокабины</w:t>
      </w:r>
      <w:proofErr w:type="spellEnd"/>
      <w:r w:rsidR="00037C70" w:rsidRPr="0058343A">
        <w:t>).</w:t>
      </w:r>
    </w:p>
    <w:p w:rsidR="00037C70" w:rsidRPr="00014E01" w:rsidRDefault="00440B9B" w:rsidP="00037C70">
      <w:pPr>
        <w:keepNext/>
        <w:ind w:firstLine="709"/>
        <w:jc w:val="both"/>
      </w:pPr>
      <w:r>
        <w:t>2</w:t>
      </w:r>
      <w:r w:rsidRPr="00014E01">
        <w:t>0</w:t>
      </w:r>
      <w:r w:rsidR="00037C70" w:rsidRPr="0058343A">
        <w:t>.3.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4C794C" w:rsidRPr="00014E01" w:rsidRDefault="004C794C" w:rsidP="00037C70">
      <w:pPr>
        <w:keepNext/>
        <w:ind w:firstLine="709"/>
        <w:jc w:val="both"/>
      </w:pPr>
    </w:p>
    <w:p w:rsidR="00037C70" w:rsidRPr="0058343A" w:rsidRDefault="00440B9B" w:rsidP="00037C70">
      <w:pPr>
        <w:keepNext/>
        <w:jc w:val="center"/>
        <w:outlineLvl w:val="1"/>
        <w:rPr>
          <w:b/>
        </w:rPr>
      </w:pPr>
      <w:r>
        <w:rPr>
          <w:b/>
        </w:rPr>
        <w:t>2</w:t>
      </w:r>
      <w:r w:rsidRPr="00440B9B">
        <w:rPr>
          <w:b/>
        </w:rPr>
        <w:t>1</w:t>
      </w:r>
      <w:r w:rsidR="00037C70" w:rsidRPr="0058343A">
        <w:rPr>
          <w:b/>
        </w:rPr>
        <w:t>. Уборка и содержание территорий садоводческих,</w:t>
      </w:r>
    </w:p>
    <w:p w:rsidR="00037C70" w:rsidRPr="00014E01" w:rsidRDefault="00037C70" w:rsidP="00037C70">
      <w:pPr>
        <w:keepNext/>
        <w:jc w:val="center"/>
        <w:outlineLvl w:val="1"/>
        <w:rPr>
          <w:b/>
        </w:rPr>
      </w:pPr>
      <w:r w:rsidRPr="0058343A">
        <w:rPr>
          <w:b/>
        </w:rPr>
        <w:t>огороднических и дачных некоммерческих объединений</w:t>
      </w:r>
    </w:p>
    <w:p w:rsidR="004C794C" w:rsidRPr="00014E01" w:rsidRDefault="004C794C" w:rsidP="00037C70">
      <w:pPr>
        <w:keepNext/>
        <w:jc w:val="center"/>
        <w:outlineLvl w:val="1"/>
        <w:rPr>
          <w:b/>
        </w:rPr>
      </w:pPr>
    </w:p>
    <w:p w:rsidR="00037C70" w:rsidRPr="0058343A" w:rsidRDefault="00440B9B" w:rsidP="00037C70">
      <w:pPr>
        <w:keepNext/>
        <w:ind w:firstLine="709"/>
        <w:jc w:val="both"/>
      </w:pPr>
      <w:r>
        <w:t>2</w:t>
      </w:r>
      <w:r w:rsidRPr="00014E01">
        <w:t>1</w:t>
      </w:r>
      <w:r w:rsidR="00037C70" w:rsidRPr="0058343A">
        <w:t>.1. Содержание проездов и дорог на территории объединения граждан осуществляется собственными силами или по договорам с подрядными организациями за счет средств объединения граждан.</w:t>
      </w:r>
    </w:p>
    <w:p w:rsidR="00037C70" w:rsidRPr="0058343A" w:rsidRDefault="00440B9B" w:rsidP="00037C70">
      <w:pPr>
        <w:keepNext/>
        <w:ind w:firstLine="709"/>
        <w:jc w:val="both"/>
      </w:pPr>
      <w:r>
        <w:t>2</w:t>
      </w:r>
      <w:r w:rsidRPr="00014E01">
        <w:t>1</w:t>
      </w:r>
      <w:r w:rsidR="00037C70" w:rsidRPr="0058343A">
        <w:t xml:space="preserve">.2. Объединение граждан обязано содержать территорию объединения и полосу шириной не менее </w:t>
      </w:r>
      <w:smartTag w:uri="urn:schemas-microsoft-com:office:smarttags" w:element="metricconverter">
        <w:smartTagPr>
          <w:attr w:name="ProductID" w:val="15 метров"/>
        </w:smartTagPr>
        <w:r w:rsidR="00037C70" w:rsidRPr="0058343A">
          <w:t>15 метров</w:t>
        </w:r>
      </w:smartTag>
      <w:r w:rsidR="00037C70" w:rsidRPr="0058343A">
        <w:t xml:space="preserve"> по периметру границ земельного участка, отведенного объединению граждан, в надлежащем санитарном состоянии.</w:t>
      </w:r>
    </w:p>
    <w:p w:rsidR="00037C70" w:rsidRPr="0058343A" w:rsidRDefault="00440B9B" w:rsidP="00037C70">
      <w:pPr>
        <w:keepNext/>
        <w:ind w:firstLine="709"/>
        <w:jc w:val="both"/>
      </w:pPr>
      <w:r>
        <w:t>2</w:t>
      </w:r>
      <w:r w:rsidRPr="00014E01">
        <w:t>1</w:t>
      </w:r>
      <w:r w:rsidR="00037C70" w:rsidRPr="0058343A">
        <w:t xml:space="preserve">.3. Объединение граждан обязано по согласованию с Администрации городского поселения и с уполномоченным органом в области санитарно-эпидемиологического надзора определить на территории объединения места для сбора твердых бытовых отходов. Вывоз твердых бытовых отходов и крупногабаритного мусора, веток осуществляется по мере наполнения, регулярно, но не реже одного раза в месяц. </w:t>
      </w:r>
    </w:p>
    <w:p w:rsidR="00037C70" w:rsidRPr="0058343A" w:rsidRDefault="00440B9B" w:rsidP="00037C70">
      <w:pPr>
        <w:keepNext/>
        <w:ind w:firstLine="709"/>
        <w:jc w:val="both"/>
      </w:pPr>
      <w:r>
        <w:t>2</w:t>
      </w:r>
      <w:r w:rsidRPr="00014E01">
        <w:t>1</w:t>
      </w:r>
      <w:r w:rsidR="00037C70" w:rsidRPr="0058343A">
        <w:t xml:space="preserve">.4. Объединения граждан, расположенные вдоль </w:t>
      </w:r>
      <w:proofErr w:type="spellStart"/>
      <w:r w:rsidR="00037C70" w:rsidRPr="0058343A">
        <w:t>водозаградительных</w:t>
      </w:r>
      <w:proofErr w:type="spellEnd"/>
      <w:r w:rsidR="00037C70" w:rsidRPr="0058343A">
        <w:t xml:space="preserve"> сооружений города и инженерных коммуникаций, обязаны обеспечить доступ городских служб, осуществляющих техническое обслуживание сооружений и инженерных коммуникаций, для их содержания и ремонта.</w:t>
      </w:r>
    </w:p>
    <w:p w:rsidR="00037C70" w:rsidRPr="0058343A" w:rsidRDefault="00440B9B" w:rsidP="00037C70">
      <w:pPr>
        <w:keepNext/>
        <w:ind w:firstLine="709"/>
        <w:jc w:val="both"/>
      </w:pPr>
      <w:r>
        <w:t>2</w:t>
      </w:r>
      <w:r w:rsidRPr="00014E01">
        <w:t>1</w:t>
      </w:r>
      <w:r w:rsidR="00037C70" w:rsidRPr="0058343A">
        <w:t>.5. На территории объединения граждан запрещается:</w:t>
      </w:r>
    </w:p>
    <w:p w:rsidR="00037C70" w:rsidRPr="0058343A" w:rsidRDefault="00037C70" w:rsidP="00037C70">
      <w:pPr>
        <w:keepNext/>
        <w:ind w:firstLine="709"/>
        <w:jc w:val="both"/>
      </w:pPr>
      <w:r w:rsidRPr="0058343A">
        <w:t xml:space="preserve">- производить добычу песка, глины, бутового камня и др. материалов из тела </w:t>
      </w:r>
      <w:proofErr w:type="spellStart"/>
      <w:r w:rsidRPr="0058343A">
        <w:t>водозаградительных</w:t>
      </w:r>
      <w:proofErr w:type="spellEnd"/>
      <w:r w:rsidRPr="0058343A">
        <w:t xml:space="preserve"> сооружений (дамб, плотин, валов) и в прибрежной полосе водоемов;</w:t>
      </w:r>
    </w:p>
    <w:p w:rsidR="00037C70" w:rsidRPr="0058343A" w:rsidRDefault="00037C70" w:rsidP="00037C70">
      <w:pPr>
        <w:keepNext/>
        <w:ind w:firstLine="709"/>
        <w:jc w:val="both"/>
      </w:pPr>
      <w:r w:rsidRPr="0058343A">
        <w:t xml:space="preserve">- производить земляные и строительные работы, препятствующие водоотведению с проезжей части автодорог, расположенных на </w:t>
      </w:r>
      <w:proofErr w:type="spellStart"/>
      <w:r w:rsidRPr="0058343A">
        <w:t>водозаградительных</w:t>
      </w:r>
      <w:proofErr w:type="spellEnd"/>
      <w:r w:rsidRPr="0058343A">
        <w:t xml:space="preserve"> сооружениях;</w:t>
      </w:r>
    </w:p>
    <w:p w:rsidR="00037C70" w:rsidRPr="0058343A" w:rsidRDefault="00037C70" w:rsidP="00037C70">
      <w:pPr>
        <w:keepNext/>
        <w:ind w:firstLine="709"/>
        <w:jc w:val="both"/>
      </w:pPr>
      <w:r w:rsidRPr="0058343A">
        <w:t>- выращивать растительную продукцию с содержанием наркотических и токсичных веществ, растения-аллергены;</w:t>
      </w:r>
    </w:p>
    <w:p w:rsidR="00037C70" w:rsidRPr="0058343A" w:rsidRDefault="00037C70" w:rsidP="00037C70">
      <w:pPr>
        <w:keepNext/>
        <w:ind w:firstLine="709"/>
        <w:jc w:val="both"/>
      </w:pPr>
      <w:r w:rsidRPr="0058343A">
        <w:t>- замусоривать прибрежную полосу и акватории водоемов.</w:t>
      </w:r>
    </w:p>
    <w:p w:rsidR="00037C70" w:rsidRPr="0058343A" w:rsidRDefault="00440B9B" w:rsidP="00037C70">
      <w:pPr>
        <w:keepNext/>
        <w:ind w:firstLine="709"/>
        <w:jc w:val="both"/>
      </w:pPr>
      <w:r>
        <w:t>2</w:t>
      </w:r>
      <w:r w:rsidRPr="00014E01">
        <w:t>1</w:t>
      </w:r>
      <w:r w:rsidR="00037C70" w:rsidRPr="0058343A">
        <w:t>.6.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4C794C" w:rsidRPr="00014E01" w:rsidRDefault="004C794C" w:rsidP="00037C70">
      <w:pPr>
        <w:keepNext/>
        <w:ind w:firstLine="709"/>
        <w:jc w:val="both"/>
        <w:outlineLvl w:val="1"/>
      </w:pPr>
    </w:p>
    <w:p w:rsidR="00037C70" w:rsidRPr="00014E01" w:rsidRDefault="00037C70" w:rsidP="00037C70">
      <w:pPr>
        <w:keepNext/>
        <w:jc w:val="center"/>
        <w:rPr>
          <w:b/>
        </w:rPr>
      </w:pPr>
      <w:r w:rsidRPr="0058343A">
        <w:rPr>
          <w:b/>
        </w:rPr>
        <w:t>2</w:t>
      </w:r>
      <w:r w:rsidR="00440B9B" w:rsidRPr="00440B9B">
        <w:rPr>
          <w:b/>
        </w:rPr>
        <w:t>2</w:t>
      </w:r>
      <w:r w:rsidRPr="0058343A">
        <w:rPr>
          <w:b/>
        </w:rPr>
        <w:t>. Оформление муниципального образования и информации</w:t>
      </w:r>
    </w:p>
    <w:p w:rsidR="004C794C" w:rsidRPr="00014E01" w:rsidRDefault="004C794C" w:rsidP="00037C70">
      <w:pPr>
        <w:keepNext/>
        <w:jc w:val="center"/>
        <w:rPr>
          <w:b/>
        </w:rPr>
      </w:pPr>
    </w:p>
    <w:p w:rsidR="00037C70" w:rsidRPr="0058343A" w:rsidRDefault="00037C70" w:rsidP="00037C70">
      <w:pPr>
        <w:keepNext/>
        <w:ind w:firstLine="709"/>
        <w:jc w:val="both"/>
      </w:pPr>
      <w:r w:rsidRPr="0058343A">
        <w:t>2</w:t>
      </w:r>
      <w:r w:rsidR="00440B9B" w:rsidRPr="00440B9B">
        <w:t>2</w:t>
      </w:r>
      <w:r w:rsidRPr="0058343A">
        <w:t>.1. Оформление и размещение вывесок, рекламы и витрин.</w:t>
      </w:r>
    </w:p>
    <w:p w:rsidR="00037C70" w:rsidRPr="0058343A" w:rsidRDefault="00037C70" w:rsidP="00037C70">
      <w:pPr>
        <w:keepNext/>
        <w:ind w:firstLine="709"/>
        <w:jc w:val="both"/>
      </w:pPr>
      <w:r w:rsidRPr="0058343A">
        <w:t>2</w:t>
      </w:r>
      <w:r w:rsidR="00440B9B" w:rsidRPr="00014E01">
        <w:t>2</w:t>
      </w:r>
      <w:r w:rsidRPr="0058343A">
        <w:t>.1.1. Установк</w:t>
      </w:r>
      <w:r>
        <w:t>а</w:t>
      </w:r>
      <w:r w:rsidRPr="0058343A">
        <w:t xml:space="preserve"> информационных конструкций (далее - вывесок), а также размещение иных графических элементов осуществля</w:t>
      </w:r>
      <w:r>
        <w:t>ется</w:t>
      </w:r>
      <w:r w:rsidRPr="0058343A">
        <w:t xml:space="preserve"> в соответствии с утвержденными местными правилами, разработанными с учетом части 5.8 статьи 19 Федерального закона от 13.03.2006 N 38-ФЗ "О рекламе".</w:t>
      </w:r>
    </w:p>
    <w:p w:rsidR="00037C70" w:rsidRPr="0058343A" w:rsidRDefault="00037C70" w:rsidP="00037C70">
      <w:pPr>
        <w:keepNext/>
        <w:ind w:firstLine="709"/>
        <w:jc w:val="both"/>
      </w:pPr>
      <w:r w:rsidRPr="0058343A">
        <w:t>2</w:t>
      </w:r>
      <w:r w:rsidR="00440B9B" w:rsidRPr="00014E01">
        <w:t>2</w:t>
      </w:r>
      <w:r w:rsidRPr="0058343A">
        <w:t xml:space="preserve">.1.2. Организациям, эксплуатирующим световые рекламы и вывески, обеспечивать своевременную замену перегоревших </w:t>
      </w:r>
      <w:proofErr w:type="spellStart"/>
      <w:r w:rsidRPr="0058343A">
        <w:t>газосветовых</w:t>
      </w:r>
      <w:proofErr w:type="spellEnd"/>
      <w:r w:rsidRPr="0058343A">
        <w:t xml:space="preserve"> трубок и электроламп. В случае неисправности отдельных знаков рекламы или вывески рекомендуется выключать полностью.</w:t>
      </w:r>
    </w:p>
    <w:p w:rsidR="00037C70" w:rsidRDefault="00037C70" w:rsidP="00037C70">
      <w:pPr>
        <w:keepNext/>
        <w:ind w:firstLine="709"/>
        <w:jc w:val="both"/>
      </w:pPr>
      <w:r w:rsidRPr="0058343A">
        <w:t>2</w:t>
      </w:r>
      <w:r w:rsidR="00440B9B" w:rsidRPr="00014E01">
        <w:t>2</w:t>
      </w:r>
      <w:r w:rsidRPr="0058343A">
        <w:t xml:space="preserve">.1.3. Не размещать на зданиях вывески и рекламу, перекрывающие архитектурные элементы зданий (например: оконные проемы, колонны, орнамент и </w:t>
      </w:r>
      <w:r w:rsidRPr="0058343A">
        <w:lastRenderedPageBreak/>
        <w:t>прочие). Рекламу</w:t>
      </w:r>
      <w:r>
        <w:t xml:space="preserve"> </w:t>
      </w:r>
      <w:r w:rsidRPr="0058343A">
        <w:t>размещать на глухих фасадах зданий (брандмауэрах)</w:t>
      </w:r>
      <w:proofErr w:type="gramStart"/>
      <w:r w:rsidRPr="0058343A">
        <w:t xml:space="preserve"> </w:t>
      </w:r>
      <w:r>
        <w:t>.</w:t>
      </w:r>
      <w:proofErr w:type="gramEnd"/>
    </w:p>
    <w:p w:rsidR="00037C70" w:rsidRDefault="00037C70" w:rsidP="00037C70">
      <w:pPr>
        <w:keepNext/>
        <w:ind w:firstLine="709"/>
        <w:jc w:val="both"/>
      </w:pPr>
      <w:r>
        <w:t>3</w:t>
      </w:r>
      <w:r w:rsidRPr="0058343A">
        <w:t xml:space="preserve">.1.4.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037C70" w:rsidRPr="0058343A" w:rsidRDefault="00037C70" w:rsidP="00037C70">
      <w:pPr>
        <w:keepNext/>
        <w:ind w:firstLine="709"/>
        <w:jc w:val="both"/>
      </w:pPr>
      <w:r w:rsidRPr="0058343A">
        <w:t>2</w:t>
      </w:r>
      <w:r w:rsidR="00440B9B" w:rsidRPr="00014E01">
        <w:t>2</w:t>
      </w:r>
      <w:r w:rsidRPr="0058343A">
        <w:t>.1.5. Расклейк</w:t>
      </w:r>
      <w:r>
        <w:t>а</w:t>
      </w:r>
      <w:r w:rsidRPr="0058343A">
        <w:t xml:space="preserve"> газет, афиш, плакатов, различного рода объявлений и реклам разреша</w:t>
      </w:r>
      <w:r>
        <w:t>ется</w:t>
      </w:r>
      <w:r w:rsidRPr="0058343A">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37C70" w:rsidRPr="0058343A" w:rsidRDefault="00037C70" w:rsidP="00037C70">
      <w:pPr>
        <w:keepNext/>
        <w:ind w:firstLine="709"/>
        <w:jc w:val="both"/>
      </w:pPr>
      <w:r w:rsidRPr="0058343A">
        <w:t>2</w:t>
      </w:r>
      <w:r w:rsidR="00440B9B" w:rsidRPr="00014E01">
        <w:t>2</w:t>
      </w:r>
      <w:r w:rsidRPr="0058343A">
        <w:t xml:space="preserve">.1.6. Очистку от объявлений опор уличного освещения, цоколя зданий, заборов и других сооружений </w:t>
      </w:r>
      <w:r>
        <w:t>осуществляется</w:t>
      </w:r>
      <w:r w:rsidRPr="0058343A">
        <w:t xml:space="preserve"> организациям, эксплуатирующим данные объекты.</w:t>
      </w:r>
    </w:p>
    <w:p w:rsidR="00037C70" w:rsidRDefault="00037C70" w:rsidP="00037C70">
      <w:pPr>
        <w:keepNext/>
        <w:jc w:val="center"/>
        <w:rPr>
          <w:b/>
        </w:rPr>
      </w:pPr>
    </w:p>
    <w:p w:rsidR="00037C70" w:rsidRPr="00014E01" w:rsidRDefault="00440B9B" w:rsidP="00037C70">
      <w:pPr>
        <w:keepNext/>
        <w:jc w:val="center"/>
        <w:rPr>
          <w:b/>
        </w:rPr>
      </w:pPr>
      <w:r>
        <w:rPr>
          <w:b/>
        </w:rPr>
        <w:t>2</w:t>
      </w:r>
      <w:r w:rsidRPr="00440B9B">
        <w:rPr>
          <w:b/>
        </w:rPr>
        <w:t>3</w:t>
      </w:r>
      <w:r w:rsidR="00037C70" w:rsidRPr="00E42A78">
        <w:rPr>
          <w:b/>
        </w:rPr>
        <w:t>. Благоустройство</w:t>
      </w:r>
      <w:r w:rsidR="00037C70">
        <w:rPr>
          <w:b/>
        </w:rPr>
        <w:t xml:space="preserve"> </w:t>
      </w:r>
      <w:r w:rsidR="00037C70" w:rsidRPr="00E42A78">
        <w:rPr>
          <w:b/>
        </w:rPr>
        <w:t>на территориях жилого назначения</w:t>
      </w:r>
    </w:p>
    <w:p w:rsidR="004C794C" w:rsidRPr="00014E01" w:rsidRDefault="004C794C" w:rsidP="00037C70">
      <w:pPr>
        <w:keepNext/>
        <w:jc w:val="center"/>
        <w:rPr>
          <w:b/>
        </w:rPr>
      </w:pPr>
    </w:p>
    <w:p w:rsidR="00037C70" w:rsidRPr="0058343A" w:rsidRDefault="00440B9B" w:rsidP="00037C70">
      <w:pPr>
        <w:keepNext/>
        <w:ind w:firstLine="709"/>
        <w:jc w:val="both"/>
      </w:pPr>
      <w:r>
        <w:t>2</w:t>
      </w:r>
      <w:r w:rsidRPr="00440B9B">
        <w:t>3</w:t>
      </w:r>
      <w:r w:rsidR="00037C70" w:rsidRPr="0058343A">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037C70" w:rsidRPr="0058343A" w:rsidRDefault="00440B9B" w:rsidP="00037C70">
      <w:pPr>
        <w:keepNext/>
        <w:ind w:firstLine="709"/>
        <w:jc w:val="both"/>
      </w:pPr>
      <w:r>
        <w:t>2</w:t>
      </w:r>
      <w:r w:rsidRPr="00014E01">
        <w:t>3</w:t>
      </w:r>
      <w:r w:rsidR="00037C70" w:rsidRPr="0058343A">
        <w:t>.2. Общественные пространства на территориях жилого назначения формир</w:t>
      </w:r>
      <w:r w:rsidR="00037C70">
        <w:t>уются</w:t>
      </w:r>
      <w:r w:rsidR="00037C70" w:rsidRPr="0058343A">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37C70" w:rsidRPr="0058343A" w:rsidRDefault="00440B9B" w:rsidP="00037C70">
      <w:pPr>
        <w:keepNext/>
        <w:ind w:firstLine="709"/>
        <w:jc w:val="both"/>
      </w:pPr>
      <w:r>
        <w:t>2</w:t>
      </w:r>
      <w:r w:rsidRPr="00440B9B">
        <w:t>3</w:t>
      </w:r>
      <w:r w:rsidR="00037C70" w:rsidRPr="0058343A">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37C70" w:rsidRPr="0058343A" w:rsidRDefault="00440B9B" w:rsidP="00037C70">
      <w:pPr>
        <w:keepNext/>
        <w:ind w:firstLine="709"/>
        <w:jc w:val="both"/>
      </w:pPr>
      <w:r>
        <w:t>2</w:t>
      </w:r>
      <w:r w:rsidRPr="00440B9B">
        <w:t>3</w:t>
      </w:r>
      <w:r w:rsidR="00037C70" w:rsidRPr="0058343A">
        <w:t>.4 Возможно размещение средств наружной рекламы, некапитальных нестационарных сооружений.</w:t>
      </w:r>
    </w:p>
    <w:p w:rsidR="00037C70" w:rsidRPr="0058343A" w:rsidRDefault="00440B9B" w:rsidP="00037C70">
      <w:pPr>
        <w:keepNext/>
        <w:ind w:firstLine="709"/>
        <w:jc w:val="both"/>
      </w:pPr>
      <w:r>
        <w:t>2</w:t>
      </w:r>
      <w:r w:rsidRPr="00014E01">
        <w:t>3</w:t>
      </w:r>
      <w:r w:rsidR="00037C70" w:rsidRPr="0058343A">
        <w:t>.5. Территори</w:t>
      </w:r>
      <w:r w:rsidR="00037C70">
        <w:t>я</w:t>
      </w:r>
      <w:r w:rsidR="00037C70" w:rsidRPr="0058343A">
        <w:t xml:space="preserve"> общественных пространств на территориях жилого назначения </w:t>
      </w:r>
      <w:r w:rsidR="00037C70">
        <w:t>распределяется</w:t>
      </w:r>
      <w:r w:rsidR="00037C70" w:rsidRPr="0058343A">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37C70" w:rsidRPr="0058343A" w:rsidRDefault="00440B9B" w:rsidP="00037C70">
      <w:pPr>
        <w:keepNext/>
        <w:ind w:firstLine="709"/>
        <w:jc w:val="both"/>
      </w:pPr>
      <w:r>
        <w:t>2</w:t>
      </w:r>
      <w:r w:rsidRPr="00014E01">
        <w:t>3</w:t>
      </w:r>
      <w:r w:rsidR="00037C70" w:rsidRPr="0058343A">
        <w:t>.6.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37C70" w:rsidRPr="0058343A" w:rsidRDefault="00440B9B" w:rsidP="00037C70">
      <w:pPr>
        <w:keepNext/>
        <w:ind w:firstLine="709"/>
        <w:jc w:val="both"/>
      </w:pPr>
      <w:r>
        <w:t>2</w:t>
      </w:r>
      <w:r w:rsidRPr="00014E01">
        <w:t>3</w:t>
      </w:r>
      <w:r w:rsidR="00037C70" w:rsidRPr="0058343A">
        <w:t>.7. Безопасность общественных пространств на территориях жилого назначения обеспечива</w:t>
      </w:r>
      <w:r w:rsidR="00037C70">
        <w:t>ется</w:t>
      </w:r>
      <w:r w:rsidR="00037C70" w:rsidRPr="0058343A">
        <w:t xml:space="preserve"> их </w:t>
      </w:r>
      <w:proofErr w:type="spellStart"/>
      <w:r w:rsidR="00037C70" w:rsidRPr="0058343A">
        <w:t>просматриваемостью</w:t>
      </w:r>
      <w:proofErr w:type="spellEnd"/>
      <w:r w:rsidR="00037C70" w:rsidRPr="0058343A">
        <w:t xml:space="preserve"> со стороны окон жилых домов, а также со стороны прилегающих общественных пространств в сочетании с освещенностью.</w:t>
      </w:r>
    </w:p>
    <w:p w:rsidR="00037C70" w:rsidRPr="0058343A" w:rsidRDefault="00440B9B" w:rsidP="00037C70">
      <w:pPr>
        <w:keepNext/>
        <w:ind w:firstLine="709"/>
        <w:jc w:val="both"/>
      </w:pPr>
      <w:r>
        <w:t>2</w:t>
      </w:r>
      <w:r w:rsidRPr="00014E01">
        <w:t>3</w:t>
      </w:r>
      <w:r w:rsidR="00037C70" w:rsidRPr="0058343A">
        <w:t>.8. Проектирование благоустройства участков жилой застройки производ</w:t>
      </w:r>
      <w:r w:rsidR="00037C70">
        <w:t>ится</w:t>
      </w:r>
      <w:r w:rsidR="00037C70" w:rsidRPr="0058343A">
        <w:t xml:space="preserve"> с учетом коллективного или индивидуального характера пользования придомовой территорией. </w:t>
      </w:r>
    </w:p>
    <w:p w:rsidR="00037C70" w:rsidRPr="0058343A" w:rsidRDefault="00440B9B" w:rsidP="00037C70">
      <w:pPr>
        <w:keepNext/>
        <w:ind w:firstLine="709"/>
        <w:jc w:val="both"/>
      </w:pPr>
      <w:r>
        <w:t>2</w:t>
      </w:r>
      <w:r w:rsidRPr="00014E01">
        <w:t>3</w:t>
      </w:r>
      <w:r w:rsidR="00037C70" w:rsidRPr="0058343A">
        <w:t xml:space="preserve">.9. </w:t>
      </w:r>
      <w:proofErr w:type="gramStart"/>
      <w:r w:rsidR="00037C70" w:rsidRPr="0058343A">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w:t>
      </w:r>
      <w:r w:rsidR="00037C70">
        <w:t>ется</w:t>
      </w:r>
      <w:r w:rsidR="00037C70" w:rsidRPr="0058343A">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037C70" w:rsidRPr="0058343A">
        <w:t xml:space="preserve"> Если размеры территории участка позволяют, в границах участка размеща</w:t>
      </w:r>
      <w:r w:rsidR="00037C70">
        <w:t>ются</w:t>
      </w:r>
      <w:r w:rsidR="00037C70" w:rsidRPr="0058343A">
        <w:t xml:space="preserve"> спортивные площадки и площадки для игр детей школьного возраста, площадки для выгула собак.</w:t>
      </w:r>
    </w:p>
    <w:p w:rsidR="00037C70" w:rsidRDefault="00037C70" w:rsidP="00037C70">
      <w:pPr>
        <w:keepNext/>
        <w:jc w:val="center"/>
        <w:rPr>
          <w:b/>
        </w:rPr>
      </w:pPr>
    </w:p>
    <w:p w:rsidR="00037C70" w:rsidRPr="0058343A" w:rsidRDefault="00440B9B" w:rsidP="00037C70">
      <w:pPr>
        <w:keepNext/>
        <w:jc w:val="center"/>
        <w:rPr>
          <w:b/>
        </w:rPr>
      </w:pPr>
      <w:r>
        <w:rPr>
          <w:b/>
        </w:rPr>
        <w:lastRenderedPageBreak/>
        <w:t>2</w:t>
      </w:r>
      <w:r w:rsidRPr="00014E01">
        <w:rPr>
          <w:b/>
        </w:rPr>
        <w:t>4</w:t>
      </w:r>
      <w:r w:rsidR="00037C70" w:rsidRPr="0058343A">
        <w:rPr>
          <w:b/>
        </w:rPr>
        <w:t>. Благоустройство</w:t>
      </w:r>
    </w:p>
    <w:p w:rsidR="00037C70" w:rsidRDefault="00037C70" w:rsidP="00037C70">
      <w:pPr>
        <w:keepNext/>
        <w:jc w:val="center"/>
        <w:rPr>
          <w:b/>
        </w:rPr>
      </w:pPr>
      <w:r w:rsidRPr="0058343A">
        <w:rPr>
          <w:b/>
        </w:rPr>
        <w:t>на территориях транспортной и инженерной инфраструктуры</w:t>
      </w:r>
    </w:p>
    <w:p w:rsidR="00037C70" w:rsidRPr="0058343A" w:rsidRDefault="00037C70" w:rsidP="00037C70">
      <w:pPr>
        <w:keepNext/>
        <w:jc w:val="center"/>
        <w:rPr>
          <w:b/>
        </w:rPr>
      </w:pPr>
    </w:p>
    <w:p w:rsidR="00037C70" w:rsidRPr="0058343A" w:rsidRDefault="00440B9B" w:rsidP="00037C70">
      <w:pPr>
        <w:keepNext/>
        <w:ind w:firstLine="709"/>
        <w:jc w:val="both"/>
      </w:pPr>
      <w:r>
        <w:t>2</w:t>
      </w:r>
      <w:r w:rsidRPr="00014E01">
        <w:t>4</w:t>
      </w:r>
      <w:r w:rsidR="00037C70" w:rsidRPr="0058343A">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037C70" w:rsidRPr="0058343A" w:rsidRDefault="00440B9B" w:rsidP="00037C70">
      <w:pPr>
        <w:keepNext/>
        <w:ind w:firstLine="709"/>
        <w:jc w:val="both"/>
      </w:pPr>
      <w:r>
        <w:t>2</w:t>
      </w:r>
      <w:r w:rsidRPr="00014E01">
        <w:t>4</w:t>
      </w:r>
      <w:r w:rsidR="00037C70" w:rsidRPr="0058343A">
        <w:t>.2.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37C70" w:rsidRPr="0058343A" w:rsidRDefault="00037C70" w:rsidP="00037C70">
      <w:pPr>
        <w:keepNext/>
        <w:jc w:val="center"/>
      </w:pPr>
    </w:p>
    <w:p w:rsidR="00037C70" w:rsidRPr="0058343A" w:rsidRDefault="00037C70" w:rsidP="00037C70">
      <w:pPr>
        <w:keepNext/>
        <w:jc w:val="center"/>
        <w:rPr>
          <w:b/>
        </w:rPr>
      </w:pPr>
      <w:r w:rsidRPr="0058343A">
        <w:rPr>
          <w:b/>
        </w:rPr>
        <w:t>2</w:t>
      </w:r>
      <w:r w:rsidR="00440B9B" w:rsidRPr="00014E01">
        <w:rPr>
          <w:b/>
        </w:rPr>
        <w:t>5</w:t>
      </w:r>
      <w:r w:rsidRPr="0058343A">
        <w:rPr>
          <w:b/>
        </w:rPr>
        <w:t xml:space="preserve">. </w:t>
      </w:r>
      <w:r>
        <w:rPr>
          <w:b/>
        </w:rPr>
        <w:t>О</w:t>
      </w:r>
      <w:r w:rsidRPr="0058343A">
        <w:rPr>
          <w:b/>
        </w:rPr>
        <w:t>бщественно</w:t>
      </w:r>
      <w:r>
        <w:rPr>
          <w:b/>
        </w:rPr>
        <w:t>е</w:t>
      </w:r>
      <w:r w:rsidRPr="0058343A">
        <w:rPr>
          <w:b/>
        </w:rPr>
        <w:t xml:space="preserve"> участи</w:t>
      </w:r>
      <w:r>
        <w:rPr>
          <w:b/>
        </w:rPr>
        <w:t>е</w:t>
      </w:r>
      <w:r w:rsidRPr="0058343A">
        <w:rPr>
          <w:b/>
        </w:rPr>
        <w:t xml:space="preserve"> в принятии</w:t>
      </w:r>
    </w:p>
    <w:p w:rsidR="00037C70" w:rsidRPr="0058343A" w:rsidRDefault="00037C70" w:rsidP="00037C70">
      <w:pPr>
        <w:keepNext/>
        <w:jc w:val="center"/>
        <w:rPr>
          <w:b/>
        </w:rPr>
      </w:pPr>
      <w:r w:rsidRPr="0058343A">
        <w:rPr>
          <w:b/>
        </w:rPr>
        <w:t>решений и реализации проектов комплексного благоустройства</w:t>
      </w:r>
    </w:p>
    <w:p w:rsidR="00037C70" w:rsidRPr="0058343A" w:rsidRDefault="00037C70" w:rsidP="00037C70">
      <w:pPr>
        <w:keepNext/>
        <w:jc w:val="center"/>
        <w:rPr>
          <w:b/>
        </w:rPr>
      </w:pPr>
      <w:r w:rsidRPr="0058343A">
        <w:rPr>
          <w:b/>
        </w:rPr>
        <w:t>и развития городской среды</w:t>
      </w:r>
    </w:p>
    <w:p w:rsidR="00037C70" w:rsidRDefault="00037C70" w:rsidP="00037C70">
      <w:pPr>
        <w:keepNext/>
        <w:ind w:firstLine="709"/>
        <w:mirrorIndents/>
        <w:jc w:val="both"/>
      </w:pPr>
    </w:p>
    <w:p w:rsidR="00037C70" w:rsidRPr="0058343A" w:rsidRDefault="00037C70" w:rsidP="00037C70">
      <w:pPr>
        <w:keepNext/>
        <w:ind w:firstLine="709"/>
        <w:mirrorIndents/>
        <w:jc w:val="both"/>
      </w:pPr>
      <w:r w:rsidRPr="0058343A">
        <w:t>2</w:t>
      </w:r>
      <w:r w:rsidR="00440B9B" w:rsidRPr="00014E01">
        <w:t>5</w:t>
      </w:r>
      <w:r>
        <w:t>.1</w:t>
      </w:r>
      <w:r w:rsidRPr="0058343A">
        <w:t>. Все решения, касающиеся благоустройства и развития территорий, принима</w:t>
      </w:r>
      <w:r>
        <w:t>ются</w:t>
      </w:r>
      <w:r w:rsidRPr="0058343A">
        <w:t xml:space="preserve"> открыто и гласно, с учетом мнения жителей соответствующих территорий и иных заинтересованных лиц.</w:t>
      </w:r>
    </w:p>
    <w:p w:rsidR="00037C70" w:rsidRPr="0058343A" w:rsidRDefault="00037C70" w:rsidP="00037C70">
      <w:pPr>
        <w:keepNext/>
        <w:ind w:firstLine="709"/>
        <w:mirrorIndents/>
        <w:jc w:val="both"/>
      </w:pPr>
      <w:r w:rsidRPr="0058343A">
        <w:t>2</w:t>
      </w:r>
      <w:r w:rsidR="00440B9B" w:rsidRPr="00014E01">
        <w:t>5</w:t>
      </w:r>
      <w:r w:rsidRPr="0058343A">
        <w:t xml:space="preserve">.2.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t>используется официальный сайт городского поселения.</w:t>
      </w:r>
    </w:p>
    <w:p w:rsidR="00037C70" w:rsidRPr="0058343A" w:rsidRDefault="00037C70" w:rsidP="00037C70">
      <w:pPr>
        <w:keepNext/>
        <w:ind w:firstLine="709"/>
        <w:mirrorIndents/>
        <w:jc w:val="both"/>
      </w:pPr>
      <w:r w:rsidRPr="0058343A">
        <w:t>2</w:t>
      </w:r>
      <w:r w:rsidR="00440B9B" w:rsidRPr="00014E01">
        <w:t>5</w:t>
      </w:r>
      <w:r w:rsidRPr="0058343A">
        <w:t>.3. Формы общественного участия</w:t>
      </w:r>
    </w:p>
    <w:p w:rsidR="00037C70" w:rsidRPr="0058343A" w:rsidRDefault="00037C70" w:rsidP="00037C70">
      <w:pPr>
        <w:keepNext/>
        <w:mirrorIndents/>
        <w:jc w:val="both"/>
      </w:pPr>
      <w:r w:rsidRPr="0058343A">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037C70" w:rsidRPr="0058343A" w:rsidRDefault="00037C70" w:rsidP="00037C70">
      <w:pPr>
        <w:keepNext/>
        <w:ind w:firstLine="709"/>
        <w:mirrorIndents/>
        <w:jc w:val="both"/>
      </w:pPr>
      <w:r w:rsidRPr="0058343A">
        <w:t>а) совместное определение целей и задач по развитию территории, инвентаризация проблем и потенциалов среды;</w:t>
      </w:r>
    </w:p>
    <w:p w:rsidR="00037C70" w:rsidRPr="0058343A" w:rsidRDefault="00037C70" w:rsidP="00037C70">
      <w:pPr>
        <w:keepNext/>
        <w:ind w:firstLine="709"/>
        <w:mirrorIndents/>
        <w:jc w:val="both"/>
      </w:pPr>
      <w:proofErr w:type="gramStart"/>
      <w:r w:rsidRPr="0058343A">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8343A">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37C70" w:rsidRPr="0058343A" w:rsidRDefault="00037C70" w:rsidP="00037C70">
      <w:pPr>
        <w:keepNext/>
        <w:ind w:firstLine="709"/>
        <w:mirrorIndents/>
        <w:jc w:val="both"/>
      </w:pPr>
      <w:r w:rsidRPr="0058343A">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37C70" w:rsidRPr="0058343A" w:rsidRDefault="00037C70" w:rsidP="00037C70">
      <w:pPr>
        <w:keepNext/>
        <w:ind w:firstLine="709"/>
        <w:mirrorIndents/>
        <w:jc w:val="both"/>
      </w:pPr>
      <w:r w:rsidRPr="0058343A">
        <w:t>г) консультации в выборе типов покрытий, с учетом функционального зонирования территории;</w:t>
      </w:r>
    </w:p>
    <w:p w:rsidR="00037C70" w:rsidRPr="0058343A" w:rsidRDefault="00037C70" w:rsidP="00037C70">
      <w:pPr>
        <w:keepNext/>
        <w:ind w:firstLine="709"/>
        <w:mirrorIndents/>
        <w:jc w:val="both"/>
      </w:pPr>
      <w:r w:rsidRPr="0058343A">
        <w:t>д) консультации по предполагаемым типам озеленения;</w:t>
      </w:r>
    </w:p>
    <w:p w:rsidR="00037C70" w:rsidRPr="0058343A" w:rsidRDefault="00037C70" w:rsidP="00037C70">
      <w:pPr>
        <w:keepNext/>
        <w:ind w:firstLine="709"/>
        <w:mirrorIndents/>
        <w:jc w:val="both"/>
      </w:pPr>
      <w:r w:rsidRPr="0058343A">
        <w:t>е) консультации по предполагаемым типам освещения и осветительного оборудования;</w:t>
      </w:r>
    </w:p>
    <w:p w:rsidR="00037C70" w:rsidRPr="0058343A" w:rsidRDefault="00037C70" w:rsidP="00037C70">
      <w:pPr>
        <w:keepNext/>
        <w:ind w:firstLine="709"/>
        <w:mirrorIndents/>
        <w:jc w:val="both"/>
      </w:pPr>
      <w:r w:rsidRPr="0058343A">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37C70" w:rsidRPr="0058343A" w:rsidRDefault="00037C70" w:rsidP="00037C70">
      <w:pPr>
        <w:keepNext/>
        <w:ind w:firstLine="709"/>
        <w:mirrorIndents/>
        <w:jc w:val="both"/>
      </w:pPr>
      <w:r w:rsidRPr="0058343A">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37C70" w:rsidRPr="0058343A" w:rsidRDefault="00037C70" w:rsidP="00037C70">
      <w:pPr>
        <w:keepNext/>
        <w:ind w:firstLine="709"/>
        <w:mirrorIndents/>
        <w:jc w:val="both"/>
      </w:pPr>
      <w:r w:rsidRPr="0058343A">
        <w:t xml:space="preserve">и) осуществление общественного контроля над процессом реализации </w:t>
      </w:r>
      <w:r w:rsidRPr="0058343A">
        <w:lastRenderedPageBreak/>
        <w:t>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37C70" w:rsidRPr="0058343A" w:rsidRDefault="00037C70" w:rsidP="00037C70">
      <w:pPr>
        <w:keepNext/>
        <w:ind w:firstLine="709"/>
        <w:mirrorIndents/>
        <w:jc w:val="both"/>
      </w:pPr>
      <w:r w:rsidRPr="0058343A">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37C70" w:rsidRPr="0058343A" w:rsidRDefault="00440B9B" w:rsidP="00037C70">
      <w:pPr>
        <w:keepNext/>
        <w:ind w:firstLine="709"/>
        <w:mirrorIndents/>
        <w:jc w:val="both"/>
      </w:pPr>
      <w:r>
        <w:t>2</w:t>
      </w:r>
      <w:r w:rsidRPr="00014E01">
        <w:t>5</w:t>
      </w:r>
      <w:r w:rsidR="00037C70" w:rsidRPr="0058343A">
        <w:t>.4. Для обеспечения квалифицированного участия заблаговременно до проведения самого общественного обсуждения опублико</w:t>
      </w:r>
      <w:r w:rsidR="00037C70">
        <w:t>вы</w:t>
      </w:r>
      <w:r w:rsidR="00037C70" w:rsidRPr="0058343A">
        <w:t>в</w:t>
      </w:r>
      <w:r w:rsidR="00037C70">
        <w:t>ается</w:t>
      </w:r>
      <w:r w:rsidR="00037C70" w:rsidRPr="0058343A">
        <w:t xml:space="preserve"> информацию о проекте, результатах </w:t>
      </w:r>
      <w:proofErr w:type="spellStart"/>
      <w:r w:rsidR="00037C70" w:rsidRPr="0058343A">
        <w:t>предпроектного</w:t>
      </w:r>
      <w:proofErr w:type="spellEnd"/>
      <w:r w:rsidR="00037C70" w:rsidRPr="0058343A">
        <w:t xml:space="preserve"> исследования, а также сам проект.</w:t>
      </w:r>
    </w:p>
    <w:p w:rsidR="00037C70" w:rsidRPr="007122E1" w:rsidRDefault="00440B9B" w:rsidP="007122E1">
      <w:pPr>
        <w:keepNext/>
        <w:ind w:firstLine="709"/>
        <w:mirrorIndents/>
        <w:jc w:val="both"/>
      </w:pPr>
      <w:r>
        <w:t>2</w:t>
      </w:r>
      <w:r w:rsidRPr="00014E01">
        <w:t>5</w:t>
      </w:r>
      <w:r w:rsidR="00037C70" w:rsidRPr="0058343A">
        <w:t>.</w:t>
      </w:r>
      <w:r w:rsidR="00037C70">
        <w:t>3</w:t>
      </w:r>
      <w:r w:rsidR="00037C70" w:rsidRPr="0058343A">
        <w:t>. Общественный контроль является одним из механизмов общественного участия.</w:t>
      </w:r>
      <w:r w:rsidR="00037C70">
        <w:t xml:space="preserve"> </w:t>
      </w:r>
      <w:r w:rsidR="00037C70" w:rsidRPr="0058343A">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037C70" w:rsidRPr="0058343A">
        <w:t>о-</w:t>
      </w:r>
      <w:proofErr w:type="gramEnd"/>
      <w:r w:rsidR="00037C70" w:rsidRPr="0058343A">
        <w:t xml:space="preserve">, </w:t>
      </w:r>
      <w:proofErr w:type="spellStart"/>
      <w:r w:rsidR="00037C70" w:rsidRPr="0058343A">
        <w:t>видеофиксации</w:t>
      </w:r>
      <w:proofErr w:type="spellEnd"/>
      <w:r w:rsidR="00037C70" w:rsidRPr="0058343A">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037C70" w:rsidRPr="00A51046">
        <w:t>администрацию городского поселения.</w:t>
      </w:r>
    </w:p>
    <w:p w:rsidR="00911CD4" w:rsidRPr="008D4DAD" w:rsidRDefault="00440B9B" w:rsidP="00911CD4">
      <w:pPr>
        <w:keepNext/>
        <w:jc w:val="center"/>
        <w:rPr>
          <w:b/>
          <w:bCs/>
          <w:color w:val="000000"/>
        </w:rPr>
      </w:pPr>
      <w:r>
        <w:rPr>
          <w:b/>
          <w:bCs/>
          <w:color w:val="000000"/>
        </w:rPr>
        <w:t>2</w:t>
      </w:r>
      <w:r w:rsidRPr="00014E01">
        <w:rPr>
          <w:b/>
          <w:bCs/>
          <w:color w:val="000000"/>
        </w:rPr>
        <w:t>6</w:t>
      </w:r>
      <w:r w:rsidR="00911CD4" w:rsidRPr="008D4DAD">
        <w:rPr>
          <w:b/>
          <w:bCs/>
          <w:color w:val="000000"/>
        </w:rPr>
        <w:t xml:space="preserve">. Порядок определения органами </w:t>
      </w:r>
    </w:p>
    <w:p w:rsidR="00037C70" w:rsidRPr="008D4DAD" w:rsidRDefault="00911CD4" w:rsidP="00911CD4">
      <w:pPr>
        <w:keepNext/>
        <w:jc w:val="center"/>
        <w:rPr>
          <w:b/>
          <w:bCs/>
          <w:color w:val="000000"/>
        </w:rPr>
      </w:pPr>
      <w:r w:rsidRPr="008D4DAD">
        <w:rPr>
          <w:b/>
          <w:bCs/>
          <w:color w:val="000000"/>
        </w:rPr>
        <w:t>местного самоуправления границ прилегающих территорий</w:t>
      </w:r>
    </w:p>
    <w:p w:rsidR="00911CD4" w:rsidRPr="008D4DAD" w:rsidRDefault="00911CD4" w:rsidP="00911CD4">
      <w:pPr>
        <w:keepNext/>
        <w:jc w:val="center"/>
        <w:rPr>
          <w:b/>
          <w:bCs/>
          <w:color w:val="000000"/>
        </w:rPr>
      </w:pPr>
    </w:p>
    <w:p w:rsidR="00911CD4" w:rsidRPr="008D4DAD" w:rsidRDefault="00440B9B" w:rsidP="00911CD4">
      <w:pPr>
        <w:shd w:val="clear" w:color="auto" w:fill="FFFFFF"/>
        <w:spacing w:line="315" w:lineRule="atLeast"/>
        <w:ind w:firstLine="709"/>
        <w:jc w:val="both"/>
        <w:textAlignment w:val="baseline"/>
        <w:rPr>
          <w:spacing w:val="2"/>
        </w:rPr>
      </w:pPr>
      <w:r>
        <w:rPr>
          <w:spacing w:val="2"/>
        </w:rPr>
        <w:t>2</w:t>
      </w:r>
      <w:r w:rsidRPr="00014E01">
        <w:rPr>
          <w:spacing w:val="2"/>
        </w:rPr>
        <w:t>6</w:t>
      </w:r>
      <w:r w:rsidR="00911CD4" w:rsidRPr="008D4DAD">
        <w:rPr>
          <w:spacing w:val="2"/>
        </w:rPr>
        <w:t xml:space="preserve">.1. </w:t>
      </w:r>
      <w:proofErr w:type="gramStart"/>
      <w:r w:rsidR="00911CD4" w:rsidRPr="008D4DAD">
        <w:rPr>
          <w:spacing w:val="2"/>
        </w:rPr>
        <w:t>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00911CD4" w:rsidRPr="008D4DAD">
        <w:rPr>
          <w:spacing w:val="2"/>
        </w:rPr>
        <w:t xml:space="preserve"> прилегающих территорий.</w:t>
      </w:r>
    </w:p>
    <w:p w:rsidR="00911CD4" w:rsidRPr="009E0E16" w:rsidRDefault="00440B9B" w:rsidP="00911CD4">
      <w:pPr>
        <w:shd w:val="clear" w:color="auto" w:fill="FFFFFF"/>
        <w:spacing w:line="315" w:lineRule="atLeast"/>
        <w:ind w:firstLine="709"/>
        <w:jc w:val="both"/>
        <w:textAlignment w:val="baseline"/>
        <w:rPr>
          <w:spacing w:val="2"/>
        </w:rPr>
      </w:pPr>
      <w:r>
        <w:rPr>
          <w:spacing w:val="2"/>
        </w:rPr>
        <w:t>2</w:t>
      </w:r>
      <w:r w:rsidRPr="00014E01">
        <w:rPr>
          <w:spacing w:val="2"/>
        </w:rPr>
        <w:t>6</w:t>
      </w:r>
      <w:r w:rsidR="00911CD4" w:rsidRPr="008D4DAD">
        <w:rPr>
          <w:spacing w:val="2"/>
        </w:rPr>
        <w:t xml:space="preserve">.2. </w:t>
      </w:r>
      <w:proofErr w:type="gramStart"/>
      <w:r w:rsidR="00911CD4" w:rsidRPr="008D4DAD">
        <w:rPr>
          <w:spacing w:val="2"/>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установленных в соответствии с частью </w:t>
      </w:r>
      <w:r w:rsidR="008D4DAD" w:rsidRPr="008D4DAD">
        <w:rPr>
          <w:spacing w:val="2"/>
        </w:rPr>
        <w:t>27.</w:t>
      </w:r>
      <w:r w:rsidR="00911CD4" w:rsidRPr="008D4DAD">
        <w:rPr>
          <w:spacing w:val="2"/>
        </w:rPr>
        <w:t>3 настоящей статьи максимальной и минимальной площадей</w:t>
      </w:r>
      <w:proofErr w:type="gramEnd"/>
      <w:r w:rsidR="00911CD4" w:rsidRPr="008D4DAD">
        <w:rPr>
          <w:spacing w:val="2"/>
        </w:rPr>
        <w:t xml:space="preserve"> прилегающей территории</w:t>
      </w:r>
      <w:r w:rsidR="008D4DAD" w:rsidRPr="009E0E16">
        <w:rPr>
          <w:spacing w:val="2"/>
        </w:rPr>
        <w:t>.</w:t>
      </w:r>
    </w:p>
    <w:p w:rsidR="00911CD4" w:rsidRPr="008D4DAD" w:rsidRDefault="00440B9B" w:rsidP="00911CD4">
      <w:pPr>
        <w:shd w:val="clear" w:color="auto" w:fill="FFFFFF"/>
        <w:spacing w:line="315" w:lineRule="atLeast"/>
        <w:ind w:firstLine="709"/>
        <w:jc w:val="both"/>
        <w:textAlignment w:val="baseline"/>
        <w:rPr>
          <w:spacing w:val="2"/>
        </w:rPr>
      </w:pPr>
      <w:r>
        <w:rPr>
          <w:spacing w:val="2"/>
        </w:rPr>
        <w:t>2</w:t>
      </w:r>
      <w:r w:rsidRPr="00014E01">
        <w:rPr>
          <w:spacing w:val="2"/>
        </w:rPr>
        <w:t>6</w:t>
      </w:r>
      <w:r w:rsidR="00911CD4" w:rsidRPr="008D4DAD">
        <w:rPr>
          <w:spacing w:val="2"/>
        </w:rPr>
        <w:t xml:space="preserve">.3. Правилами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прилегающих территорий, в том числе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w:t>
      </w:r>
      <w:r w:rsidR="00313A62" w:rsidRPr="008D4DAD">
        <w:rPr>
          <w:spacing w:val="2"/>
        </w:rPr>
        <w:t>27.</w:t>
      </w:r>
      <w:r w:rsidR="00911CD4" w:rsidRPr="008D4DAD">
        <w:rPr>
          <w:spacing w:val="2"/>
        </w:rPr>
        <w:t>2 настоящей статьи общей границы, иных существенных факторов.</w:t>
      </w:r>
    </w:p>
    <w:p w:rsidR="00911CD4" w:rsidRPr="008D4DAD" w:rsidRDefault="00440B9B" w:rsidP="00911CD4">
      <w:pPr>
        <w:shd w:val="clear" w:color="auto" w:fill="FFFFFF"/>
        <w:spacing w:line="315" w:lineRule="atLeast"/>
        <w:ind w:firstLine="709"/>
        <w:jc w:val="both"/>
        <w:textAlignment w:val="baseline"/>
        <w:rPr>
          <w:spacing w:val="2"/>
        </w:rPr>
      </w:pPr>
      <w:r>
        <w:rPr>
          <w:spacing w:val="2"/>
        </w:rPr>
        <w:t>2</w:t>
      </w:r>
      <w:r w:rsidRPr="00014E01">
        <w:rPr>
          <w:spacing w:val="2"/>
        </w:rPr>
        <w:t>6</w:t>
      </w:r>
      <w:r w:rsidR="00911CD4" w:rsidRPr="008D4DAD">
        <w:rPr>
          <w:spacing w:val="2"/>
        </w:rPr>
        <w:t>.4. Границы прилегающей территории определяются с учетом следующих требований:</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w:t>
      </w:r>
      <w:r w:rsidRPr="008D4DAD">
        <w:rPr>
          <w:spacing w:val="2"/>
        </w:rPr>
        <w:lastRenderedPageBreak/>
        <w:t>границы, имеющие один замкнутый контур или два непересекающихся замкнутых контура;</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2) установление прилегающей территории, общей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3) пересечение границ прилегающих территорий не допускается;</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11CD4" w:rsidRPr="008D4DAD" w:rsidRDefault="00911CD4" w:rsidP="00911CD4">
      <w:pPr>
        <w:shd w:val="clear" w:color="auto" w:fill="FFFFFF"/>
        <w:spacing w:line="315" w:lineRule="atLeast"/>
        <w:ind w:firstLine="709"/>
        <w:jc w:val="both"/>
        <w:textAlignment w:val="baseline"/>
        <w:rPr>
          <w:spacing w:val="2"/>
        </w:rPr>
      </w:pPr>
      <w:proofErr w:type="gramStart"/>
      <w:r w:rsidRPr="008D4DAD">
        <w:rPr>
          <w:spacing w:val="2"/>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должна по возможности иметь</w:t>
      </w:r>
      <w:proofErr w:type="gramEnd"/>
      <w:r w:rsidRPr="008D4DAD">
        <w:rPr>
          <w:spacing w:val="2"/>
        </w:rPr>
        <w:t xml:space="preserve"> смежные (общие) границы с другими прилегающими территориями (для исключения вклинивания, </w:t>
      </w:r>
      <w:proofErr w:type="spellStart"/>
      <w:r w:rsidRPr="008D4DAD">
        <w:rPr>
          <w:spacing w:val="2"/>
        </w:rPr>
        <w:t>вкрапливания</w:t>
      </w:r>
      <w:proofErr w:type="spellEnd"/>
      <w:r w:rsidRPr="008D4DAD">
        <w:rPr>
          <w:spacing w:val="2"/>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11CD4" w:rsidRPr="008D4DAD" w:rsidRDefault="00440B9B" w:rsidP="00911CD4">
      <w:pPr>
        <w:shd w:val="clear" w:color="auto" w:fill="FFFFFF"/>
        <w:spacing w:line="315" w:lineRule="atLeast"/>
        <w:ind w:firstLine="709"/>
        <w:jc w:val="both"/>
        <w:textAlignment w:val="baseline"/>
        <w:rPr>
          <w:spacing w:val="2"/>
        </w:rPr>
      </w:pPr>
      <w:r>
        <w:rPr>
          <w:spacing w:val="2"/>
        </w:rPr>
        <w:t>2</w:t>
      </w:r>
      <w:r w:rsidRPr="00014E01">
        <w:rPr>
          <w:spacing w:val="2"/>
        </w:rPr>
        <w:t>6</w:t>
      </w:r>
      <w:r w:rsidR="00911CD4" w:rsidRPr="008D4DAD">
        <w:rPr>
          <w:spacing w:val="2"/>
        </w:rPr>
        <w:t>.5. Границы прилегающей территории отображаются на схеме границ прилегающей территории.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На схеме границ прилегающей территории указываются следующие сведения:</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1) кадастровый номер и адрес здания, строения, сооружения, земельного участка, в отношении которых установлены границы прилегающей территории (при их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2) схематическое изображение границ здания, строения, сооружения, земельного участка, в отношении которых установлены границы прилегающей территории;</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3) схематическое изображение границ прилегающей территории;</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4) площадь прилегающей территории;</w:t>
      </w:r>
    </w:p>
    <w:p w:rsidR="00911CD4" w:rsidRPr="008D4DAD" w:rsidRDefault="00911CD4" w:rsidP="00911CD4">
      <w:pPr>
        <w:shd w:val="clear" w:color="auto" w:fill="FFFFFF"/>
        <w:spacing w:line="315" w:lineRule="atLeast"/>
        <w:ind w:firstLine="709"/>
        <w:jc w:val="both"/>
        <w:textAlignment w:val="baseline"/>
        <w:rPr>
          <w:spacing w:val="2"/>
        </w:rPr>
      </w:pPr>
      <w:r w:rsidRPr="008D4DAD">
        <w:rPr>
          <w:spacing w:val="2"/>
        </w:rPr>
        <w:t>5) схематическое изображение, наименование (наименования) элементов благоустройства, попадающих в границы прилегающей территории.</w:t>
      </w:r>
    </w:p>
    <w:p w:rsidR="00911CD4" w:rsidRPr="00911CD4" w:rsidRDefault="00911CD4" w:rsidP="00911CD4">
      <w:pPr>
        <w:shd w:val="clear" w:color="auto" w:fill="FFFFFF"/>
        <w:spacing w:line="315" w:lineRule="atLeast"/>
        <w:ind w:firstLine="709"/>
        <w:jc w:val="both"/>
        <w:textAlignment w:val="baseline"/>
        <w:rPr>
          <w:spacing w:val="2"/>
        </w:rPr>
      </w:pPr>
      <w:r w:rsidRPr="008D4DAD">
        <w:rPr>
          <w:spacing w:val="2"/>
        </w:rPr>
        <w:t>Форма схемы границ прилегающей территории, порядок подготовки схемы границ прилегающей территории, ее утверждения и опубликования устанавливаются правилами благоустройства.</w:t>
      </w:r>
    </w:p>
    <w:p w:rsidR="00911CD4" w:rsidRPr="00911CD4" w:rsidRDefault="00911CD4" w:rsidP="00911CD4">
      <w:pPr>
        <w:shd w:val="clear" w:color="auto" w:fill="FFFFFF"/>
        <w:spacing w:line="315" w:lineRule="atLeast"/>
        <w:ind w:firstLine="709"/>
        <w:jc w:val="both"/>
        <w:textAlignment w:val="baseline"/>
        <w:rPr>
          <w:spacing w:val="2"/>
        </w:rPr>
      </w:pPr>
      <w:r w:rsidRPr="00911CD4">
        <w:rPr>
          <w:spacing w:val="2"/>
        </w:rPr>
        <w:br/>
      </w:r>
    </w:p>
    <w:p w:rsidR="00911CD4" w:rsidRPr="00A51046" w:rsidRDefault="00911CD4" w:rsidP="00911CD4">
      <w:pPr>
        <w:keepNext/>
        <w:jc w:val="center"/>
        <w:rPr>
          <w:b/>
          <w:bCs/>
          <w:color w:val="000000"/>
        </w:rPr>
      </w:pPr>
    </w:p>
    <w:p w:rsidR="00037C70" w:rsidRPr="00A51046" w:rsidRDefault="00037C70" w:rsidP="00911CD4">
      <w:pPr>
        <w:keepNext/>
        <w:ind w:firstLine="709"/>
        <w:jc w:val="center"/>
        <w:rPr>
          <w:color w:val="000000"/>
        </w:rPr>
      </w:pPr>
    </w:p>
    <w:p w:rsidR="000506CD" w:rsidRDefault="000506CD"/>
    <w:sectPr w:rsidR="000506CD" w:rsidSect="00174E24">
      <w:footerReference w:type="default" r:id="rId18"/>
      <w:pgSz w:w="11905" w:h="16837"/>
      <w:pgMar w:top="1134" w:right="706" w:bottom="1134" w:left="1843" w:header="720" w:footer="720" w:gutter="0"/>
      <w:pgNumType w:start="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A8" w:rsidRDefault="00116FA8">
      <w:r>
        <w:separator/>
      </w:r>
    </w:p>
  </w:endnote>
  <w:endnote w:type="continuationSeparator" w:id="0">
    <w:p w:rsidR="00116FA8" w:rsidRDefault="0011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9B" w:rsidRDefault="00440B9B">
    <w:pPr>
      <w:pStyle w:val="a3"/>
      <w:jc w:val="center"/>
    </w:pPr>
    <w:r>
      <w:fldChar w:fldCharType="begin"/>
    </w:r>
    <w:r>
      <w:instrText xml:space="preserve"> PAGE   \* MERGEFORMAT </w:instrText>
    </w:r>
    <w:r>
      <w:fldChar w:fldCharType="separate"/>
    </w:r>
    <w:r w:rsidR="004400B7">
      <w:rPr>
        <w:noProof/>
      </w:rPr>
      <w:t>1</w:t>
    </w:r>
    <w:r>
      <w:fldChar w:fldCharType="end"/>
    </w:r>
  </w:p>
  <w:p w:rsidR="00440B9B" w:rsidRDefault="00440B9B">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A8" w:rsidRDefault="00116FA8">
      <w:r>
        <w:separator/>
      </w:r>
    </w:p>
  </w:footnote>
  <w:footnote w:type="continuationSeparator" w:id="0">
    <w:p w:rsidR="00116FA8" w:rsidRDefault="00116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CFC0526"/>
    <w:multiLevelType w:val="hybridMultilevel"/>
    <w:tmpl w:val="86EA36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C3C57"/>
    <w:multiLevelType w:val="hybridMultilevel"/>
    <w:tmpl w:val="B06A6306"/>
    <w:lvl w:ilvl="0" w:tplc="5E8A51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66"/>
    <w:rsid w:val="00014E01"/>
    <w:rsid w:val="00037C70"/>
    <w:rsid w:val="000506CD"/>
    <w:rsid w:val="00116FA8"/>
    <w:rsid w:val="00133866"/>
    <w:rsid w:val="00174E24"/>
    <w:rsid w:val="00192D07"/>
    <w:rsid w:val="002642F8"/>
    <w:rsid w:val="00313A62"/>
    <w:rsid w:val="00345BF4"/>
    <w:rsid w:val="00361C8A"/>
    <w:rsid w:val="004400B7"/>
    <w:rsid w:val="00440B9B"/>
    <w:rsid w:val="004C794C"/>
    <w:rsid w:val="005609FA"/>
    <w:rsid w:val="007122E1"/>
    <w:rsid w:val="008D4DAD"/>
    <w:rsid w:val="00911CD4"/>
    <w:rsid w:val="009E0E16"/>
    <w:rsid w:val="00B162ED"/>
    <w:rsid w:val="00C32C02"/>
    <w:rsid w:val="00D55890"/>
    <w:rsid w:val="00DA099A"/>
    <w:rsid w:val="00E219B9"/>
    <w:rsid w:val="00F90F37"/>
    <w:rsid w:val="00FA14BB"/>
    <w:rsid w:val="00FD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7C70"/>
    <w:pPr>
      <w:keepNext/>
      <w:keepLines/>
      <w:widowControl/>
      <w:numPr>
        <w:numId w:val="2"/>
      </w:numPr>
      <w:autoSpaceDE/>
      <w:autoSpaceDN/>
      <w:adjustRightInd/>
      <w:spacing w:before="400" w:after="120" w:line="276" w:lineRule="auto"/>
      <w:outlineLvl w:val="0"/>
    </w:pPr>
    <w:rPr>
      <w:rFonts w:ascii="Arial" w:eastAsia="Arial" w:hAnsi="Arial"/>
      <w:color w:val="000000"/>
      <w:sz w:val="40"/>
      <w:szCs w:val="40"/>
      <w:lang w:val="x-none" w:eastAsia="x-none"/>
    </w:rPr>
  </w:style>
  <w:style w:type="paragraph" w:styleId="2">
    <w:name w:val="heading 2"/>
    <w:basedOn w:val="a"/>
    <w:next w:val="a"/>
    <w:link w:val="20"/>
    <w:semiHidden/>
    <w:unhideWhenUsed/>
    <w:qFormat/>
    <w:rsid w:val="00037C70"/>
    <w:pPr>
      <w:keepNext/>
      <w:keepLines/>
      <w:widowControl/>
      <w:numPr>
        <w:ilvl w:val="1"/>
        <w:numId w:val="2"/>
      </w:numPr>
      <w:autoSpaceDE/>
      <w:autoSpaceDN/>
      <w:adjustRightInd/>
      <w:spacing w:before="360" w:after="120" w:line="276" w:lineRule="auto"/>
      <w:outlineLvl w:val="1"/>
    </w:pPr>
    <w:rPr>
      <w:rFonts w:ascii="Arial" w:eastAsia="Arial" w:hAnsi="Arial"/>
      <w:color w:val="000000"/>
      <w:sz w:val="32"/>
      <w:szCs w:val="32"/>
      <w:lang w:val="x-none" w:eastAsia="x-none"/>
    </w:rPr>
  </w:style>
  <w:style w:type="paragraph" w:styleId="3">
    <w:name w:val="heading 3"/>
    <w:basedOn w:val="a"/>
    <w:next w:val="a"/>
    <w:link w:val="30"/>
    <w:semiHidden/>
    <w:unhideWhenUsed/>
    <w:qFormat/>
    <w:rsid w:val="00037C70"/>
    <w:pPr>
      <w:keepNext/>
      <w:keepLines/>
      <w:widowControl/>
      <w:numPr>
        <w:ilvl w:val="2"/>
        <w:numId w:val="2"/>
      </w:numPr>
      <w:autoSpaceDE/>
      <w:autoSpaceDN/>
      <w:adjustRightInd/>
      <w:spacing w:before="320" w:after="80" w:line="276" w:lineRule="auto"/>
      <w:outlineLvl w:val="2"/>
    </w:pPr>
    <w:rPr>
      <w:rFonts w:ascii="Arial" w:eastAsia="Arial" w:hAnsi="Arial"/>
      <w:color w:val="434343"/>
      <w:sz w:val="28"/>
      <w:szCs w:val="28"/>
      <w:lang w:val="x-none" w:eastAsia="x-none"/>
    </w:rPr>
  </w:style>
  <w:style w:type="paragraph" w:styleId="4">
    <w:name w:val="heading 4"/>
    <w:basedOn w:val="a"/>
    <w:next w:val="a"/>
    <w:link w:val="40"/>
    <w:semiHidden/>
    <w:unhideWhenUsed/>
    <w:qFormat/>
    <w:rsid w:val="00037C70"/>
    <w:pPr>
      <w:keepNext/>
      <w:keepLines/>
      <w:widowControl/>
      <w:numPr>
        <w:ilvl w:val="3"/>
        <w:numId w:val="2"/>
      </w:numPr>
      <w:autoSpaceDE/>
      <w:autoSpaceDN/>
      <w:adjustRightInd/>
      <w:spacing w:before="280" w:after="80" w:line="276" w:lineRule="auto"/>
      <w:outlineLvl w:val="3"/>
    </w:pPr>
    <w:rPr>
      <w:rFonts w:ascii="Arial" w:eastAsia="Arial" w:hAnsi="Arial"/>
      <w:color w:val="666666"/>
      <w:lang w:val="x-none" w:eastAsia="x-none"/>
    </w:rPr>
  </w:style>
  <w:style w:type="paragraph" w:styleId="5">
    <w:name w:val="heading 5"/>
    <w:basedOn w:val="a"/>
    <w:next w:val="a"/>
    <w:link w:val="50"/>
    <w:semiHidden/>
    <w:unhideWhenUsed/>
    <w:qFormat/>
    <w:rsid w:val="00037C70"/>
    <w:pPr>
      <w:keepNext/>
      <w:keepLines/>
      <w:widowControl/>
      <w:numPr>
        <w:ilvl w:val="4"/>
        <w:numId w:val="2"/>
      </w:numPr>
      <w:autoSpaceDE/>
      <w:autoSpaceDN/>
      <w:adjustRightInd/>
      <w:spacing w:before="240" w:after="80" w:line="276" w:lineRule="auto"/>
      <w:outlineLvl w:val="4"/>
    </w:pPr>
    <w:rPr>
      <w:rFonts w:ascii="Arial" w:eastAsia="Arial" w:hAnsi="Arial"/>
      <w:color w:val="666666"/>
      <w:sz w:val="22"/>
      <w:szCs w:val="22"/>
      <w:lang w:val="x-none" w:eastAsia="x-none"/>
    </w:rPr>
  </w:style>
  <w:style w:type="paragraph" w:styleId="6">
    <w:name w:val="heading 6"/>
    <w:basedOn w:val="a"/>
    <w:next w:val="a"/>
    <w:link w:val="60"/>
    <w:semiHidden/>
    <w:unhideWhenUsed/>
    <w:qFormat/>
    <w:rsid w:val="00037C70"/>
    <w:pPr>
      <w:keepNext/>
      <w:keepLines/>
      <w:widowControl/>
      <w:numPr>
        <w:ilvl w:val="5"/>
        <w:numId w:val="2"/>
      </w:numPr>
      <w:autoSpaceDE/>
      <w:autoSpaceDN/>
      <w:adjustRightInd/>
      <w:spacing w:before="240" w:after="80" w:line="276" w:lineRule="auto"/>
      <w:outlineLvl w:val="5"/>
    </w:pPr>
    <w:rPr>
      <w:rFonts w:ascii="Arial" w:eastAsia="Arial" w:hAnsi="Arial"/>
      <w:i/>
      <w:color w:val="666666"/>
      <w:sz w:val="22"/>
      <w:szCs w:val="22"/>
      <w:lang w:val="x-none" w:eastAsia="x-none"/>
    </w:rPr>
  </w:style>
  <w:style w:type="paragraph" w:styleId="7">
    <w:name w:val="heading 7"/>
    <w:basedOn w:val="a"/>
    <w:next w:val="a"/>
    <w:link w:val="70"/>
    <w:uiPriority w:val="9"/>
    <w:semiHidden/>
    <w:unhideWhenUsed/>
    <w:qFormat/>
    <w:rsid w:val="00037C70"/>
    <w:pPr>
      <w:keepNext/>
      <w:keepLines/>
      <w:widowControl/>
      <w:numPr>
        <w:ilvl w:val="6"/>
        <w:numId w:val="2"/>
      </w:numPr>
      <w:autoSpaceDE/>
      <w:autoSpaceDN/>
      <w:adjustRightInd/>
      <w:spacing w:before="40" w:line="276" w:lineRule="auto"/>
      <w:outlineLvl w:val="6"/>
    </w:pPr>
    <w:rPr>
      <w:rFonts w:ascii="Cambria" w:hAnsi="Cambria"/>
      <w:i/>
      <w:iCs/>
      <w:color w:val="243F60"/>
      <w:sz w:val="22"/>
      <w:szCs w:val="22"/>
      <w:lang w:val="x-none" w:eastAsia="x-none"/>
    </w:rPr>
  </w:style>
  <w:style w:type="paragraph" w:styleId="8">
    <w:name w:val="heading 8"/>
    <w:basedOn w:val="a"/>
    <w:next w:val="a"/>
    <w:link w:val="80"/>
    <w:uiPriority w:val="9"/>
    <w:semiHidden/>
    <w:unhideWhenUsed/>
    <w:qFormat/>
    <w:rsid w:val="00037C70"/>
    <w:pPr>
      <w:keepNext/>
      <w:keepLines/>
      <w:widowControl/>
      <w:numPr>
        <w:ilvl w:val="7"/>
        <w:numId w:val="2"/>
      </w:numPr>
      <w:autoSpaceDE/>
      <w:autoSpaceDN/>
      <w:adjustRightInd/>
      <w:spacing w:before="40" w:line="276" w:lineRule="auto"/>
      <w:outlineLvl w:val="7"/>
    </w:pPr>
    <w:rPr>
      <w:rFonts w:ascii="Cambria" w:hAnsi="Cambria"/>
      <w:color w:val="272727"/>
      <w:sz w:val="21"/>
      <w:szCs w:val="21"/>
      <w:lang w:val="x-none" w:eastAsia="x-none"/>
    </w:rPr>
  </w:style>
  <w:style w:type="paragraph" w:styleId="9">
    <w:name w:val="heading 9"/>
    <w:basedOn w:val="a"/>
    <w:next w:val="a"/>
    <w:link w:val="90"/>
    <w:uiPriority w:val="9"/>
    <w:semiHidden/>
    <w:unhideWhenUsed/>
    <w:qFormat/>
    <w:rsid w:val="00037C70"/>
    <w:pPr>
      <w:keepNext/>
      <w:keepLines/>
      <w:widowControl/>
      <w:numPr>
        <w:ilvl w:val="8"/>
        <w:numId w:val="2"/>
      </w:numPr>
      <w:autoSpaceDE/>
      <w:autoSpaceDN/>
      <w:adjustRightInd/>
      <w:spacing w:before="40" w:line="276" w:lineRule="auto"/>
      <w:outlineLvl w:val="8"/>
    </w:pPr>
    <w:rPr>
      <w:rFonts w:ascii="Cambria" w:hAnsi="Cambria"/>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C70"/>
    <w:rPr>
      <w:rFonts w:ascii="Arial" w:eastAsia="Arial" w:hAnsi="Arial" w:cs="Times New Roman"/>
      <w:color w:val="000000"/>
      <w:sz w:val="40"/>
      <w:szCs w:val="40"/>
      <w:lang w:val="x-none" w:eastAsia="x-none"/>
    </w:rPr>
  </w:style>
  <w:style w:type="character" w:customStyle="1" w:styleId="20">
    <w:name w:val="Заголовок 2 Знак"/>
    <w:basedOn w:val="a0"/>
    <w:link w:val="2"/>
    <w:semiHidden/>
    <w:rsid w:val="00037C70"/>
    <w:rPr>
      <w:rFonts w:ascii="Arial" w:eastAsia="Arial" w:hAnsi="Arial" w:cs="Times New Roman"/>
      <w:color w:val="000000"/>
      <w:sz w:val="32"/>
      <w:szCs w:val="32"/>
      <w:lang w:val="x-none" w:eastAsia="x-none"/>
    </w:rPr>
  </w:style>
  <w:style w:type="character" w:customStyle="1" w:styleId="30">
    <w:name w:val="Заголовок 3 Знак"/>
    <w:basedOn w:val="a0"/>
    <w:link w:val="3"/>
    <w:semiHidden/>
    <w:rsid w:val="00037C70"/>
    <w:rPr>
      <w:rFonts w:ascii="Arial" w:eastAsia="Arial" w:hAnsi="Arial" w:cs="Times New Roman"/>
      <w:color w:val="434343"/>
      <w:sz w:val="28"/>
      <w:szCs w:val="28"/>
      <w:lang w:val="x-none" w:eastAsia="x-none"/>
    </w:rPr>
  </w:style>
  <w:style w:type="character" w:customStyle="1" w:styleId="40">
    <w:name w:val="Заголовок 4 Знак"/>
    <w:basedOn w:val="a0"/>
    <w:link w:val="4"/>
    <w:semiHidden/>
    <w:rsid w:val="00037C70"/>
    <w:rPr>
      <w:rFonts w:ascii="Arial" w:eastAsia="Arial" w:hAnsi="Arial" w:cs="Times New Roman"/>
      <w:color w:val="666666"/>
      <w:sz w:val="24"/>
      <w:szCs w:val="24"/>
      <w:lang w:val="x-none" w:eastAsia="x-none"/>
    </w:rPr>
  </w:style>
  <w:style w:type="character" w:customStyle="1" w:styleId="50">
    <w:name w:val="Заголовок 5 Знак"/>
    <w:basedOn w:val="a0"/>
    <w:link w:val="5"/>
    <w:semiHidden/>
    <w:rsid w:val="00037C70"/>
    <w:rPr>
      <w:rFonts w:ascii="Arial" w:eastAsia="Arial" w:hAnsi="Arial" w:cs="Times New Roman"/>
      <w:color w:val="666666"/>
      <w:lang w:val="x-none" w:eastAsia="x-none"/>
    </w:rPr>
  </w:style>
  <w:style w:type="character" w:customStyle="1" w:styleId="60">
    <w:name w:val="Заголовок 6 Знак"/>
    <w:basedOn w:val="a0"/>
    <w:link w:val="6"/>
    <w:semiHidden/>
    <w:rsid w:val="00037C70"/>
    <w:rPr>
      <w:rFonts w:ascii="Arial" w:eastAsia="Arial" w:hAnsi="Arial" w:cs="Times New Roman"/>
      <w:i/>
      <w:color w:val="666666"/>
      <w:lang w:val="x-none" w:eastAsia="x-none"/>
    </w:rPr>
  </w:style>
  <w:style w:type="character" w:customStyle="1" w:styleId="70">
    <w:name w:val="Заголовок 7 Знак"/>
    <w:basedOn w:val="a0"/>
    <w:link w:val="7"/>
    <w:uiPriority w:val="9"/>
    <w:semiHidden/>
    <w:rsid w:val="00037C70"/>
    <w:rPr>
      <w:rFonts w:ascii="Cambria" w:eastAsia="Times New Roman" w:hAnsi="Cambria" w:cs="Times New Roman"/>
      <w:i/>
      <w:iCs/>
      <w:color w:val="243F60"/>
      <w:lang w:val="x-none" w:eastAsia="x-none"/>
    </w:rPr>
  </w:style>
  <w:style w:type="character" w:customStyle="1" w:styleId="80">
    <w:name w:val="Заголовок 8 Знак"/>
    <w:basedOn w:val="a0"/>
    <w:link w:val="8"/>
    <w:uiPriority w:val="9"/>
    <w:semiHidden/>
    <w:rsid w:val="00037C70"/>
    <w:rPr>
      <w:rFonts w:ascii="Cambria" w:eastAsia="Times New Roman" w:hAnsi="Cambria" w:cs="Times New Roman"/>
      <w:color w:val="272727"/>
      <w:sz w:val="21"/>
      <w:szCs w:val="21"/>
      <w:lang w:val="x-none" w:eastAsia="x-none"/>
    </w:rPr>
  </w:style>
  <w:style w:type="character" w:customStyle="1" w:styleId="90">
    <w:name w:val="Заголовок 9 Знак"/>
    <w:basedOn w:val="a0"/>
    <w:link w:val="9"/>
    <w:uiPriority w:val="9"/>
    <w:semiHidden/>
    <w:rsid w:val="00037C70"/>
    <w:rPr>
      <w:rFonts w:ascii="Cambria" w:eastAsia="Times New Roman" w:hAnsi="Cambria" w:cs="Times New Roman"/>
      <w:i/>
      <w:iCs/>
      <w:color w:val="272727"/>
      <w:sz w:val="21"/>
      <w:szCs w:val="21"/>
      <w:lang w:val="x-none" w:eastAsia="x-none"/>
    </w:rPr>
  </w:style>
  <w:style w:type="paragraph" w:customStyle="1" w:styleId="Style1">
    <w:name w:val="Style1"/>
    <w:basedOn w:val="a"/>
    <w:uiPriority w:val="99"/>
    <w:rsid w:val="00037C70"/>
  </w:style>
  <w:style w:type="paragraph" w:customStyle="1" w:styleId="Style2">
    <w:name w:val="Style2"/>
    <w:basedOn w:val="a"/>
    <w:uiPriority w:val="99"/>
    <w:rsid w:val="00037C70"/>
  </w:style>
  <w:style w:type="paragraph" w:customStyle="1" w:styleId="Style8">
    <w:name w:val="Style8"/>
    <w:basedOn w:val="a"/>
    <w:uiPriority w:val="99"/>
    <w:rsid w:val="00037C70"/>
    <w:pPr>
      <w:spacing w:line="307" w:lineRule="exact"/>
      <w:ind w:firstLine="317"/>
      <w:jc w:val="both"/>
    </w:pPr>
  </w:style>
  <w:style w:type="character" w:customStyle="1" w:styleId="FontStyle23">
    <w:name w:val="Font Style23"/>
    <w:basedOn w:val="a0"/>
    <w:uiPriority w:val="99"/>
    <w:rsid w:val="00037C70"/>
    <w:rPr>
      <w:rFonts w:ascii="Times New Roman" w:hAnsi="Times New Roman" w:cs="Times New Roman"/>
      <w:b/>
      <w:bCs/>
      <w:sz w:val="32"/>
      <w:szCs w:val="32"/>
    </w:rPr>
  </w:style>
  <w:style w:type="character" w:customStyle="1" w:styleId="FontStyle30">
    <w:name w:val="Font Style30"/>
    <w:basedOn w:val="a0"/>
    <w:uiPriority w:val="99"/>
    <w:rsid w:val="00037C70"/>
    <w:rPr>
      <w:rFonts w:ascii="Times New Roman" w:hAnsi="Times New Roman" w:cs="Times New Roman"/>
      <w:sz w:val="22"/>
      <w:szCs w:val="22"/>
    </w:rPr>
  </w:style>
  <w:style w:type="paragraph" w:styleId="a3">
    <w:name w:val="footer"/>
    <w:basedOn w:val="a"/>
    <w:link w:val="a4"/>
    <w:uiPriority w:val="99"/>
    <w:rsid w:val="00037C70"/>
    <w:pPr>
      <w:tabs>
        <w:tab w:val="center" w:pos="4677"/>
        <w:tab w:val="right" w:pos="9355"/>
      </w:tabs>
    </w:pPr>
  </w:style>
  <w:style w:type="character" w:customStyle="1" w:styleId="a4">
    <w:name w:val="Нижний колонтитул Знак"/>
    <w:basedOn w:val="a0"/>
    <w:link w:val="a3"/>
    <w:uiPriority w:val="99"/>
    <w:rsid w:val="00037C70"/>
    <w:rPr>
      <w:rFonts w:ascii="Times New Roman" w:eastAsia="Times New Roman" w:hAnsi="Times New Roman" w:cs="Times New Roman"/>
      <w:sz w:val="24"/>
      <w:szCs w:val="24"/>
      <w:lang w:eastAsia="ru-RU"/>
    </w:rPr>
  </w:style>
  <w:style w:type="paragraph" w:customStyle="1" w:styleId="ConsPlusNormal">
    <w:name w:val="ConsPlusNormal"/>
    <w:rsid w:val="00037C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nhideWhenUsed/>
    <w:rsid w:val="00037C70"/>
    <w:pPr>
      <w:widowControl/>
      <w:autoSpaceDE/>
      <w:autoSpaceDN/>
      <w:adjustRightInd/>
      <w:spacing w:before="100" w:beforeAutospacing="1" w:after="100" w:afterAutospacing="1"/>
    </w:pPr>
  </w:style>
  <w:style w:type="paragraph" w:styleId="a6">
    <w:name w:val="TOC Heading"/>
    <w:basedOn w:val="1"/>
    <w:next w:val="a"/>
    <w:uiPriority w:val="39"/>
    <w:unhideWhenUsed/>
    <w:qFormat/>
    <w:rsid w:val="00037C70"/>
    <w:pPr>
      <w:spacing w:before="240" w:after="0" w:line="256" w:lineRule="auto"/>
      <w:outlineLvl w:val="9"/>
    </w:pPr>
    <w:rPr>
      <w:rFonts w:ascii="Cambria" w:eastAsia="Times New Roman" w:hAnsi="Cambria"/>
      <w:color w:val="365F9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7C70"/>
    <w:pPr>
      <w:keepNext/>
      <w:keepLines/>
      <w:widowControl/>
      <w:numPr>
        <w:numId w:val="2"/>
      </w:numPr>
      <w:autoSpaceDE/>
      <w:autoSpaceDN/>
      <w:adjustRightInd/>
      <w:spacing w:before="400" w:after="120" w:line="276" w:lineRule="auto"/>
      <w:outlineLvl w:val="0"/>
    </w:pPr>
    <w:rPr>
      <w:rFonts w:ascii="Arial" w:eastAsia="Arial" w:hAnsi="Arial"/>
      <w:color w:val="000000"/>
      <w:sz w:val="40"/>
      <w:szCs w:val="40"/>
      <w:lang w:val="x-none" w:eastAsia="x-none"/>
    </w:rPr>
  </w:style>
  <w:style w:type="paragraph" w:styleId="2">
    <w:name w:val="heading 2"/>
    <w:basedOn w:val="a"/>
    <w:next w:val="a"/>
    <w:link w:val="20"/>
    <w:semiHidden/>
    <w:unhideWhenUsed/>
    <w:qFormat/>
    <w:rsid w:val="00037C70"/>
    <w:pPr>
      <w:keepNext/>
      <w:keepLines/>
      <w:widowControl/>
      <w:numPr>
        <w:ilvl w:val="1"/>
        <w:numId w:val="2"/>
      </w:numPr>
      <w:autoSpaceDE/>
      <w:autoSpaceDN/>
      <w:adjustRightInd/>
      <w:spacing w:before="360" w:after="120" w:line="276" w:lineRule="auto"/>
      <w:outlineLvl w:val="1"/>
    </w:pPr>
    <w:rPr>
      <w:rFonts w:ascii="Arial" w:eastAsia="Arial" w:hAnsi="Arial"/>
      <w:color w:val="000000"/>
      <w:sz w:val="32"/>
      <w:szCs w:val="32"/>
      <w:lang w:val="x-none" w:eastAsia="x-none"/>
    </w:rPr>
  </w:style>
  <w:style w:type="paragraph" w:styleId="3">
    <w:name w:val="heading 3"/>
    <w:basedOn w:val="a"/>
    <w:next w:val="a"/>
    <w:link w:val="30"/>
    <w:semiHidden/>
    <w:unhideWhenUsed/>
    <w:qFormat/>
    <w:rsid w:val="00037C70"/>
    <w:pPr>
      <w:keepNext/>
      <w:keepLines/>
      <w:widowControl/>
      <w:numPr>
        <w:ilvl w:val="2"/>
        <w:numId w:val="2"/>
      </w:numPr>
      <w:autoSpaceDE/>
      <w:autoSpaceDN/>
      <w:adjustRightInd/>
      <w:spacing w:before="320" w:after="80" w:line="276" w:lineRule="auto"/>
      <w:outlineLvl w:val="2"/>
    </w:pPr>
    <w:rPr>
      <w:rFonts w:ascii="Arial" w:eastAsia="Arial" w:hAnsi="Arial"/>
      <w:color w:val="434343"/>
      <w:sz w:val="28"/>
      <w:szCs w:val="28"/>
      <w:lang w:val="x-none" w:eastAsia="x-none"/>
    </w:rPr>
  </w:style>
  <w:style w:type="paragraph" w:styleId="4">
    <w:name w:val="heading 4"/>
    <w:basedOn w:val="a"/>
    <w:next w:val="a"/>
    <w:link w:val="40"/>
    <w:semiHidden/>
    <w:unhideWhenUsed/>
    <w:qFormat/>
    <w:rsid w:val="00037C70"/>
    <w:pPr>
      <w:keepNext/>
      <w:keepLines/>
      <w:widowControl/>
      <w:numPr>
        <w:ilvl w:val="3"/>
        <w:numId w:val="2"/>
      </w:numPr>
      <w:autoSpaceDE/>
      <w:autoSpaceDN/>
      <w:adjustRightInd/>
      <w:spacing w:before="280" w:after="80" w:line="276" w:lineRule="auto"/>
      <w:outlineLvl w:val="3"/>
    </w:pPr>
    <w:rPr>
      <w:rFonts w:ascii="Arial" w:eastAsia="Arial" w:hAnsi="Arial"/>
      <w:color w:val="666666"/>
      <w:lang w:val="x-none" w:eastAsia="x-none"/>
    </w:rPr>
  </w:style>
  <w:style w:type="paragraph" w:styleId="5">
    <w:name w:val="heading 5"/>
    <w:basedOn w:val="a"/>
    <w:next w:val="a"/>
    <w:link w:val="50"/>
    <w:semiHidden/>
    <w:unhideWhenUsed/>
    <w:qFormat/>
    <w:rsid w:val="00037C70"/>
    <w:pPr>
      <w:keepNext/>
      <w:keepLines/>
      <w:widowControl/>
      <w:numPr>
        <w:ilvl w:val="4"/>
        <w:numId w:val="2"/>
      </w:numPr>
      <w:autoSpaceDE/>
      <w:autoSpaceDN/>
      <w:adjustRightInd/>
      <w:spacing w:before="240" w:after="80" w:line="276" w:lineRule="auto"/>
      <w:outlineLvl w:val="4"/>
    </w:pPr>
    <w:rPr>
      <w:rFonts w:ascii="Arial" w:eastAsia="Arial" w:hAnsi="Arial"/>
      <w:color w:val="666666"/>
      <w:sz w:val="22"/>
      <w:szCs w:val="22"/>
      <w:lang w:val="x-none" w:eastAsia="x-none"/>
    </w:rPr>
  </w:style>
  <w:style w:type="paragraph" w:styleId="6">
    <w:name w:val="heading 6"/>
    <w:basedOn w:val="a"/>
    <w:next w:val="a"/>
    <w:link w:val="60"/>
    <w:semiHidden/>
    <w:unhideWhenUsed/>
    <w:qFormat/>
    <w:rsid w:val="00037C70"/>
    <w:pPr>
      <w:keepNext/>
      <w:keepLines/>
      <w:widowControl/>
      <w:numPr>
        <w:ilvl w:val="5"/>
        <w:numId w:val="2"/>
      </w:numPr>
      <w:autoSpaceDE/>
      <w:autoSpaceDN/>
      <w:adjustRightInd/>
      <w:spacing w:before="240" w:after="80" w:line="276" w:lineRule="auto"/>
      <w:outlineLvl w:val="5"/>
    </w:pPr>
    <w:rPr>
      <w:rFonts w:ascii="Arial" w:eastAsia="Arial" w:hAnsi="Arial"/>
      <w:i/>
      <w:color w:val="666666"/>
      <w:sz w:val="22"/>
      <w:szCs w:val="22"/>
      <w:lang w:val="x-none" w:eastAsia="x-none"/>
    </w:rPr>
  </w:style>
  <w:style w:type="paragraph" w:styleId="7">
    <w:name w:val="heading 7"/>
    <w:basedOn w:val="a"/>
    <w:next w:val="a"/>
    <w:link w:val="70"/>
    <w:uiPriority w:val="9"/>
    <w:semiHidden/>
    <w:unhideWhenUsed/>
    <w:qFormat/>
    <w:rsid w:val="00037C70"/>
    <w:pPr>
      <w:keepNext/>
      <w:keepLines/>
      <w:widowControl/>
      <w:numPr>
        <w:ilvl w:val="6"/>
        <w:numId w:val="2"/>
      </w:numPr>
      <w:autoSpaceDE/>
      <w:autoSpaceDN/>
      <w:adjustRightInd/>
      <w:spacing w:before="40" w:line="276" w:lineRule="auto"/>
      <w:outlineLvl w:val="6"/>
    </w:pPr>
    <w:rPr>
      <w:rFonts w:ascii="Cambria" w:hAnsi="Cambria"/>
      <w:i/>
      <w:iCs/>
      <w:color w:val="243F60"/>
      <w:sz w:val="22"/>
      <w:szCs w:val="22"/>
      <w:lang w:val="x-none" w:eastAsia="x-none"/>
    </w:rPr>
  </w:style>
  <w:style w:type="paragraph" w:styleId="8">
    <w:name w:val="heading 8"/>
    <w:basedOn w:val="a"/>
    <w:next w:val="a"/>
    <w:link w:val="80"/>
    <w:uiPriority w:val="9"/>
    <w:semiHidden/>
    <w:unhideWhenUsed/>
    <w:qFormat/>
    <w:rsid w:val="00037C70"/>
    <w:pPr>
      <w:keepNext/>
      <w:keepLines/>
      <w:widowControl/>
      <w:numPr>
        <w:ilvl w:val="7"/>
        <w:numId w:val="2"/>
      </w:numPr>
      <w:autoSpaceDE/>
      <w:autoSpaceDN/>
      <w:adjustRightInd/>
      <w:spacing w:before="40" w:line="276" w:lineRule="auto"/>
      <w:outlineLvl w:val="7"/>
    </w:pPr>
    <w:rPr>
      <w:rFonts w:ascii="Cambria" w:hAnsi="Cambria"/>
      <w:color w:val="272727"/>
      <w:sz w:val="21"/>
      <w:szCs w:val="21"/>
      <w:lang w:val="x-none" w:eastAsia="x-none"/>
    </w:rPr>
  </w:style>
  <w:style w:type="paragraph" w:styleId="9">
    <w:name w:val="heading 9"/>
    <w:basedOn w:val="a"/>
    <w:next w:val="a"/>
    <w:link w:val="90"/>
    <w:uiPriority w:val="9"/>
    <w:semiHidden/>
    <w:unhideWhenUsed/>
    <w:qFormat/>
    <w:rsid w:val="00037C70"/>
    <w:pPr>
      <w:keepNext/>
      <w:keepLines/>
      <w:widowControl/>
      <w:numPr>
        <w:ilvl w:val="8"/>
        <w:numId w:val="2"/>
      </w:numPr>
      <w:autoSpaceDE/>
      <w:autoSpaceDN/>
      <w:adjustRightInd/>
      <w:spacing w:before="40" w:line="276" w:lineRule="auto"/>
      <w:outlineLvl w:val="8"/>
    </w:pPr>
    <w:rPr>
      <w:rFonts w:ascii="Cambria" w:hAnsi="Cambria"/>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C70"/>
    <w:rPr>
      <w:rFonts w:ascii="Arial" w:eastAsia="Arial" w:hAnsi="Arial" w:cs="Times New Roman"/>
      <w:color w:val="000000"/>
      <w:sz w:val="40"/>
      <w:szCs w:val="40"/>
      <w:lang w:val="x-none" w:eastAsia="x-none"/>
    </w:rPr>
  </w:style>
  <w:style w:type="character" w:customStyle="1" w:styleId="20">
    <w:name w:val="Заголовок 2 Знак"/>
    <w:basedOn w:val="a0"/>
    <w:link w:val="2"/>
    <w:semiHidden/>
    <w:rsid w:val="00037C70"/>
    <w:rPr>
      <w:rFonts w:ascii="Arial" w:eastAsia="Arial" w:hAnsi="Arial" w:cs="Times New Roman"/>
      <w:color w:val="000000"/>
      <w:sz w:val="32"/>
      <w:szCs w:val="32"/>
      <w:lang w:val="x-none" w:eastAsia="x-none"/>
    </w:rPr>
  </w:style>
  <w:style w:type="character" w:customStyle="1" w:styleId="30">
    <w:name w:val="Заголовок 3 Знак"/>
    <w:basedOn w:val="a0"/>
    <w:link w:val="3"/>
    <w:semiHidden/>
    <w:rsid w:val="00037C70"/>
    <w:rPr>
      <w:rFonts w:ascii="Arial" w:eastAsia="Arial" w:hAnsi="Arial" w:cs="Times New Roman"/>
      <w:color w:val="434343"/>
      <w:sz w:val="28"/>
      <w:szCs w:val="28"/>
      <w:lang w:val="x-none" w:eastAsia="x-none"/>
    </w:rPr>
  </w:style>
  <w:style w:type="character" w:customStyle="1" w:styleId="40">
    <w:name w:val="Заголовок 4 Знак"/>
    <w:basedOn w:val="a0"/>
    <w:link w:val="4"/>
    <w:semiHidden/>
    <w:rsid w:val="00037C70"/>
    <w:rPr>
      <w:rFonts w:ascii="Arial" w:eastAsia="Arial" w:hAnsi="Arial" w:cs="Times New Roman"/>
      <w:color w:val="666666"/>
      <w:sz w:val="24"/>
      <w:szCs w:val="24"/>
      <w:lang w:val="x-none" w:eastAsia="x-none"/>
    </w:rPr>
  </w:style>
  <w:style w:type="character" w:customStyle="1" w:styleId="50">
    <w:name w:val="Заголовок 5 Знак"/>
    <w:basedOn w:val="a0"/>
    <w:link w:val="5"/>
    <w:semiHidden/>
    <w:rsid w:val="00037C70"/>
    <w:rPr>
      <w:rFonts w:ascii="Arial" w:eastAsia="Arial" w:hAnsi="Arial" w:cs="Times New Roman"/>
      <w:color w:val="666666"/>
      <w:lang w:val="x-none" w:eastAsia="x-none"/>
    </w:rPr>
  </w:style>
  <w:style w:type="character" w:customStyle="1" w:styleId="60">
    <w:name w:val="Заголовок 6 Знак"/>
    <w:basedOn w:val="a0"/>
    <w:link w:val="6"/>
    <w:semiHidden/>
    <w:rsid w:val="00037C70"/>
    <w:rPr>
      <w:rFonts w:ascii="Arial" w:eastAsia="Arial" w:hAnsi="Arial" w:cs="Times New Roman"/>
      <w:i/>
      <w:color w:val="666666"/>
      <w:lang w:val="x-none" w:eastAsia="x-none"/>
    </w:rPr>
  </w:style>
  <w:style w:type="character" w:customStyle="1" w:styleId="70">
    <w:name w:val="Заголовок 7 Знак"/>
    <w:basedOn w:val="a0"/>
    <w:link w:val="7"/>
    <w:uiPriority w:val="9"/>
    <w:semiHidden/>
    <w:rsid w:val="00037C70"/>
    <w:rPr>
      <w:rFonts w:ascii="Cambria" w:eastAsia="Times New Roman" w:hAnsi="Cambria" w:cs="Times New Roman"/>
      <w:i/>
      <w:iCs/>
      <w:color w:val="243F60"/>
      <w:lang w:val="x-none" w:eastAsia="x-none"/>
    </w:rPr>
  </w:style>
  <w:style w:type="character" w:customStyle="1" w:styleId="80">
    <w:name w:val="Заголовок 8 Знак"/>
    <w:basedOn w:val="a0"/>
    <w:link w:val="8"/>
    <w:uiPriority w:val="9"/>
    <w:semiHidden/>
    <w:rsid w:val="00037C70"/>
    <w:rPr>
      <w:rFonts w:ascii="Cambria" w:eastAsia="Times New Roman" w:hAnsi="Cambria" w:cs="Times New Roman"/>
      <w:color w:val="272727"/>
      <w:sz w:val="21"/>
      <w:szCs w:val="21"/>
      <w:lang w:val="x-none" w:eastAsia="x-none"/>
    </w:rPr>
  </w:style>
  <w:style w:type="character" w:customStyle="1" w:styleId="90">
    <w:name w:val="Заголовок 9 Знак"/>
    <w:basedOn w:val="a0"/>
    <w:link w:val="9"/>
    <w:uiPriority w:val="9"/>
    <w:semiHidden/>
    <w:rsid w:val="00037C70"/>
    <w:rPr>
      <w:rFonts w:ascii="Cambria" w:eastAsia="Times New Roman" w:hAnsi="Cambria" w:cs="Times New Roman"/>
      <w:i/>
      <w:iCs/>
      <w:color w:val="272727"/>
      <w:sz w:val="21"/>
      <w:szCs w:val="21"/>
      <w:lang w:val="x-none" w:eastAsia="x-none"/>
    </w:rPr>
  </w:style>
  <w:style w:type="paragraph" w:customStyle="1" w:styleId="Style1">
    <w:name w:val="Style1"/>
    <w:basedOn w:val="a"/>
    <w:uiPriority w:val="99"/>
    <w:rsid w:val="00037C70"/>
  </w:style>
  <w:style w:type="paragraph" w:customStyle="1" w:styleId="Style2">
    <w:name w:val="Style2"/>
    <w:basedOn w:val="a"/>
    <w:uiPriority w:val="99"/>
    <w:rsid w:val="00037C70"/>
  </w:style>
  <w:style w:type="paragraph" w:customStyle="1" w:styleId="Style8">
    <w:name w:val="Style8"/>
    <w:basedOn w:val="a"/>
    <w:uiPriority w:val="99"/>
    <w:rsid w:val="00037C70"/>
    <w:pPr>
      <w:spacing w:line="307" w:lineRule="exact"/>
      <w:ind w:firstLine="317"/>
      <w:jc w:val="both"/>
    </w:pPr>
  </w:style>
  <w:style w:type="character" w:customStyle="1" w:styleId="FontStyle23">
    <w:name w:val="Font Style23"/>
    <w:basedOn w:val="a0"/>
    <w:uiPriority w:val="99"/>
    <w:rsid w:val="00037C70"/>
    <w:rPr>
      <w:rFonts w:ascii="Times New Roman" w:hAnsi="Times New Roman" w:cs="Times New Roman"/>
      <w:b/>
      <w:bCs/>
      <w:sz w:val="32"/>
      <w:szCs w:val="32"/>
    </w:rPr>
  </w:style>
  <w:style w:type="character" w:customStyle="1" w:styleId="FontStyle30">
    <w:name w:val="Font Style30"/>
    <w:basedOn w:val="a0"/>
    <w:uiPriority w:val="99"/>
    <w:rsid w:val="00037C70"/>
    <w:rPr>
      <w:rFonts w:ascii="Times New Roman" w:hAnsi="Times New Roman" w:cs="Times New Roman"/>
      <w:sz w:val="22"/>
      <w:szCs w:val="22"/>
    </w:rPr>
  </w:style>
  <w:style w:type="paragraph" w:styleId="a3">
    <w:name w:val="footer"/>
    <w:basedOn w:val="a"/>
    <w:link w:val="a4"/>
    <w:uiPriority w:val="99"/>
    <w:rsid w:val="00037C70"/>
    <w:pPr>
      <w:tabs>
        <w:tab w:val="center" w:pos="4677"/>
        <w:tab w:val="right" w:pos="9355"/>
      </w:tabs>
    </w:pPr>
  </w:style>
  <w:style w:type="character" w:customStyle="1" w:styleId="a4">
    <w:name w:val="Нижний колонтитул Знак"/>
    <w:basedOn w:val="a0"/>
    <w:link w:val="a3"/>
    <w:uiPriority w:val="99"/>
    <w:rsid w:val="00037C70"/>
    <w:rPr>
      <w:rFonts w:ascii="Times New Roman" w:eastAsia="Times New Roman" w:hAnsi="Times New Roman" w:cs="Times New Roman"/>
      <w:sz w:val="24"/>
      <w:szCs w:val="24"/>
      <w:lang w:eastAsia="ru-RU"/>
    </w:rPr>
  </w:style>
  <w:style w:type="paragraph" w:customStyle="1" w:styleId="ConsPlusNormal">
    <w:name w:val="ConsPlusNormal"/>
    <w:rsid w:val="00037C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nhideWhenUsed/>
    <w:rsid w:val="00037C70"/>
    <w:pPr>
      <w:widowControl/>
      <w:autoSpaceDE/>
      <w:autoSpaceDN/>
      <w:adjustRightInd/>
      <w:spacing w:before="100" w:beforeAutospacing="1" w:after="100" w:afterAutospacing="1"/>
    </w:pPr>
  </w:style>
  <w:style w:type="paragraph" w:styleId="a6">
    <w:name w:val="TOC Heading"/>
    <w:basedOn w:val="1"/>
    <w:next w:val="a"/>
    <w:uiPriority w:val="39"/>
    <w:unhideWhenUsed/>
    <w:qFormat/>
    <w:rsid w:val="00037C70"/>
    <w:pPr>
      <w:spacing w:before="240" w:after="0" w:line="256" w:lineRule="auto"/>
      <w:outlineLvl w:val="9"/>
    </w:pPr>
    <w:rPr>
      <w:rFonts w:ascii="Cambria" w:eastAsia="Times New Roman" w:hAnsi="Cambria"/>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BED3A6242C1CF061B3629B021620681A9DF30B3ABA0593486168BFE6D4rD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EBED3A6242C1CF061B3629B021620681A9CFC073CBC0593486168BFE6D4rDH" TargetMode="External"/><Relationship Id="rId17" Type="http://schemas.openxmlformats.org/officeDocument/2006/relationships/hyperlink" Target="consultantplus://offline/ref=BEBED3A6242C1CF061B37C96147A7C601A96AA0239BC0FC41D3361B5B31592739BB660ADF0916E00AB5192A08DD0r5H" TargetMode="External"/><Relationship Id="rId2" Type="http://schemas.openxmlformats.org/officeDocument/2006/relationships/numbering" Target="numbering.xml"/><Relationship Id="rId16" Type="http://schemas.openxmlformats.org/officeDocument/2006/relationships/hyperlink" Target="consultantplus://offline/ref=BEBED3A6242C1CF061B37C96147A7C601A96AA0239BC0FC41D3361B5B31592739BB660ADF0916E00AB5192A08DD0r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BED3A6242C1CF061B3629B021620681A9CF60738BA0593486168BFE6D4rDH" TargetMode="External"/><Relationship Id="rId5" Type="http://schemas.openxmlformats.org/officeDocument/2006/relationships/settings" Target="settings.xml"/><Relationship Id="rId15" Type="http://schemas.openxmlformats.org/officeDocument/2006/relationships/hyperlink" Target="consultantplus://offline/ref=BEBED3A6242C1CF061B37C96147A7C601A96AA0231BD0EC71F6339EAE848C57A91E127E2A9D32A0DA355D9r4H" TargetMode="External"/><Relationship Id="rId10" Type="http://schemas.openxmlformats.org/officeDocument/2006/relationships/hyperlink" Target="consultantplus://offline/ref=BEBED3A6242C1CF061B3629B021620681A9CF7093CBC0593486168BFE64DCD2AD9F169A0DAr2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arymskoe.ru/" TargetMode="External"/><Relationship Id="rId14" Type="http://schemas.openxmlformats.org/officeDocument/2006/relationships/hyperlink" Target="consultantplus://offline/ref=BEBED3A6242C1CF061B37C96147A7C601A96AA0239BC0FC41D3361B5B31592739BB660ADF0916E00AB5192A18FD0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F7FE-21D9-44EC-ADD7-D51F7466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39</Pages>
  <Words>18341</Words>
  <Characters>104549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2019-12-02T23:38:00Z</cp:lastPrinted>
  <dcterms:created xsi:type="dcterms:W3CDTF">2019-08-07T01:48:00Z</dcterms:created>
  <dcterms:modified xsi:type="dcterms:W3CDTF">2019-12-04T06:02:00Z</dcterms:modified>
</cp:coreProperties>
</file>