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398" w:rsidRPr="000430C3" w:rsidRDefault="00961398" w:rsidP="00961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0430C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961398" w:rsidRPr="000430C3" w:rsidRDefault="00961398" w:rsidP="00961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0430C3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961398" w:rsidRPr="000430C3" w:rsidRDefault="00961398" w:rsidP="00961398">
      <w:pPr>
        <w:spacing w:after="0" w:line="360" w:lineRule="auto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961398" w:rsidRPr="00D7555B" w:rsidRDefault="00961398" w:rsidP="00961398">
      <w:pPr>
        <w:jc w:val="center"/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  <w:t xml:space="preserve"> Е Ш Е Н И Е</w:t>
      </w:r>
    </w:p>
    <w:p w:rsidR="00961398" w:rsidRPr="00655A94" w:rsidRDefault="00961398" w:rsidP="00961398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15</w:t>
      </w:r>
      <w:r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0430C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ию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ля</w:t>
      </w:r>
      <w:r w:rsidRPr="00203F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430C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21</w:t>
      </w:r>
      <w:r w:rsidRPr="000430C3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8</w:t>
      </w:r>
    </w:p>
    <w:p w:rsidR="00961398" w:rsidRDefault="00961398" w:rsidP="00961398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3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избирательной комиссии городского поселения «Карымское» от 29 июня 2021 года № 1 «</w:t>
      </w:r>
      <w:r w:rsidRPr="00043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перечня документов, необходимых при выдвижении кандидата, в том числе в составе списка кандидатов, на выборах </w:t>
      </w:r>
      <w:r w:rsidRPr="00043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депутат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Pr="000430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городского поселения «Карымское»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пятого созыва </w:t>
      </w:r>
    </w:p>
    <w:p w:rsidR="00961398" w:rsidRPr="000430C3" w:rsidRDefault="00961398" w:rsidP="00961398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сентября 2021 года»</w:t>
      </w:r>
    </w:p>
    <w:p w:rsidR="00961398" w:rsidRPr="000430C3" w:rsidRDefault="00961398" w:rsidP="00961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961398" w:rsidRPr="000430C3" w:rsidRDefault="00961398" w:rsidP="00961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избирательной комиссии Забайкальского края от 06 октября 2020 года № 77/462 – 3 «</w:t>
      </w:r>
      <w:r w:rsidRPr="00961398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изменений в постановление Избирательной комиссии Забайкальского кр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ая от 7 июня 2019 года № 16/177 – 3 </w:t>
      </w:r>
      <w:r w:rsidRPr="009613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 Об Инструкции о порядке формирования и расходования денежных средств избирательных фондов, открытия, ведения и закрытия специальных избирательных счетов кандидатов, избирательных объединений при проведении муниципальных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выборов в Забайкальском крае», </w:t>
      </w:r>
      <w:r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избирательная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комиссия городского поселения «Карымское»,</w:t>
      </w:r>
    </w:p>
    <w:p w:rsidR="00961398" w:rsidRPr="000430C3" w:rsidRDefault="00961398" w:rsidP="00961398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961398" w:rsidRPr="000430C3" w:rsidRDefault="00961398" w:rsidP="00961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ш и л а</w:t>
      </w:r>
      <w:r w:rsidRPr="000430C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:</w:t>
      </w:r>
    </w:p>
    <w:p w:rsidR="00961398" w:rsidRPr="000430C3" w:rsidRDefault="00961398" w:rsidP="009613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61398" w:rsidRPr="00D7555B" w:rsidRDefault="00961398" w:rsidP="00961398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Внести изменения в </w:t>
      </w:r>
      <w:r w:rsidRPr="00961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6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городского поселения «Карымское» от 29 июня 2021 года № 1 «Об утверждении перечня документов, необходимых при выдвижении кандидата, в том числе в составе </w:t>
      </w:r>
      <w:proofErr w:type="gramStart"/>
      <w:r w:rsidRPr="009613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списка кандидатов, на выборах депутатов Совета городского посел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«Карымское» пятого созыва </w:t>
      </w:r>
      <w:r w:rsidRPr="00961398">
        <w:rPr>
          <w:rFonts w:ascii="Times New Roman" w:eastAsia="Times New Roman" w:hAnsi="Times New Roman" w:cs="Times New Roman"/>
          <w:sz w:val="28"/>
          <w:szCs w:val="28"/>
          <w:lang w:eastAsia="ru-RU"/>
        </w:rPr>
        <w:t>19 сентября 2021 года»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подпункт 1.6 пункта 1 читать в следующей редакции</w:t>
      </w:r>
      <w:r w:rsidRPr="009613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13396">
        <w:rPr>
          <w:rFonts w:ascii="Times New Roman" w:hAnsi="Times New Roman" w:cs="Times New Roman"/>
          <w:sz w:val="28"/>
          <w:szCs w:val="28"/>
        </w:rPr>
        <w:t>сведения об открытии специального избирательного счета кандидата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61398">
        <w:rPr>
          <w:rFonts w:ascii="Times New Roman" w:hAnsi="Times New Roman" w:cs="Times New Roman"/>
          <w:sz w:val="28"/>
          <w:szCs w:val="28"/>
        </w:rPr>
        <w:t>копию договора банковского счета, заверенную кредитной организацией</w:t>
      </w:r>
      <w:r w:rsidRPr="007133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7555B">
        <w:rPr>
          <w:rFonts w:ascii="Times New Roman" w:hAnsi="Times New Roman" w:cs="Times New Roman"/>
          <w:sz w:val="28"/>
          <w:szCs w:val="28"/>
        </w:rPr>
        <w:t>первый финансовый отче</w:t>
      </w:r>
      <w:r>
        <w:rPr>
          <w:rFonts w:ascii="Times New Roman" w:hAnsi="Times New Roman" w:cs="Times New Roman"/>
          <w:sz w:val="28"/>
          <w:szCs w:val="28"/>
        </w:rPr>
        <w:t>т –</w:t>
      </w:r>
      <w:r w:rsidRPr="00D7555B">
        <w:rPr>
          <w:rFonts w:ascii="Times New Roman" w:hAnsi="Times New Roman" w:cs="Times New Roman"/>
          <w:sz w:val="28"/>
          <w:szCs w:val="28"/>
        </w:rPr>
        <w:t xml:space="preserve"> одновременно с представлением в соответствующую избирательную комиссию документов, необходимых для регистрации кандидата, списка кандидатов, при этом в отчет включаются</w:t>
      </w:r>
      <w:proofErr w:type="gramEnd"/>
      <w:r w:rsidRPr="00D7555B">
        <w:rPr>
          <w:rFonts w:ascii="Times New Roman" w:hAnsi="Times New Roman" w:cs="Times New Roman"/>
          <w:sz w:val="28"/>
          <w:szCs w:val="28"/>
        </w:rPr>
        <w:t xml:space="preserve"> сведения по состоянию на дату, которая не более чем на пять дней</w:t>
      </w:r>
      <w:r>
        <w:rPr>
          <w:rFonts w:ascii="Times New Roman" w:hAnsi="Times New Roman" w:cs="Times New Roman"/>
          <w:sz w:val="28"/>
          <w:szCs w:val="28"/>
        </w:rPr>
        <w:t xml:space="preserve"> предшествует дате сдачи отчета».</w:t>
      </w:r>
    </w:p>
    <w:p w:rsidR="00961398" w:rsidRPr="00162FD8" w:rsidRDefault="00961398" w:rsidP="00961398">
      <w:pPr>
        <w:spacing w:after="0" w:line="240" w:lineRule="auto"/>
        <w:ind w:right="-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D8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proofErr w:type="gramStart"/>
      <w:r w:rsidRPr="00162F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162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на официальном сайте городского поселения «Карымское» в разделе сайта «Избирательная комиссия городского поселения «Карымское» в информационно – телекоммуникационной  сети «Интернет».</w:t>
      </w:r>
    </w:p>
    <w:p w:rsidR="00961398" w:rsidRPr="00162FD8" w:rsidRDefault="00961398" w:rsidP="00961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162F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</w:t>
      </w:r>
      <w:r w:rsidRPr="00162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настоящего постановления возложить на председателя избирательной комиссии А.Е.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Сивакову</w:t>
      </w:r>
      <w:r w:rsidRPr="00162F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1398" w:rsidRPr="000430C3" w:rsidRDefault="00961398" w:rsidP="009613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961398" w:rsidRPr="000430C3" w:rsidRDefault="00961398" w:rsidP="00961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</w:t>
      </w:r>
    </w:p>
    <w:p w:rsidR="00961398" w:rsidRPr="000430C3" w:rsidRDefault="00961398" w:rsidP="00961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_____________                   А.Е.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Сивакова</w:t>
      </w:r>
    </w:p>
    <w:p w:rsidR="00961398" w:rsidRPr="000430C3" w:rsidRDefault="00961398" w:rsidP="00961398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961398" w:rsidRPr="000430C3" w:rsidRDefault="00961398" w:rsidP="00961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</w:t>
      </w:r>
    </w:p>
    <w:p w:rsidR="00961398" w:rsidRPr="009A50BF" w:rsidRDefault="00961398" w:rsidP="009A50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  <w:r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_____________</w:t>
      </w:r>
      <w:r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9A50B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0430C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A50BF">
        <w:rPr>
          <w:rFonts w:ascii="Times New Roman" w:eastAsia="Times New Roman" w:hAnsi="Times New Roman" w:cs="Times New Roman"/>
          <w:sz w:val="28"/>
          <w:szCs w:val="24"/>
          <w:lang w:eastAsia="ru-RU"/>
        </w:rPr>
        <w:t>Е.Л. Троценко</w:t>
      </w:r>
    </w:p>
    <w:p w:rsidR="003E3C63" w:rsidRDefault="003E3C63"/>
    <w:sectPr w:rsidR="003E3C63" w:rsidSect="00961398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DB"/>
    <w:rsid w:val="003E3C63"/>
    <w:rsid w:val="005F38DB"/>
    <w:rsid w:val="00961398"/>
    <w:rsid w:val="009A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Boss</cp:lastModifiedBy>
  <cp:revision>3</cp:revision>
  <dcterms:created xsi:type="dcterms:W3CDTF">2021-07-16T10:25:00Z</dcterms:created>
  <dcterms:modified xsi:type="dcterms:W3CDTF">2021-07-19T11:24:00Z</dcterms:modified>
</cp:coreProperties>
</file>