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603"/>
      </w:tblGrid>
      <w:tr w:rsidR="00DF304D" w:rsidRPr="00DF304D" w:rsidTr="00B30FB9">
        <w:trPr>
          <w:trHeight w:val="80"/>
          <w:jc w:val="right"/>
        </w:trPr>
        <w:tc>
          <w:tcPr>
            <w:tcW w:w="4603" w:type="dxa"/>
          </w:tcPr>
          <w:p w:rsidR="006A7006" w:rsidRPr="00DF304D" w:rsidRDefault="006A7006" w:rsidP="00DF304D">
            <w:pPr>
              <w:autoSpaceDE w:val="0"/>
              <w:autoSpaceDN w:val="0"/>
              <w:adjustRightInd w:val="0"/>
              <w:ind w:right="15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DF304D">
              <w:rPr>
                <w:rFonts w:ascii="Times New Roman" w:hAnsi="Times New Roman" w:cs="Times New Roman"/>
                <w:color w:val="auto"/>
              </w:rPr>
              <w:t>Утверждаю:</w:t>
            </w:r>
          </w:p>
          <w:p w:rsidR="006A7006" w:rsidRPr="00DF304D" w:rsidRDefault="001865AB" w:rsidP="00DF304D">
            <w:pPr>
              <w:autoSpaceDE w:val="0"/>
              <w:autoSpaceDN w:val="0"/>
              <w:adjustRightInd w:val="0"/>
              <w:ind w:right="15"/>
              <w:rPr>
                <w:rFonts w:ascii="Times New Roman" w:hAnsi="Times New Roman" w:cs="Times New Roman"/>
                <w:color w:val="auto"/>
              </w:rPr>
            </w:pPr>
            <w:r w:rsidRPr="00DF304D">
              <w:rPr>
                <w:rFonts w:ascii="Times New Roman" w:hAnsi="Times New Roman" w:cs="Times New Roman"/>
                <w:color w:val="auto"/>
              </w:rPr>
              <w:t>Глава</w:t>
            </w:r>
            <w:r w:rsidR="006A7006" w:rsidRPr="00DF304D">
              <w:rPr>
                <w:rFonts w:ascii="Times New Roman" w:hAnsi="Times New Roman" w:cs="Times New Roman"/>
                <w:color w:val="auto"/>
              </w:rPr>
              <w:t xml:space="preserve"> городского поселения «Карымское»</w:t>
            </w:r>
          </w:p>
          <w:p w:rsidR="006A7006" w:rsidRPr="00DF304D" w:rsidRDefault="006A7006" w:rsidP="00DF304D">
            <w:pPr>
              <w:spacing w:before="120" w:after="120"/>
              <w:ind w:left="-30" w:right="15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F304D">
              <w:rPr>
                <w:rFonts w:ascii="Times New Roman" w:hAnsi="Times New Roman" w:cs="Times New Roman"/>
                <w:bCs/>
                <w:color w:val="auto"/>
              </w:rPr>
              <w:t xml:space="preserve">________________ </w:t>
            </w:r>
            <w:r w:rsidR="001865AB" w:rsidRPr="00DF304D">
              <w:rPr>
                <w:rFonts w:ascii="Times New Roman" w:hAnsi="Times New Roman" w:cs="Times New Roman"/>
                <w:bCs/>
                <w:color w:val="auto"/>
              </w:rPr>
              <w:t>И.И. Мыльников</w:t>
            </w:r>
          </w:p>
          <w:p w:rsidR="006A7006" w:rsidRPr="00DF304D" w:rsidRDefault="006A7006" w:rsidP="00DF304D">
            <w:pPr>
              <w:spacing w:before="120" w:after="120"/>
              <w:ind w:right="15"/>
              <w:jc w:val="right"/>
              <w:rPr>
                <w:rFonts w:ascii="Times New Roman" w:hAnsi="Times New Roman" w:cs="Times New Roman"/>
                <w:color w:val="auto"/>
              </w:rPr>
            </w:pPr>
            <w:r w:rsidRPr="00DF304D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BC04A6" w:rsidRPr="00DF304D">
              <w:rPr>
                <w:rFonts w:ascii="Times New Roman" w:hAnsi="Times New Roman" w:cs="Times New Roman"/>
                <w:color w:val="auto"/>
              </w:rPr>
              <w:t>____</w:t>
            </w:r>
            <w:r w:rsidRPr="00DF304D">
              <w:rPr>
                <w:rFonts w:ascii="Times New Roman" w:hAnsi="Times New Roman" w:cs="Times New Roman"/>
                <w:color w:val="auto"/>
              </w:rPr>
              <w:t>»</w:t>
            </w:r>
            <w:r w:rsidR="001865AB" w:rsidRPr="00DF304D">
              <w:rPr>
                <w:rFonts w:ascii="Times New Roman" w:hAnsi="Times New Roman" w:cs="Times New Roman"/>
                <w:color w:val="auto"/>
              </w:rPr>
              <w:t>_________</w:t>
            </w:r>
            <w:r w:rsidR="00BC04A6" w:rsidRPr="00DF304D">
              <w:rPr>
                <w:rFonts w:ascii="Times New Roman" w:hAnsi="Times New Roman" w:cs="Times New Roman"/>
                <w:color w:val="auto"/>
              </w:rPr>
              <w:t>__________</w:t>
            </w:r>
            <w:r w:rsidRPr="00DF304D">
              <w:rPr>
                <w:rFonts w:ascii="Times New Roman" w:hAnsi="Times New Roman" w:cs="Times New Roman"/>
                <w:color w:val="auto"/>
              </w:rPr>
              <w:t xml:space="preserve"> 20</w:t>
            </w:r>
            <w:r w:rsidR="00311555" w:rsidRPr="00DF304D">
              <w:rPr>
                <w:rFonts w:ascii="Times New Roman" w:hAnsi="Times New Roman" w:cs="Times New Roman"/>
                <w:color w:val="auto"/>
              </w:rPr>
              <w:t>23</w:t>
            </w:r>
            <w:r w:rsidRPr="00DF304D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  <w:p w:rsidR="006A7006" w:rsidRPr="00DF304D" w:rsidRDefault="006A7006" w:rsidP="00DF304D">
            <w:pPr>
              <w:autoSpaceDE w:val="0"/>
              <w:autoSpaceDN w:val="0"/>
              <w:adjustRightInd w:val="0"/>
              <w:ind w:right="15"/>
              <w:rPr>
                <w:bCs/>
                <w:color w:val="auto"/>
              </w:rPr>
            </w:pPr>
          </w:p>
          <w:p w:rsidR="006A7006" w:rsidRPr="00DF304D" w:rsidRDefault="006A7006" w:rsidP="00DF304D">
            <w:pPr>
              <w:autoSpaceDE w:val="0"/>
              <w:autoSpaceDN w:val="0"/>
              <w:adjustRightInd w:val="0"/>
              <w:ind w:right="15"/>
              <w:rPr>
                <w:bCs/>
                <w:color w:val="auto"/>
              </w:rPr>
            </w:pPr>
          </w:p>
          <w:p w:rsidR="006A7006" w:rsidRPr="00DF304D" w:rsidRDefault="006A7006" w:rsidP="00DF304D">
            <w:pPr>
              <w:autoSpaceDE w:val="0"/>
              <w:autoSpaceDN w:val="0"/>
              <w:adjustRightInd w:val="0"/>
              <w:ind w:right="15"/>
              <w:rPr>
                <w:bCs/>
                <w:color w:val="auto"/>
              </w:rPr>
            </w:pPr>
          </w:p>
          <w:p w:rsidR="006A7006" w:rsidRPr="00DF304D" w:rsidRDefault="006A7006" w:rsidP="00DF304D">
            <w:pPr>
              <w:autoSpaceDE w:val="0"/>
              <w:autoSpaceDN w:val="0"/>
              <w:adjustRightInd w:val="0"/>
              <w:ind w:right="15"/>
              <w:rPr>
                <w:bCs/>
                <w:color w:val="auto"/>
              </w:rPr>
            </w:pPr>
          </w:p>
          <w:p w:rsidR="006A7006" w:rsidRPr="00DF304D" w:rsidRDefault="006A7006" w:rsidP="00DF304D">
            <w:pPr>
              <w:autoSpaceDE w:val="0"/>
              <w:autoSpaceDN w:val="0"/>
              <w:adjustRightInd w:val="0"/>
              <w:ind w:right="15"/>
              <w:rPr>
                <w:bCs/>
                <w:color w:val="auto"/>
              </w:rPr>
            </w:pPr>
          </w:p>
        </w:tc>
      </w:tr>
    </w:tbl>
    <w:p w:rsidR="006A7006" w:rsidRPr="00DF304D" w:rsidRDefault="006A7006" w:rsidP="00DF304D">
      <w:pPr>
        <w:pStyle w:val="af0"/>
        <w:tabs>
          <w:tab w:val="left" w:pos="240"/>
          <w:tab w:val="center" w:pos="4677"/>
        </w:tabs>
        <w:ind w:right="15"/>
        <w:rPr>
          <w:sz w:val="24"/>
          <w:szCs w:val="24"/>
        </w:rPr>
      </w:pPr>
      <w:r w:rsidRPr="00DF304D">
        <w:rPr>
          <w:sz w:val="24"/>
          <w:szCs w:val="24"/>
        </w:rPr>
        <w:t>ДОКУМЕНТАЦИЯ ОБ АУКЦИОНЕ</w:t>
      </w:r>
    </w:p>
    <w:p w:rsidR="006A7006" w:rsidRPr="00DF304D" w:rsidRDefault="006A7006" w:rsidP="00DF304D">
      <w:pPr>
        <w:pStyle w:val="af0"/>
        <w:tabs>
          <w:tab w:val="left" w:pos="240"/>
          <w:tab w:val="center" w:pos="4677"/>
        </w:tabs>
        <w:ind w:right="15"/>
        <w:rPr>
          <w:sz w:val="24"/>
          <w:szCs w:val="24"/>
        </w:rPr>
      </w:pPr>
    </w:p>
    <w:p w:rsidR="006A7006" w:rsidRPr="00DF304D" w:rsidRDefault="001B7E54" w:rsidP="00DF304D">
      <w:pPr>
        <w:pStyle w:val="af0"/>
        <w:tabs>
          <w:tab w:val="left" w:pos="240"/>
          <w:tab w:val="center" w:pos="4677"/>
        </w:tabs>
        <w:ind w:right="15"/>
        <w:rPr>
          <w:sz w:val="24"/>
          <w:szCs w:val="24"/>
        </w:rPr>
      </w:pPr>
      <w:r w:rsidRPr="00DF304D">
        <w:rPr>
          <w:sz w:val="24"/>
          <w:szCs w:val="24"/>
        </w:rPr>
        <w:t>на право заключения договор</w:t>
      </w:r>
      <w:r w:rsidR="00294BEA" w:rsidRPr="00DF304D">
        <w:rPr>
          <w:sz w:val="24"/>
          <w:szCs w:val="24"/>
        </w:rPr>
        <w:t>а</w:t>
      </w:r>
      <w:r w:rsidR="00DF304D" w:rsidRPr="00DF304D">
        <w:rPr>
          <w:sz w:val="24"/>
          <w:szCs w:val="24"/>
        </w:rPr>
        <w:t xml:space="preserve"> </w:t>
      </w:r>
      <w:r w:rsidR="00294BEA" w:rsidRPr="00DF304D">
        <w:rPr>
          <w:sz w:val="24"/>
          <w:szCs w:val="24"/>
        </w:rPr>
        <w:t>аренды</w:t>
      </w:r>
      <w:r w:rsidR="00DF304D" w:rsidRPr="00DF304D">
        <w:rPr>
          <w:sz w:val="24"/>
          <w:szCs w:val="24"/>
        </w:rPr>
        <w:t xml:space="preserve"> </w:t>
      </w:r>
      <w:r w:rsidR="006A7006" w:rsidRPr="00DF304D">
        <w:rPr>
          <w:sz w:val="24"/>
          <w:szCs w:val="24"/>
        </w:rPr>
        <w:t>земельн</w:t>
      </w:r>
      <w:r w:rsidR="00294BEA" w:rsidRPr="00DF304D">
        <w:rPr>
          <w:sz w:val="24"/>
          <w:szCs w:val="24"/>
        </w:rPr>
        <w:t>ого</w:t>
      </w:r>
      <w:r w:rsidRPr="00DF304D">
        <w:rPr>
          <w:sz w:val="24"/>
          <w:szCs w:val="24"/>
        </w:rPr>
        <w:t xml:space="preserve"> участк</w:t>
      </w:r>
      <w:r w:rsidR="00294BEA" w:rsidRPr="00DF304D">
        <w:rPr>
          <w:sz w:val="24"/>
          <w:szCs w:val="24"/>
        </w:rPr>
        <w:t>а</w:t>
      </w:r>
      <w:r w:rsidR="006A7006" w:rsidRPr="00DF304D">
        <w:rPr>
          <w:sz w:val="24"/>
          <w:szCs w:val="24"/>
        </w:rPr>
        <w:t xml:space="preserve"> на территории городского поселения «Карымское»:</w:t>
      </w:r>
    </w:p>
    <w:p w:rsidR="001B7E54" w:rsidRPr="00DF304D" w:rsidRDefault="001B7E54" w:rsidP="00DF304D">
      <w:pPr>
        <w:pStyle w:val="af0"/>
        <w:tabs>
          <w:tab w:val="left" w:pos="240"/>
          <w:tab w:val="center" w:pos="4677"/>
        </w:tabs>
        <w:ind w:right="15"/>
        <w:rPr>
          <w:sz w:val="24"/>
          <w:szCs w:val="24"/>
        </w:rPr>
      </w:pPr>
    </w:p>
    <w:p w:rsidR="00CE398A" w:rsidRPr="00DF304D" w:rsidRDefault="00CE398A" w:rsidP="00DF304D">
      <w:pPr>
        <w:pStyle w:val="af0"/>
        <w:tabs>
          <w:tab w:val="left" w:pos="240"/>
          <w:tab w:val="center" w:pos="4677"/>
        </w:tabs>
        <w:ind w:right="15"/>
        <w:rPr>
          <w:sz w:val="24"/>
          <w:szCs w:val="24"/>
        </w:rPr>
      </w:pPr>
    </w:p>
    <w:p w:rsidR="00CE398A" w:rsidRPr="00DF304D" w:rsidRDefault="00CE398A" w:rsidP="00DF304D">
      <w:pPr>
        <w:widowControl/>
        <w:ind w:left="795" w:right="15"/>
        <w:jc w:val="both"/>
        <w:rPr>
          <w:rFonts w:ascii="Times New Roman" w:hAnsi="Times New Roman" w:cs="Times New Roman"/>
          <w:color w:val="auto"/>
        </w:rPr>
      </w:pPr>
    </w:p>
    <w:p w:rsidR="00423463" w:rsidRPr="00DF304D" w:rsidRDefault="00423463" w:rsidP="00DF304D">
      <w:pPr>
        <w:widowControl/>
        <w:numPr>
          <w:ilvl w:val="0"/>
          <w:numId w:val="45"/>
        </w:numPr>
        <w:ind w:right="15"/>
        <w:jc w:val="both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color w:val="auto"/>
        </w:rPr>
        <w:t>Земельный</w:t>
      </w:r>
      <w:r w:rsidR="007F6A76" w:rsidRPr="00DF304D">
        <w:rPr>
          <w:rFonts w:ascii="Times New Roman" w:hAnsi="Times New Roman" w:cs="Times New Roman"/>
          <w:color w:val="auto"/>
        </w:rPr>
        <w:t xml:space="preserve"> участок с кадастровым номером </w:t>
      </w:r>
      <w:r w:rsidRPr="00DF304D">
        <w:rPr>
          <w:rFonts w:ascii="Times New Roman" w:hAnsi="Times New Roman" w:cs="Times New Roman"/>
          <w:color w:val="auto"/>
        </w:rPr>
        <w:t>75:08:</w:t>
      </w:r>
      <w:r w:rsidR="000112FF" w:rsidRPr="00DF304D">
        <w:rPr>
          <w:rFonts w:ascii="Times New Roman" w:hAnsi="Times New Roman" w:cs="Times New Roman"/>
          <w:color w:val="auto"/>
        </w:rPr>
        <w:t>100</w:t>
      </w:r>
      <w:r w:rsidR="00DA0F9D" w:rsidRPr="00DF304D">
        <w:rPr>
          <w:rFonts w:ascii="Times New Roman" w:hAnsi="Times New Roman" w:cs="Times New Roman"/>
          <w:color w:val="auto"/>
        </w:rPr>
        <w:t>167</w:t>
      </w:r>
      <w:r w:rsidR="000112FF" w:rsidRPr="00DF304D">
        <w:rPr>
          <w:rFonts w:ascii="Times New Roman" w:hAnsi="Times New Roman" w:cs="Times New Roman"/>
          <w:color w:val="auto"/>
        </w:rPr>
        <w:t>:</w:t>
      </w:r>
      <w:r w:rsidR="00DA0F9D" w:rsidRPr="00DF304D">
        <w:rPr>
          <w:rFonts w:ascii="Times New Roman" w:hAnsi="Times New Roman" w:cs="Times New Roman"/>
          <w:color w:val="auto"/>
        </w:rPr>
        <w:t>194</w:t>
      </w:r>
      <w:r w:rsidR="00DF304D" w:rsidRPr="00DF304D">
        <w:rPr>
          <w:rFonts w:ascii="Times New Roman" w:hAnsi="Times New Roman" w:cs="Times New Roman"/>
          <w:color w:val="auto"/>
        </w:rPr>
        <w:t xml:space="preserve">, </w:t>
      </w:r>
      <w:r w:rsidRPr="00DF304D">
        <w:rPr>
          <w:rFonts w:ascii="Times New Roman" w:hAnsi="Times New Roman" w:cs="Times New Roman"/>
          <w:color w:val="auto"/>
        </w:rPr>
        <w:t>расположенный по адресу: Забайкальский край, Карымский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Pr="00DF304D">
        <w:rPr>
          <w:rFonts w:ascii="Times New Roman" w:hAnsi="Times New Roman" w:cs="Times New Roman"/>
          <w:color w:val="auto"/>
        </w:rPr>
        <w:t>район,</w:t>
      </w:r>
      <w:r w:rsidR="000112FF" w:rsidRPr="00DF304D">
        <w:rPr>
          <w:rFonts w:ascii="Times New Roman" w:hAnsi="Times New Roman" w:cs="Times New Roman"/>
          <w:color w:val="auto"/>
        </w:rPr>
        <w:t xml:space="preserve"> городское поселение «Карымское»,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F304D">
        <w:rPr>
          <w:rFonts w:ascii="Times New Roman" w:hAnsi="Times New Roman" w:cs="Times New Roman"/>
          <w:color w:val="auto"/>
        </w:rPr>
        <w:t>пгт</w:t>
      </w:r>
      <w:proofErr w:type="spellEnd"/>
      <w:r w:rsidRPr="00DF304D">
        <w:rPr>
          <w:rFonts w:ascii="Times New Roman" w:hAnsi="Times New Roman" w:cs="Times New Roman"/>
          <w:color w:val="auto"/>
        </w:rPr>
        <w:t xml:space="preserve">. Карымское, ул. </w:t>
      </w:r>
      <w:proofErr w:type="gramStart"/>
      <w:r w:rsidR="00DA0F9D" w:rsidRPr="00DF304D">
        <w:rPr>
          <w:rFonts w:ascii="Times New Roman" w:hAnsi="Times New Roman" w:cs="Times New Roman"/>
          <w:color w:val="auto"/>
        </w:rPr>
        <w:t>Ленинградская</w:t>
      </w:r>
      <w:proofErr w:type="gramEnd"/>
      <w:r w:rsidRPr="00DF304D">
        <w:rPr>
          <w:rFonts w:ascii="Times New Roman" w:hAnsi="Times New Roman" w:cs="Times New Roman"/>
          <w:color w:val="auto"/>
        </w:rPr>
        <w:t xml:space="preserve">, общей площадью </w:t>
      </w:r>
      <w:r w:rsidR="00DA0F9D" w:rsidRPr="00DF304D">
        <w:rPr>
          <w:rFonts w:ascii="Times New Roman" w:hAnsi="Times New Roman" w:cs="Times New Roman"/>
          <w:color w:val="auto"/>
        </w:rPr>
        <w:t>15641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DF304D">
        <w:rPr>
          <w:rFonts w:ascii="Times New Roman" w:hAnsi="Times New Roman" w:cs="Times New Roman"/>
          <w:color w:val="auto"/>
        </w:rPr>
        <w:t>кв.м</w:t>
      </w:r>
      <w:proofErr w:type="spellEnd"/>
      <w:r w:rsidRPr="00DF304D">
        <w:rPr>
          <w:rFonts w:ascii="Times New Roman" w:hAnsi="Times New Roman" w:cs="Times New Roman"/>
          <w:color w:val="auto"/>
        </w:rPr>
        <w:t xml:space="preserve">., разрешенное использование: </w:t>
      </w:r>
      <w:r w:rsidRPr="00DF304D">
        <w:rPr>
          <w:rFonts w:ascii="Times New Roman" w:hAnsi="Times New Roman" w:cs="Times New Roman"/>
          <w:color w:val="auto"/>
          <w:shd w:val="clear" w:color="auto" w:fill="FFFFFF"/>
        </w:rPr>
        <w:t xml:space="preserve">для </w:t>
      </w:r>
      <w:r w:rsidR="00DA0F9D" w:rsidRPr="00DF304D">
        <w:rPr>
          <w:rFonts w:ascii="Times New Roman" w:hAnsi="Times New Roman" w:cs="Times New Roman"/>
          <w:color w:val="auto"/>
          <w:shd w:val="clear" w:color="auto" w:fill="FFFFFF"/>
        </w:rPr>
        <w:t>строительства многоквартирного жилого дома</w:t>
      </w:r>
      <w:r w:rsidRPr="00DF304D">
        <w:rPr>
          <w:rFonts w:ascii="Times New Roman" w:hAnsi="Times New Roman" w:cs="Times New Roman"/>
          <w:color w:val="auto"/>
        </w:rPr>
        <w:t>, из категории земель – земли населенных пунктов.</w:t>
      </w:r>
    </w:p>
    <w:p w:rsidR="00CE398A" w:rsidRPr="00DF304D" w:rsidRDefault="00CE398A" w:rsidP="00DF304D">
      <w:pPr>
        <w:pStyle w:val="af4"/>
        <w:ind w:right="15"/>
        <w:rPr>
          <w:rFonts w:ascii="Times New Roman" w:hAnsi="Times New Roman" w:cs="Times New Roman"/>
          <w:color w:val="auto"/>
        </w:rPr>
      </w:pPr>
    </w:p>
    <w:p w:rsidR="00CE398A" w:rsidRPr="00DF304D" w:rsidRDefault="00CE398A" w:rsidP="00DF304D">
      <w:pPr>
        <w:widowControl/>
        <w:ind w:left="795" w:right="15"/>
        <w:jc w:val="both"/>
        <w:rPr>
          <w:rFonts w:ascii="Times New Roman" w:hAnsi="Times New Roman" w:cs="Times New Roman"/>
          <w:color w:val="auto"/>
        </w:rPr>
      </w:pPr>
    </w:p>
    <w:p w:rsidR="006A7006" w:rsidRPr="00DF304D" w:rsidRDefault="006A7006" w:rsidP="00DF304D">
      <w:pPr>
        <w:pStyle w:val="af0"/>
        <w:tabs>
          <w:tab w:val="left" w:pos="240"/>
          <w:tab w:val="center" w:pos="4677"/>
        </w:tabs>
        <w:ind w:right="15"/>
        <w:jc w:val="both"/>
        <w:rPr>
          <w:b w:val="0"/>
          <w:sz w:val="24"/>
          <w:szCs w:val="24"/>
        </w:rPr>
      </w:pPr>
    </w:p>
    <w:p w:rsidR="006A7006" w:rsidRPr="00DF304D" w:rsidRDefault="006A7006" w:rsidP="00DF304D">
      <w:pPr>
        <w:pStyle w:val="af0"/>
        <w:tabs>
          <w:tab w:val="left" w:pos="240"/>
          <w:tab w:val="center" w:pos="4677"/>
        </w:tabs>
        <w:ind w:right="15"/>
        <w:jc w:val="both"/>
        <w:rPr>
          <w:b w:val="0"/>
          <w:sz w:val="24"/>
          <w:szCs w:val="24"/>
        </w:rPr>
      </w:pPr>
    </w:p>
    <w:p w:rsidR="006A7006" w:rsidRPr="00DF304D" w:rsidRDefault="006A7006" w:rsidP="00DF304D">
      <w:pPr>
        <w:pStyle w:val="af0"/>
        <w:tabs>
          <w:tab w:val="left" w:pos="240"/>
          <w:tab w:val="center" w:pos="4677"/>
        </w:tabs>
        <w:ind w:right="15"/>
        <w:jc w:val="both"/>
        <w:rPr>
          <w:b w:val="0"/>
          <w:sz w:val="24"/>
          <w:szCs w:val="24"/>
        </w:rPr>
      </w:pPr>
    </w:p>
    <w:p w:rsidR="006A7006" w:rsidRPr="00DF304D" w:rsidRDefault="006A7006" w:rsidP="00DF304D">
      <w:pPr>
        <w:tabs>
          <w:tab w:val="left" w:pos="2865"/>
        </w:tabs>
        <w:ind w:right="15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color w:val="auto"/>
        </w:rPr>
        <w:t>Согласовано:                  _______________________</w:t>
      </w:r>
      <w:r w:rsidRPr="00DF304D">
        <w:rPr>
          <w:rFonts w:ascii="Times New Roman" w:hAnsi="Times New Roman" w:cs="Times New Roman"/>
          <w:color w:val="auto"/>
        </w:rPr>
        <w:tab/>
      </w:r>
      <w:r w:rsidR="00A677C9" w:rsidRPr="00DF304D">
        <w:rPr>
          <w:rFonts w:ascii="Times New Roman" w:hAnsi="Times New Roman" w:cs="Times New Roman"/>
          <w:color w:val="auto"/>
        </w:rPr>
        <w:t>А.А. Пахомов</w:t>
      </w:r>
    </w:p>
    <w:p w:rsidR="006A7006" w:rsidRPr="00DF304D" w:rsidRDefault="006A7006" w:rsidP="00DF304D">
      <w:pPr>
        <w:tabs>
          <w:tab w:val="left" w:pos="420"/>
          <w:tab w:val="left" w:pos="2835"/>
          <w:tab w:val="left" w:pos="5970"/>
        </w:tabs>
        <w:ind w:right="15"/>
        <w:rPr>
          <w:rFonts w:ascii="Times New Roman" w:hAnsi="Times New Roman" w:cs="Times New Roman"/>
          <w:b/>
          <w:color w:val="auto"/>
        </w:rPr>
      </w:pPr>
    </w:p>
    <w:p w:rsidR="006A7006" w:rsidRPr="00DF304D" w:rsidRDefault="006A7006" w:rsidP="00DF304D">
      <w:pPr>
        <w:tabs>
          <w:tab w:val="left" w:pos="2850"/>
        </w:tabs>
        <w:ind w:left="2268" w:right="15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b/>
          <w:color w:val="auto"/>
        </w:rPr>
        <w:t xml:space="preserve"> _______________________ </w:t>
      </w:r>
      <w:r w:rsidR="002F0FC0">
        <w:rPr>
          <w:rFonts w:ascii="Times New Roman" w:hAnsi="Times New Roman" w:cs="Times New Roman"/>
          <w:b/>
          <w:color w:val="auto"/>
        </w:rPr>
        <w:t xml:space="preserve">       </w:t>
      </w:r>
      <w:r w:rsidRPr="00DF304D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DF304D">
        <w:rPr>
          <w:rFonts w:ascii="Times New Roman" w:hAnsi="Times New Roman" w:cs="Times New Roman"/>
          <w:color w:val="auto"/>
        </w:rPr>
        <w:t>Г.М.Конюхова</w:t>
      </w:r>
      <w:proofErr w:type="spellEnd"/>
    </w:p>
    <w:p w:rsidR="006A7006" w:rsidRPr="00DF304D" w:rsidRDefault="006A7006" w:rsidP="00DF304D">
      <w:pPr>
        <w:tabs>
          <w:tab w:val="left" w:pos="2850"/>
        </w:tabs>
        <w:ind w:right="15"/>
        <w:rPr>
          <w:rFonts w:ascii="Times New Roman" w:hAnsi="Times New Roman" w:cs="Times New Roman"/>
          <w:color w:val="auto"/>
        </w:rPr>
      </w:pPr>
    </w:p>
    <w:p w:rsidR="006A7006" w:rsidRPr="00DF304D" w:rsidRDefault="006A7006" w:rsidP="00DF304D">
      <w:pPr>
        <w:tabs>
          <w:tab w:val="left" w:pos="2850"/>
        </w:tabs>
        <w:ind w:right="15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color w:val="auto"/>
        </w:rPr>
        <w:t xml:space="preserve"> </w:t>
      </w:r>
      <w:r w:rsidR="002F0FC0">
        <w:rPr>
          <w:rFonts w:ascii="Times New Roman" w:hAnsi="Times New Roman" w:cs="Times New Roman"/>
          <w:color w:val="auto"/>
        </w:rPr>
        <w:t xml:space="preserve">                                      </w:t>
      </w:r>
      <w:r w:rsidRPr="00DF304D">
        <w:rPr>
          <w:rFonts w:ascii="Times New Roman" w:hAnsi="Times New Roman" w:cs="Times New Roman"/>
          <w:color w:val="auto"/>
        </w:rPr>
        <w:t xml:space="preserve">_______________________  </w:t>
      </w:r>
      <w:r w:rsidR="00AE4403">
        <w:rPr>
          <w:rFonts w:ascii="Times New Roman" w:hAnsi="Times New Roman" w:cs="Times New Roman"/>
          <w:color w:val="auto"/>
        </w:rPr>
        <w:t xml:space="preserve">       </w:t>
      </w:r>
      <w:r w:rsidR="00294BEA" w:rsidRPr="00DF304D">
        <w:rPr>
          <w:rFonts w:ascii="Times New Roman" w:hAnsi="Times New Roman" w:cs="Times New Roman"/>
          <w:color w:val="auto"/>
        </w:rPr>
        <w:t xml:space="preserve">Р.Л. </w:t>
      </w:r>
      <w:proofErr w:type="spellStart"/>
      <w:r w:rsidR="00294BEA" w:rsidRPr="00DF304D">
        <w:rPr>
          <w:rFonts w:ascii="Times New Roman" w:hAnsi="Times New Roman" w:cs="Times New Roman"/>
          <w:color w:val="auto"/>
        </w:rPr>
        <w:t>Улупов</w:t>
      </w:r>
      <w:proofErr w:type="spellEnd"/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D07F4C" w:rsidRPr="00DF304D" w:rsidRDefault="00D07F4C" w:rsidP="00DF304D">
      <w:pPr>
        <w:pStyle w:val="1"/>
        <w:ind w:right="15"/>
        <w:rPr>
          <w:color w:val="auto"/>
          <w:sz w:val="24"/>
          <w:szCs w:val="24"/>
        </w:rPr>
      </w:pPr>
    </w:p>
    <w:p w:rsidR="001162DC" w:rsidRPr="00DF304D" w:rsidRDefault="001162DC" w:rsidP="00DF304D">
      <w:pPr>
        <w:pStyle w:val="1"/>
        <w:ind w:right="15"/>
        <w:rPr>
          <w:color w:val="auto"/>
          <w:sz w:val="24"/>
          <w:szCs w:val="24"/>
        </w:rPr>
      </w:pPr>
    </w:p>
    <w:p w:rsidR="001162DC" w:rsidRPr="00DF304D" w:rsidRDefault="001162DC" w:rsidP="00DF304D">
      <w:pPr>
        <w:pStyle w:val="1"/>
        <w:ind w:right="15"/>
        <w:rPr>
          <w:color w:val="auto"/>
          <w:sz w:val="24"/>
          <w:szCs w:val="24"/>
        </w:rPr>
      </w:pPr>
    </w:p>
    <w:p w:rsidR="001162DC" w:rsidRPr="00DF304D" w:rsidRDefault="001162DC" w:rsidP="00DF304D">
      <w:pPr>
        <w:pStyle w:val="1"/>
        <w:ind w:right="15"/>
        <w:rPr>
          <w:color w:val="auto"/>
          <w:sz w:val="24"/>
          <w:szCs w:val="24"/>
        </w:rPr>
      </w:pPr>
    </w:p>
    <w:p w:rsidR="001162DC" w:rsidRPr="00DF304D" w:rsidRDefault="001162DC" w:rsidP="00DF304D">
      <w:pPr>
        <w:pStyle w:val="1"/>
        <w:ind w:right="15"/>
        <w:rPr>
          <w:color w:val="auto"/>
          <w:sz w:val="24"/>
          <w:szCs w:val="24"/>
        </w:rPr>
      </w:pPr>
    </w:p>
    <w:p w:rsidR="001162DC" w:rsidRPr="00DF304D" w:rsidRDefault="001162DC" w:rsidP="00DF304D">
      <w:pPr>
        <w:pStyle w:val="1"/>
        <w:ind w:right="15"/>
        <w:rPr>
          <w:color w:val="auto"/>
          <w:sz w:val="24"/>
          <w:szCs w:val="24"/>
        </w:rPr>
      </w:pPr>
    </w:p>
    <w:p w:rsidR="001162DC" w:rsidRPr="00DF304D" w:rsidRDefault="001162DC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1865AB" w:rsidRPr="00DF304D" w:rsidRDefault="001865AB" w:rsidP="00DF304D">
      <w:pPr>
        <w:pStyle w:val="1"/>
        <w:ind w:right="15"/>
        <w:rPr>
          <w:color w:val="auto"/>
          <w:sz w:val="24"/>
          <w:szCs w:val="24"/>
        </w:rPr>
      </w:pPr>
    </w:p>
    <w:p w:rsidR="006A7006" w:rsidRPr="00DF304D" w:rsidRDefault="006A7006" w:rsidP="00DF304D">
      <w:pPr>
        <w:pStyle w:val="1"/>
        <w:ind w:right="15"/>
        <w:rPr>
          <w:color w:val="auto"/>
          <w:sz w:val="24"/>
          <w:szCs w:val="24"/>
        </w:rPr>
      </w:pPr>
    </w:p>
    <w:p w:rsidR="00533678" w:rsidRPr="00DF304D" w:rsidRDefault="00533678" w:rsidP="00DF304D">
      <w:pPr>
        <w:pStyle w:val="1"/>
        <w:ind w:right="15"/>
        <w:rPr>
          <w:color w:val="auto"/>
          <w:sz w:val="24"/>
          <w:szCs w:val="24"/>
        </w:rPr>
      </w:pPr>
    </w:p>
    <w:p w:rsidR="00533678" w:rsidRPr="00DF304D" w:rsidRDefault="00311555" w:rsidP="00DF304D">
      <w:pPr>
        <w:pStyle w:val="1"/>
        <w:ind w:right="15"/>
        <w:jc w:val="center"/>
        <w:rPr>
          <w:color w:val="auto"/>
          <w:sz w:val="24"/>
          <w:szCs w:val="24"/>
        </w:rPr>
      </w:pPr>
      <w:r w:rsidRPr="00DF304D">
        <w:rPr>
          <w:color w:val="auto"/>
          <w:sz w:val="24"/>
          <w:szCs w:val="24"/>
        </w:rPr>
        <w:t>2023</w:t>
      </w:r>
      <w:r w:rsidR="00533678" w:rsidRPr="00DF304D">
        <w:rPr>
          <w:color w:val="auto"/>
          <w:sz w:val="24"/>
          <w:szCs w:val="24"/>
        </w:rPr>
        <w:t>г</w:t>
      </w:r>
    </w:p>
    <w:p w:rsidR="005F3AFC" w:rsidRPr="00DF304D" w:rsidRDefault="005F3AFC" w:rsidP="00DF304D">
      <w:pPr>
        <w:pStyle w:val="1"/>
        <w:ind w:right="15"/>
        <w:jc w:val="right"/>
        <w:rPr>
          <w:color w:val="auto"/>
          <w:sz w:val="24"/>
          <w:szCs w:val="24"/>
        </w:rPr>
      </w:pPr>
    </w:p>
    <w:p w:rsidR="00533678" w:rsidRPr="00DF304D" w:rsidRDefault="00781562" w:rsidP="00DF304D">
      <w:pPr>
        <w:pStyle w:val="1"/>
        <w:ind w:right="15"/>
        <w:jc w:val="right"/>
        <w:rPr>
          <w:color w:val="auto"/>
          <w:sz w:val="24"/>
          <w:szCs w:val="24"/>
        </w:rPr>
      </w:pPr>
      <w:r w:rsidRPr="00DF304D">
        <w:rPr>
          <w:color w:val="auto"/>
          <w:sz w:val="24"/>
          <w:szCs w:val="24"/>
        </w:rPr>
        <w:t xml:space="preserve">Приложение к </w:t>
      </w:r>
      <w:r w:rsidR="00B43C8A" w:rsidRPr="00DF304D">
        <w:rPr>
          <w:color w:val="auto"/>
          <w:sz w:val="24"/>
          <w:szCs w:val="24"/>
        </w:rPr>
        <w:t xml:space="preserve">распоряжению </w:t>
      </w:r>
    </w:p>
    <w:p w:rsidR="009D1D00" w:rsidRPr="00DF304D" w:rsidRDefault="00781562" w:rsidP="00DF304D">
      <w:pPr>
        <w:pStyle w:val="1"/>
        <w:ind w:right="15"/>
        <w:jc w:val="right"/>
        <w:rPr>
          <w:color w:val="auto"/>
          <w:sz w:val="24"/>
          <w:szCs w:val="24"/>
        </w:rPr>
      </w:pPr>
      <w:r w:rsidRPr="00DF304D">
        <w:rPr>
          <w:color w:val="auto"/>
          <w:sz w:val="24"/>
          <w:szCs w:val="24"/>
        </w:rPr>
        <w:t xml:space="preserve">Администрации </w:t>
      </w:r>
      <w:r w:rsidR="00E32336" w:rsidRPr="00DF304D">
        <w:rPr>
          <w:color w:val="auto"/>
          <w:sz w:val="24"/>
          <w:szCs w:val="24"/>
        </w:rPr>
        <w:t>городского поселения "</w:t>
      </w:r>
      <w:r w:rsidR="00DA1BA9" w:rsidRPr="00DF304D">
        <w:rPr>
          <w:color w:val="auto"/>
          <w:sz w:val="24"/>
          <w:szCs w:val="24"/>
        </w:rPr>
        <w:t>Карымское</w:t>
      </w:r>
      <w:r w:rsidR="00E32336" w:rsidRPr="00DF304D">
        <w:rPr>
          <w:color w:val="auto"/>
          <w:sz w:val="24"/>
          <w:szCs w:val="24"/>
        </w:rPr>
        <w:t>"</w:t>
      </w:r>
    </w:p>
    <w:p w:rsidR="009D1D00" w:rsidRPr="00DF304D" w:rsidRDefault="00781562" w:rsidP="00DF304D">
      <w:pPr>
        <w:pStyle w:val="1"/>
        <w:ind w:right="15"/>
        <w:jc w:val="right"/>
        <w:rPr>
          <w:color w:val="auto"/>
          <w:sz w:val="24"/>
          <w:szCs w:val="24"/>
        </w:rPr>
      </w:pPr>
      <w:r w:rsidRPr="00DF304D">
        <w:rPr>
          <w:color w:val="auto"/>
          <w:sz w:val="24"/>
          <w:szCs w:val="24"/>
        </w:rPr>
        <w:t>№</w:t>
      </w:r>
      <w:r w:rsidR="005F3AFC" w:rsidRPr="00DF304D">
        <w:rPr>
          <w:color w:val="auto"/>
          <w:sz w:val="24"/>
          <w:szCs w:val="24"/>
        </w:rPr>
        <w:t>31</w:t>
      </w:r>
      <w:r w:rsidR="00DA0F9D" w:rsidRPr="00DF304D">
        <w:rPr>
          <w:color w:val="auto"/>
          <w:sz w:val="24"/>
          <w:szCs w:val="24"/>
        </w:rPr>
        <w:t>7</w:t>
      </w:r>
      <w:r w:rsidR="00DF304D" w:rsidRP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>от</w:t>
      </w:r>
      <w:r w:rsidR="00DF304D" w:rsidRP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>«</w:t>
      </w:r>
      <w:r w:rsidR="005F3AFC" w:rsidRPr="00DF304D">
        <w:rPr>
          <w:color w:val="auto"/>
          <w:sz w:val="24"/>
          <w:szCs w:val="24"/>
        </w:rPr>
        <w:t>23</w:t>
      </w:r>
      <w:r w:rsidR="00BA46A4" w:rsidRPr="00DF304D">
        <w:rPr>
          <w:color w:val="auto"/>
          <w:sz w:val="24"/>
          <w:szCs w:val="24"/>
        </w:rPr>
        <w:t>»</w:t>
      </w:r>
      <w:r w:rsidR="00DF304D" w:rsidRPr="00DF304D">
        <w:rPr>
          <w:color w:val="auto"/>
          <w:sz w:val="24"/>
          <w:szCs w:val="24"/>
        </w:rPr>
        <w:t xml:space="preserve"> </w:t>
      </w:r>
      <w:r w:rsidR="005F3AFC" w:rsidRPr="00DF304D">
        <w:rPr>
          <w:color w:val="auto"/>
          <w:sz w:val="24"/>
          <w:szCs w:val="24"/>
        </w:rPr>
        <w:t>ноября</w:t>
      </w:r>
      <w:r w:rsidR="00DF304D" w:rsidRPr="00DF304D">
        <w:rPr>
          <w:color w:val="auto"/>
          <w:sz w:val="24"/>
          <w:szCs w:val="24"/>
        </w:rPr>
        <w:t xml:space="preserve"> </w:t>
      </w:r>
      <w:r w:rsidR="00311555" w:rsidRPr="00DF304D">
        <w:rPr>
          <w:color w:val="auto"/>
          <w:sz w:val="24"/>
          <w:szCs w:val="24"/>
        </w:rPr>
        <w:t>2023</w:t>
      </w:r>
      <w:r w:rsidRPr="00DF304D">
        <w:rPr>
          <w:color w:val="auto"/>
          <w:sz w:val="24"/>
          <w:szCs w:val="24"/>
        </w:rPr>
        <w:t>г.</w:t>
      </w:r>
    </w:p>
    <w:p w:rsidR="00DE6249" w:rsidRPr="00DF304D" w:rsidRDefault="00DE6249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  <w:bookmarkStart w:id="0" w:name="bookmark0"/>
    </w:p>
    <w:p w:rsidR="00DE6249" w:rsidRPr="00DF304D" w:rsidRDefault="00DE6249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DE6249" w:rsidRPr="00DF304D" w:rsidRDefault="00DE6249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533678" w:rsidRPr="00DF304D" w:rsidRDefault="00533678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533678" w:rsidRPr="00DF304D" w:rsidRDefault="00533678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533678" w:rsidRPr="00DF304D" w:rsidRDefault="00533678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533678" w:rsidRPr="00DF304D" w:rsidRDefault="00533678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533678" w:rsidRPr="00DF304D" w:rsidRDefault="00533678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DE6249" w:rsidRPr="00DF304D" w:rsidRDefault="00DE6249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</w:p>
    <w:p w:rsidR="00B30FB9" w:rsidRPr="00DF304D" w:rsidRDefault="00781562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  <w:r w:rsidRPr="00DF304D">
        <w:rPr>
          <w:color w:val="auto"/>
          <w:sz w:val="24"/>
          <w:szCs w:val="24"/>
        </w:rPr>
        <w:t>Извещение о проведен</w:t>
      </w:r>
      <w:proofErr w:type="gramStart"/>
      <w:r w:rsidRPr="00DF304D">
        <w:rPr>
          <w:color w:val="auto"/>
          <w:sz w:val="24"/>
          <w:szCs w:val="24"/>
        </w:rPr>
        <w:t>ии ау</w:t>
      </w:r>
      <w:proofErr w:type="gramEnd"/>
      <w:r w:rsidRPr="00DF304D">
        <w:rPr>
          <w:color w:val="auto"/>
          <w:sz w:val="24"/>
          <w:szCs w:val="24"/>
        </w:rPr>
        <w:t>кциона</w:t>
      </w:r>
      <w:bookmarkEnd w:id="0"/>
    </w:p>
    <w:p w:rsidR="00B30FB9" w:rsidRPr="00DF304D" w:rsidRDefault="00B30FB9" w:rsidP="00DF304D">
      <w:pPr>
        <w:pStyle w:val="20"/>
        <w:keepNext/>
        <w:keepLines/>
        <w:shd w:val="clear" w:color="auto" w:fill="auto"/>
        <w:spacing w:before="0" w:after="234" w:line="230" w:lineRule="exact"/>
        <w:ind w:right="15"/>
        <w:jc w:val="center"/>
        <w:rPr>
          <w:color w:val="auto"/>
          <w:sz w:val="24"/>
          <w:szCs w:val="24"/>
        </w:rPr>
      </w:pPr>
      <w:r w:rsidRPr="00DF304D">
        <w:rPr>
          <w:color w:val="auto"/>
          <w:sz w:val="24"/>
          <w:szCs w:val="24"/>
        </w:rPr>
        <w:t>в электронной форме</w:t>
      </w:r>
    </w:p>
    <w:p w:rsidR="00B30FB9" w:rsidRPr="00DF304D" w:rsidRDefault="00B30FB9" w:rsidP="00DF304D">
      <w:pPr>
        <w:pStyle w:val="af5"/>
        <w:ind w:right="15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color w:val="auto"/>
        </w:rPr>
        <w:t xml:space="preserve">по продаже права на заключение договора </w:t>
      </w:r>
      <w:r w:rsidR="007D0DE2" w:rsidRPr="00DF304D">
        <w:rPr>
          <w:rFonts w:ascii="Times New Roman" w:hAnsi="Times New Roman" w:cs="Times New Roman"/>
          <w:color w:val="auto"/>
        </w:rPr>
        <w:t>аренды</w:t>
      </w:r>
      <w:r w:rsidRPr="00DF304D">
        <w:rPr>
          <w:rFonts w:ascii="Times New Roman" w:hAnsi="Times New Roman" w:cs="Times New Roman"/>
          <w:color w:val="auto"/>
        </w:rPr>
        <w:t xml:space="preserve"> земельного участка расположенного на территории городского поселения «Карымское»,</w:t>
      </w: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  <w:r w:rsidRPr="00DF304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вид разрешенного использования:</w:t>
      </w:r>
      <w:r w:rsidR="00DF304D" w:rsidRPr="00DF304D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927" w:rsidRPr="00DF304D">
        <w:rPr>
          <w:rFonts w:ascii="Times New Roman" w:hAnsi="Times New Roman" w:cs="Times New Roman"/>
          <w:color w:val="auto"/>
          <w:shd w:val="clear" w:color="auto" w:fill="FFFFFF"/>
        </w:rPr>
        <w:t xml:space="preserve">для </w:t>
      </w:r>
      <w:r w:rsidR="0037510F" w:rsidRPr="00DF304D">
        <w:rPr>
          <w:rFonts w:ascii="Times New Roman" w:hAnsi="Times New Roman" w:cs="Times New Roman"/>
          <w:color w:val="auto"/>
          <w:shd w:val="clear" w:color="auto" w:fill="FFFFFF"/>
        </w:rPr>
        <w:t xml:space="preserve">размещения </w:t>
      </w:r>
      <w:r w:rsidR="005F3AFC" w:rsidRPr="00DF304D">
        <w:rPr>
          <w:rFonts w:ascii="Times New Roman" w:hAnsi="Times New Roman" w:cs="Times New Roman"/>
          <w:color w:val="auto"/>
          <w:shd w:val="clear" w:color="auto" w:fill="FFFFFF"/>
        </w:rPr>
        <w:t>многоэтажной жилой застройки</w:t>
      </w:r>
      <w:r w:rsidR="0037510F" w:rsidRPr="00DF304D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Pr="00DF304D">
        <w:rPr>
          <w:rFonts w:ascii="TimesNewRomanPSMT" w:hAnsi="TimesNewRomanPSMT"/>
          <w:color w:val="auto"/>
        </w:rPr>
        <w:br/>
      </w:r>
      <w:r w:rsidRPr="00DF304D">
        <w:rPr>
          <w:rFonts w:ascii="TimesNewRomanPS-BoldMT" w:hAnsi="TimesNewRomanPS-BoldMT"/>
          <w:b/>
          <w:bCs/>
          <w:color w:val="auto"/>
        </w:rPr>
        <w:br/>
      </w:r>
      <w:r w:rsidRPr="00DF304D">
        <w:rPr>
          <w:rStyle w:val="fontstyle21"/>
          <w:color w:val="auto"/>
          <w:sz w:val="24"/>
          <w:szCs w:val="24"/>
        </w:rPr>
        <w:t xml:space="preserve">Дата начала приема заявок: </w:t>
      </w:r>
      <w:r w:rsidR="005F3AFC" w:rsidRPr="00DF304D">
        <w:rPr>
          <w:rStyle w:val="fontstyle21"/>
          <w:b/>
          <w:color w:val="auto"/>
          <w:sz w:val="24"/>
          <w:szCs w:val="24"/>
        </w:rPr>
        <w:t>2</w:t>
      </w:r>
      <w:r w:rsidR="00AE4403">
        <w:rPr>
          <w:rStyle w:val="fontstyle21"/>
          <w:b/>
          <w:color w:val="auto"/>
          <w:sz w:val="24"/>
          <w:szCs w:val="24"/>
        </w:rPr>
        <w:t>8</w:t>
      </w:r>
      <w:r w:rsidR="005F3AFC" w:rsidRPr="00DF304D">
        <w:rPr>
          <w:rStyle w:val="fontstyle01"/>
          <w:color w:val="auto"/>
          <w:sz w:val="24"/>
          <w:szCs w:val="24"/>
        </w:rPr>
        <w:t>.11</w:t>
      </w:r>
      <w:r w:rsidR="00311555" w:rsidRPr="00DF304D">
        <w:rPr>
          <w:rStyle w:val="fontstyle01"/>
          <w:color w:val="auto"/>
          <w:sz w:val="24"/>
          <w:szCs w:val="24"/>
        </w:rPr>
        <w:t>.2023</w:t>
      </w:r>
      <w:r w:rsidR="00AE4403">
        <w:rPr>
          <w:rStyle w:val="fontstyle01"/>
          <w:color w:val="auto"/>
          <w:sz w:val="24"/>
          <w:szCs w:val="24"/>
        </w:rPr>
        <w:t xml:space="preserve"> </w:t>
      </w:r>
      <w:r w:rsidR="00311555" w:rsidRPr="00DF304D">
        <w:rPr>
          <w:rStyle w:val="fontstyle01"/>
          <w:color w:val="auto"/>
          <w:sz w:val="24"/>
          <w:szCs w:val="24"/>
        </w:rPr>
        <w:t>г.</w:t>
      </w:r>
      <w:r w:rsidRPr="00DF304D">
        <w:rPr>
          <w:rFonts w:ascii="TimesNewRomanPS-BoldMT" w:hAnsi="TimesNewRomanPS-BoldMT"/>
          <w:b/>
          <w:bCs/>
          <w:color w:val="auto"/>
        </w:rPr>
        <w:br/>
      </w:r>
      <w:r w:rsidRPr="00DF304D">
        <w:rPr>
          <w:rStyle w:val="fontstyle21"/>
          <w:color w:val="auto"/>
          <w:sz w:val="24"/>
          <w:szCs w:val="24"/>
        </w:rPr>
        <w:t xml:space="preserve">Дата окончания приема заявок: </w:t>
      </w:r>
      <w:r w:rsidR="005F3AFC" w:rsidRPr="00DF304D">
        <w:rPr>
          <w:rStyle w:val="fontstyle21"/>
          <w:color w:val="auto"/>
          <w:sz w:val="24"/>
          <w:szCs w:val="24"/>
        </w:rPr>
        <w:t>2</w:t>
      </w:r>
      <w:r w:rsidR="00EA4C0C">
        <w:rPr>
          <w:rStyle w:val="fontstyle21"/>
          <w:color w:val="auto"/>
          <w:sz w:val="24"/>
          <w:szCs w:val="24"/>
        </w:rPr>
        <w:t>5</w:t>
      </w:r>
      <w:r w:rsidR="00BE78B1" w:rsidRPr="00DF304D">
        <w:rPr>
          <w:rStyle w:val="fontstyle01"/>
          <w:color w:val="auto"/>
          <w:sz w:val="24"/>
          <w:szCs w:val="24"/>
        </w:rPr>
        <w:t>.1</w:t>
      </w:r>
      <w:r w:rsidR="005F3AFC" w:rsidRPr="00DF304D">
        <w:rPr>
          <w:rStyle w:val="fontstyle01"/>
          <w:color w:val="auto"/>
          <w:sz w:val="24"/>
          <w:szCs w:val="24"/>
        </w:rPr>
        <w:t>2</w:t>
      </w:r>
      <w:r w:rsidR="00C65649" w:rsidRPr="00DF304D">
        <w:rPr>
          <w:rStyle w:val="fontstyle01"/>
          <w:color w:val="auto"/>
          <w:sz w:val="24"/>
          <w:szCs w:val="24"/>
        </w:rPr>
        <w:t>.2023г.</w:t>
      </w:r>
      <w:r w:rsidRPr="00DF304D">
        <w:rPr>
          <w:rFonts w:ascii="TimesNewRomanPS-BoldMT" w:hAnsi="TimesNewRomanPS-BoldMT"/>
          <w:b/>
          <w:bCs/>
          <w:color w:val="auto"/>
        </w:rPr>
        <w:br/>
      </w:r>
      <w:r w:rsidRPr="00DF304D">
        <w:rPr>
          <w:rStyle w:val="fontstyle21"/>
          <w:color w:val="auto"/>
          <w:sz w:val="24"/>
          <w:szCs w:val="24"/>
        </w:rPr>
        <w:t xml:space="preserve">Дата аукциона: </w:t>
      </w:r>
      <w:r w:rsidR="005F3AFC" w:rsidRPr="00DF304D">
        <w:rPr>
          <w:rStyle w:val="fontstyle01"/>
          <w:color w:val="auto"/>
          <w:sz w:val="24"/>
          <w:szCs w:val="24"/>
        </w:rPr>
        <w:t>2</w:t>
      </w:r>
      <w:r w:rsidR="00AE4403">
        <w:rPr>
          <w:rStyle w:val="fontstyle01"/>
          <w:color w:val="auto"/>
          <w:sz w:val="24"/>
          <w:szCs w:val="24"/>
        </w:rPr>
        <w:t>8.12</w:t>
      </w:r>
      <w:r w:rsidR="00C65649" w:rsidRPr="00DF304D">
        <w:rPr>
          <w:rStyle w:val="fontstyle01"/>
          <w:color w:val="auto"/>
          <w:sz w:val="24"/>
          <w:szCs w:val="24"/>
        </w:rPr>
        <w:t>.2023г.</w:t>
      </w: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B30FB9" w:rsidP="00DF304D">
      <w:pPr>
        <w:pStyle w:val="af5"/>
        <w:ind w:right="15"/>
        <w:rPr>
          <w:rStyle w:val="fontstyle01"/>
          <w:color w:val="auto"/>
          <w:sz w:val="24"/>
          <w:szCs w:val="24"/>
        </w:rPr>
      </w:pPr>
    </w:p>
    <w:p w:rsidR="00B30FB9" w:rsidRPr="00DF304D" w:rsidRDefault="00311555" w:rsidP="00DF304D">
      <w:pPr>
        <w:pStyle w:val="af5"/>
        <w:ind w:right="15"/>
        <w:jc w:val="center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color w:val="auto"/>
        </w:rPr>
        <w:t>2023</w:t>
      </w:r>
      <w:r w:rsidR="00B30FB9" w:rsidRPr="00DF304D">
        <w:rPr>
          <w:rFonts w:ascii="Times New Roman" w:hAnsi="Times New Roman" w:cs="Times New Roman"/>
          <w:color w:val="auto"/>
        </w:rPr>
        <w:t>г</w:t>
      </w:r>
    </w:p>
    <w:p w:rsidR="00DF304D" w:rsidRPr="00DF304D" w:rsidRDefault="00DF304D" w:rsidP="00DF304D">
      <w:pPr>
        <w:pStyle w:val="af5"/>
        <w:ind w:right="15"/>
        <w:jc w:val="center"/>
        <w:rPr>
          <w:rFonts w:ascii="Times New Roman" w:hAnsi="Times New Roman" w:cs="Times New Roman"/>
          <w:color w:val="auto"/>
        </w:rPr>
      </w:pPr>
    </w:p>
    <w:p w:rsidR="00DF304D" w:rsidRPr="00DF304D" w:rsidRDefault="00DF304D" w:rsidP="00DF304D">
      <w:pPr>
        <w:pStyle w:val="af5"/>
        <w:ind w:right="15"/>
        <w:jc w:val="center"/>
        <w:rPr>
          <w:rFonts w:ascii="Times New Roman" w:hAnsi="Times New Roman" w:cs="Times New Roman"/>
          <w:color w:val="auto"/>
        </w:rPr>
      </w:pPr>
    </w:p>
    <w:p w:rsidR="00DF304D" w:rsidRPr="00DF304D" w:rsidRDefault="00DF304D" w:rsidP="00DF304D">
      <w:pPr>
        <w:pStyle w:val="af5"/>
        <w:ind w:right="15"/>
        <w:jc w:val="center"/>
        <w:rPr>
          <w:rFonts w:ascii="Times New Roman" w:hAnsi="Times New Roman" w:cs="Times New Roman"/>
          <w:color w:val="auto"/>
        </w:rPr>
      </w:pPr>
    </w:p>
    <w:p w:rsidR="00DF304D" w:rsidRPr="00DF304D" w:rsidRDefault="00DF304D" w:rsidP="00DF304D">
      <w:pPr>
        <w:pStyle w:val="af5"/>
        <w:ind w:right="15"/>
        <w:jc w:val="center"/>
        <w:rPr>
          <w:rFonts w:ascii="Times New Roman" w:hAnsi="Times New Roman" w:cs="Times New Roman"/>
          <w:color w:val="auto"/>
        </w:rPr>
      </w:pPr>
    </w:p>
    <w:p w:rsidR="00DF304D" w:rsidRPr="00DF304D" w:rsidRDefault="00DF304D" w:rsidP="00DF304D">
      <w:pPr>
        <w:pStyle w:val="af5"/>
        <w:ind w:right="15"/>
        <w:jc w:val="center"/>
        <w:rPr>
          <w:rFonts w:ascii="Times New Roman" w:hAnsi="Times New Roman" w:cs="Times New Roman"/>
          <w:color w:val="auto"/>
        </w:rPr>
      </w:pPr>
    </w:p>
    <w:p w:rsidR="00DF304D" w:rsidRPr="00DF304D" w:rsidRDefault="00DF304D" w:rsidP="00DF304D">
      <w:pPr>
        <w:pStyle w:val="af5"/>
        <w:ind w:right="15"/>
        <w:jc w:val="center"/>
        <w:rPr>
          <w:rFonts w:ascii="Times New Roman" w:hAnsi="Times New Roman" w:cs="Times New Roman"/>
          <w:color w:val="auto"/>
        </w:rPr>
      </w:pPr>
    </w:p>
    <w:p w:rsidR="00AF77E2" w:rsidRPr="00DF304D" w:rsidRDefault="00B30FB9" w:rsidP="00DF304D">
      <w:pPr>
        <w:pStyle w:val="af5"/>
        <w:ind w:right="15"/>
        <w:jc w:val="both"/>
        <w:rPr>
          <w:rFonts w:ascii="Times New Roman" w:hAnsi="Times New Roman" w:cs="Times New Roman"/>
          <w:b/>
          <w:bCs/>
          <w:color w:val="auto"/>
        </w:rPr>
      </w:pPr>
      <w:r w:rsidRPr="00DF304D">
        <w:rPr>
          <w:rFonts w:ascii="Times New Roman" w:hAnsi="Times New Roman" w:cs="Times New Roman"/>
          <w:b/>
          <w:bCs/>
          <w:color w:val="auto"/>
        </w:rPr>
        <w:t>1. Правовое регулирование</w:t>
      </w:r>
      <w:r w:rsidRPr="00DF304D">
        <w:rPr>
          <w:rFonts w:ascii="Times New Roman" w:hAnsi="Times New Roman" w:cs="Times New Roman"/>
          <w:b/>
          <w:bCs/>
          <w:color w:val="auto"/>
        </w:rPr>
        <w:br/>
      </w:r>
      <w:r w:rsidRPr="00DF304D">
        <w:rPr>
          <w:rFonts w:ascii="Times New Roman" w:hAnsi="Times New Roman" w:cs="Times New Roman"/>
          <w:color w:val="auto"/>
        </w:rPr>
        <w:t>Аукцион в электронной форме, открытый по форме подачи предложений о цене предмета аукциона</w:t>
      </w:r>
      <w:r w:rsidR="00FA4854" w:rsidRPr="00DF304D">
        <w:rPr>
          <w:rFonts w:ascii="Times New Roman" w:hAnsi="Times New Roman" w:cs="Times New Roman"/>
          <w:color w:val="auto"/>
        </w:rPr>
        <w:t xml:space="preserve">, проводится </w:t>
      </w:r>
      <w:r w:rsidRPr="00DF304D">
        <w:rPr>
          <w:rFonts w:ascii="Times New Roman" w:hAnsi="Times New Roman" w:cs="Times New Roman"/>
          <w:color w:val="auto"/>
        </w:rPr>
        <w:t>в соответствии с требованиями:</w:t>
      </w:r>
      <w:r w:rsidRPr="00DF304D">
        <w:rPr>
          <w:rFonts w:ascii="Times New Roman" w:hAnsi="Times New Roman" w:cs="Times New Roman"/>
          <w:color w:val="auto"/>
        </w:rPr>
        <w:br/>
        <w:t>- Гражданского кодекса Российской Федерации;</w:t>
      </w:r>
      <w:r w:rsidRPr="00DF304D">
        <w:rPr>
          <w:rFonts w:ascii="Times New Roman" w:hAnsi="Times New Roman" w:cs="Times New Roman"/>
          <w:color w:val="auto"/>
        </w:rPr>
        <w:br/>
        <w:t>- Земельного кодекса Российской Федерации;</w:t>
      </w:r>
      <w:r w:rsidRPr="00DF304D">
        <w:rPr>
          <w:rFonts w:ascii="Times New Roman" w:hAnsi="Times New Roman" w:cs="Times New Roman"/>
          <w:color w:val="auto"/>
        </w:rPr>
        <w:br/>
        <w:t>- Федерального закона от 26.07.2006 № 135-ФЗ «О защите конкуренции»;</w:t>
      </w:r>
      <w:r w:rsidRPr="00DF304D">
        <w:rPr>
          <w:rFonts w:ascii="Times New Roman" w:hAnsi="Times New Roman" w:cs="Times New Roman"/>
          <w:color w:val="auto"/>
        </w:rPr>
        <w:br/>
        <w:t xml:space="preserve">- Закона </w:t>
      </w:r>
      <w:r w:rsidR="00FA4854" w:rsidRPr="00DF304D">
        <w:rPr>
          <w:rFonts w:ascii="Times New Roman" w:hAnsi="Times New Roman" w:cs="Times New Roman"/>
          <w:color w:val="auto"/>
        </w:rPr>
        <w:t>Забайкальского края</w:t>
      </w:r>
      <w:r w:rsidRPr="00DF304D">
        <w:rPr>
          <w:rFonts w:ascii="Times New Roman" w:hAnsi="Times New Roman" w:cs="Times New Roman"/>
          <w:color w:val="auto"/>
        </w:rPr>
        <w:t xml:space="preserve"> от </w:t>
      </w:r>
      <w:r w:rsidR="00FA4854" w:rsidRPr="00DF304D">
        <w:rPr>
          <w:rFonts w:ascii="Times New Roman" w:hAnsi="Times New Roman" w:cs="Times New Roman"/>
          <w:color w:val="auto"/>
        </w:rPr>
        <w:t>01 апреля 2009 года</w:t>
      </w:r>
      <w:r w:rsidRPr="00DF304D">
        <w:rPr>
          <w:rFonts w:ascii="Times New Roman" w:hAnsi="Times New Roman" w:cs="Times New Roman"/>
          <w:color w:val="auto"/>
        </w:rPr>
        <w:t xml:space="preserve"> №</w:t>
      </w:r>
      <w:r w:rsidR="00FA4854" w:rsidRPr="00DF304D">
        <w:rPr>
          <w:rFonts w:ascii="Times New Roman" w:hAnsi="Times New Roman" w:cs="Times New Roman"/>
          <w:color w:val="auto"/>
        </w:rPr>
        <w:t>152-ЗЗК</w:t>
      </w:r>
      <w:r w:rsidRPr="00DF304D">
        <w:rPr>
          <w:rFonts w:ascii="Times New Roman" w:hAnsi="Times New Roman" w:cs="Times New Roman"/>
          <w:color w:val="auto"/>
        </w:rPr>
        <w:t xml:space="preserve"> «О регулировании земельных отношений</w:t>
      </w:r>
      <w:r w:rsidR="00FA4854" w:rsidRPr="00DF304D">
        <w:rPr>
          <w:rFonts w:ascii="Times New Roman" w:hAnsi="Times New Roman" w:cs="Times New Roman"/>
          <w:color w:val="auto"/>
        </w:rPr>
        <w:t xml:space="preserve"> на территории Забайкальского края</w:t>
      </w:r>
      <w:r w:rsidRPr="00DF304D">
        <w:rPr>
          <w:rFonts w:ascii="Times New Roman" w:hAnsi="Times New Roman" w:cs="Times New Roman"/>
          <w:color w:val="auto"/>
        </w:rPr>
        <w:t>»;</w:t>
      </w:r>
      <w:r w:rsidRPr="00DF304D">
        <w:rPr>
          <w:rFonts w:ascii="Times New Roman" w:hAnsi="Times New Roman" w:cs="Times New Roman"/>
          <w:color w:val="auto"/>
        </w:rPr>
        <w:br/>
        <w:t xml:space="preserve">- иных нормативно правовых актов Российской Федерации и </w:t>
      </w:r>
      <w:r w:rsidR="00DF304D" w:rsidRPr="00DF304D">
        <w:rPr>
          <w:rFonts w:ascii="Times New Roman" w:hAnsi="Times New Roman" w:cs="Times New Roman"/>
          <w:color w:val="auto"/>
        </w:rPr>
        <w:t>Забайкальского края</w:t>
      </w:r>
      <w:r w:rsidRPr="00DF304D">
        <w:rPr>
          <w:rFonts w:ascii="Times New Roman" w:hAnsi="Times New Roman" w:cs="Times New Roman"/>
          <w:color w:val="auto"/>
        </w:rPr>
        <w:t>.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>2. Сведения об аукционе</w:t>
      </w:r>
      <w:r w:rsidRPr="00DF304D">
        <w:rPr>
          <w:rFonts w:ascii="Times New Roman" w:hAnsi="Times New Roman" w:cs="Times New Roman"/>
          <w:b/>
          <w:bCs/>
          <w:color w:val="auto"/>
        </w:rPr>
        <w:br/>
        <w:t xml:space="preserve">2.1. </w:t>
      </w:r>
      <w:r w:rsidR="00B110A6" w:rsidRPr="00DF304D">
        <w:rPr>
          <w:rFonts w:ascii="Times New Roman" w:hAnsi="Times New Roman" w:cs="Times New Roman"/>
          <w:b/>
          <w:bCs/>
          <w:color w:val="auto"/>
        </w:rPr>
        <w:t>Арендодатель</w:t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 – Администрация городского </w:t>
      </w:r>
      <w:r w:rsidR="00AF77E2" w:rsidRPr="00DF304D">
        <w:rPr>
          <w:rFonts w:ascii="Times New Roman" w:hAnsi="Times New Roman" w:cs="Times New Roman"/>
          <w:b/>
          <w:bCs/>
          <w:color w:val="auto"/>
        </w:rPr>
        <w:t xml:space="preserve">поселения «Карымское» </w:t>
      </w:r>
    </w:p>
    <w:p w:rsidR="006B7620" w:rsidRPr="00DF304D" w:rsidRDefault="00B30FB9" w:rsidP="00DF304D">
      <w:pPr>
        <w:pStyle w:val="af5"/>
        <w:ind w:right="15"/>
        <w:jc w:val="both"/>
        <w:rPr>
          <w:rFonts w:ascii="Times New Roman" w:hAnsi="Times New Roman" w:cs="Times New Roman"/>
          <w:b/>
          <w:bCs/>
          <w:color w:val="auto"/>
        </w:rPr>
      </w:pPr>
      <w:r w:rsidRPr="00DF304D">
        <w:rPr>
          <w:rFonts w:ascii="Times New Roman" w:hAnsi="Times New Roman" w:cs="Times New Roman"/>
          <w:b/>
          <w:bCs/>
          <w:color w:val="auto"/>
        </w:rPr>
        <w:t>Местонахождение</w:t>
      </w:r>
      <w:r w:rsidRPr="00DF304D">
        <w:rPr>
          <w:rFonts w:ascii="Times New Roman" w:hAnsi="Times New Roman" w:cs="Times New Roman"/>
          <w:color w:val="auto"/>
        </w:rPr>
        <w:t xml:space="preserve">: </w:t>
      </w:r>
      <w:r w:rsidR="00AF77E2" w:rsidRPr="00DF304D">
        <w:rPr>
          <w:rFonts w:ascii="Times New Roman" w:hAnsi="Times New Roman" w:cs="Times New Roman"/>
          <w:color w:val="auto"/>
        </w:rPr>
        <w:t>673302</w:t>
      </w:r>
      <w:r w:rsidRPr="00DF304D">
        <w:rPr>
          <w:rFonts w:ascii="Times New Roman" w:hAnsi="Times New Roman" w:cs="Times New Roman"/>
          <w:color w:val="auto"/>
        </w:rPr>
        <w:t xml:space="preserve">, </w:t>
      </w:r>
      <w:r w:rsidR="00AF77E2" w:rsidRPr="00DF304D">
        <w:rPr>
          <w:rFonts w:ascii="Times New Roman" w:hAnsi="Times New Roman" w:cs="Times New Roman"/>
          <w:color w:val="auto"/>
        </w:rPr>
        <w:t>Забайкальский край</w:t>
      </w:r>
      <w:r w:rsidRPr="00DF304D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AF77E2" w:rsidRPr="00DF304D">
        <w:rPr>
          <w:rFonts w:ascii="Times New Roman" w:hAnsi="Times New Roman" w:cs="Times New Roman"/>
          <w:color w:val="auto"/>
        </w:rPr>
        <w:t>пгт</w:t>
      </w:r>
      <w:proofErr w:type="spellEnd"/>
      <w:r w:rsidR="00AF77E2" w:rsidRPr="00DF304D">
        <w:rPr>
          <w:rFonts w:ascii="Times New Roman" w:hAnsi="Times New Roman" w:cs="Times New Roman"/>
          <w:color w:val="auto"/>
        </w:rPr>
        <w:t>. Карымское</w:t>
      </w:r>
      <w:r w:rsidRPr="00DF304D">
        <w:rPr>
          <w:rFonts w:ascii="Times New Roman" w:hAnsi="Times New Roman" w:cs="Times New Roman"/>
          <w:color w:val="auto"/>
        </w:rPr>
        <w:t xml:space="preserve">, ул. </w:t>
      </w:r>
      <w:proofErr w:type="gramStart"/>
      <w:r w:rsidR="00AF77E2" w:rsidRPr="00DF304D">
        <w:rPr>
          <w:rFonts w:ascii="Times New Roman" w:hAnsi="Times New Roman" w:cs="Times New Roman"/>
          <w:color w:val="auto"/>
        </w:rPr>
        <w:t>Верхняя</w:t>
      </w:r>
      <w:proofErr w:type="gramEnd"/>
      <w:r w:rsidR="00AF77E2" w:rsidRPr="00DF304D">
        <w:rPr>
          <w:rFonts w:ascii="Times New Roman" w:hAnsi="Times New Roman" w:cs="Times New Roman"/>
          <w:color w:val="auto"/>
        </w:rPr>
        <w:t>, д.35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Адрес сайта: </w:t>
      </w:r>
      <w:r w:rsidR="00AF77E2" w:rsidRPr="00DF304D">
        <w:rPr>
          <w:rFonts w:ascii="Times New Roman" w:hAnsi="Times New Roman" w:cs="Times New Roman"/>
          <w:color w:val="auto"/>
        </w:rPr>
        <w:t>www.karymskoe.ru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>Адрес электронной почты</w:t>
      </w:r>
      <w:r w:rsidRPr="00DF304D">
        <w:rPr>
          <w:rFonts w:ascii="Times New Roman" w:hAnsi="Times New Roman" w:cs="Times New Roman"/>
          <w:color w:val="auto"/>
        </w:rPr>
        <w:t xml:space="preserve">: </w:t>
      </w:r>
      <w:hyperlink r:id="rId8" w:history="1">
        <w:r w:rsidR="00DF304D" w:rsidRPr="00DF304D">
          <w:rPr>
            <w:rStyle w:val="a3"/>
            <w:rFonts w:ascii="Times New Roman" w:hAnsi="Times New Roman" w:cs="Times New Roman"/>
            <w:color w:val="auto"/>
            <w:lang w:val="en-US"/>
          </w:rPr>
          <w:t>lana</w:t>
        </w:r>
        <w:r w:rsidR="00DF304D" w:rsidRPr="00DF304D">
          <w:rPr>
            <w:rStyle w:val="a3"/>
            <w:rFonts w:ascii="Times New Roman" w:hAnsi="Times New Roman" w:cs="Times New Roman"/>
            <w:color w:val="auto"/>
          </w:rPr>
          <w:t>-</w:t>
        </w:r>
        <w:r w:rsidR="00DF304D" w:rsidRPr="00DF304D">
          <w:rPr>
            <w:rStyle w:val="a3"/>
            <w:rFonts w:ascii="Times New Roman" w:hAnsi="Times New Roman" w:cs="Times New Roman"/>
            <w:color w:val="auto"/>
            <w:lang w:val="en-US"/>
          </w:rPr>
          <w:t>barabanova</w:t>
        </w:r>
        <w:r w:rsidR="00DF304D" w:rsidRPr="00DF304D">
          <w:rPr>
            <w:rStyle w:val="a3"/>
            <w:rFonts w:ascii="Times New Roman" w:hAnsi="Times New Roman" w:cs="Times New Roman"/>
            <w:color w:val="auto"/>
          </w:rPr>
          <w:t>@</w:t>
        </w:r>
        <w:r w:rsidR="00DF304D" w:rsidRPr="00DF304D">
          <w:rPr>
            <w:rStyle w:val="a3"/>
            <w:rFonts w:ascii="Times New Roman" w:hAnsi="Times New Roman" w:cs="Times New Roman"/>
            <w:color w:val="auto"/>
            <w:lang w:val="en-US"/>
          </w:rPr>
          <w:t>inbox</w:t>
        </w:r>
        <w:r w:rsidR="00DF304D" w:rsidRPr="00DF304D">
          <w:rPr>
            <w:rStyle w:val="a3"/>
            <w:rFonts w:ascii="Times New Roman" w:hAnsi="Times New Roman" w:cs="Times New Roman"/>
            <w:color w:val="auto"/>
          </w:rPr>
          <w:t>.</w:t>
        </w:r>
        <w:proofErr w:type="spellStart"/>
        <w:r w:rsidR="00DF304D" w:rsidRPr="00DF304D">
          <w:rPr>
            <w:rStyle w:val="a3"/>
            <w:rFonts w:ascii="Times New Roman" w:hAnsi="Times New Roman" w:cs="Times New Roman"/>
            <w:color w:val="auto"/>
          </w:rPr>
          <w:t>ru</w:t>
        </w:r>
        <w:proofErr w:type="spellEnd"/>
      </w:hyperlink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Телефон: </w:t>
      </w:r>
      <w:r w:rsidRPr="00DF304D">
        <w:rPr>
          <w:rFonts w:ascii="Times New Roman" w:hAnsi="Times New Roman" w:cs="Times New Roman"/>
          <w:color w:val="auto"/>
        </w:rPr>
        <w:t>+7 (</w:t>
      </w:r>
      <w:r w:rsidR="00273EA8" w:rsidRPr="00DF304D">
        <w:rPr>
          <w:rFonts w:ascii="Times New Roman" w:hAnsi="Times New Roman" w:cs="Times New Roman"/>
          <w:color w:val="auto"/>
        </w:rPr>
        <w:t>234) 3-10-77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2.2. Организатор аукциона – </w:t>
      </w:r>
      <w:r w:rsidR="006B7620" w:rsidRPr="00DF304D">
        <w:rPr>
          <w:rFonts w:ascii="Times New Roman" w:hAnsi="Times New Roman" w:cs="Times New Roman"/>
          <w:b/>
          <w:bCs/>
          <w:color w:val="auto"/>
        </w:rPr>
        <w:t xml:space="preserve">Администрация городского поселения «Карымское» </w:t>
      </w:r>
    </w:p>
    <w:p w:rsidR="006B7620" w:rsidRPr="00DF304D" w:rsidRDefault="00B30FB9" w:rsidP="00DF304D">
      <w:pPr>
        <w:pStyle w:val="af5"/>
        <w:ind w:right="15"/>
        <w:jc w:val="both"/>
        <w:rPr>
          <w:rFonts w:ascii="Times New Roman" w:hAnsi="Times New Roman" w:cs="Times New Roman"/>
          <w:b/>
          <w:bCs/>
          <w:color w:val="auto"/>
        </w:rPr>
      </w:pPr>
      <w:r w:rsidRPr="00DF304D">
        <w:rPr>
          <w:rFonts w:ascii="Times New Roman" w:hAnsi="Times New Roman" w:cs="Times New Roman"/>
          <w:color w:val="auto"/>
        </w:rPr>
        <w:t xml:space="preserve">Адрес: </w:t>
      </w:r>
      <w:r w:rsidR="006B7620" w:rsidRPr="00DF304D">
        <w:rPr>
          <w:rFonts w:ascii="Times New Roman" w:hAnsi="Times New Roman" w:cs="Times New Roman"/>
          <w:color w:val="auto"/>
        </w:rPr>
        <w:t xml:space="preserve">673302, Забайкальский край, </w:t>
      </w:r>
      <w:proofErr w:type="spellStart"/>
      <w:r w:rsidR="006B7620" w:rsidRPr="00DF304D">
        <w:rPr>
          <w:rFonts w:ascii="Times New Roman" w:hAnsi="Times New Roman" w:cs="Times New Roman"/>
          <w:color w:val="auto"/>
        </w:rPr>
        <w:t>пгт</w:t>
      </w:r>
      <w:proofErr w:type="spellEnd"/>
      <w:r w:rsidR="006B7620" w:rsidRPr="00DF304D">
        <w:rPr>
          <w:rFonts w:ascii="Times New Roman" w:hAnsi="Times New Roman" w:cs="Times New Roman"/>
          <w:color w:val="auto"/>
        </w:rPr>
        <w:t xml:space="preserve">. Карымское, ул. </w:t>
      </w:r>
      <w:proofErr w:type="gramStart"/>
      <w:r w:rsidR="006B7620" w:rsidRPr="00DF304D">
        <w:rPr>
          <w:rFonts w:ascii="Times New Roman" w:hAnsi="Times New Roman" w:cs="Times New Roman"/>
          <w:color w:val="auto"/>
        </w:rPr>
        <w:t>Верхняя</w:t>
      </w:r>
      <w:proofErr w:type="gramEnd"/>
      <w:r w:rsidR="006B7620" w:rsidRPr="00DF304D">
        <w:rPr>
          <w:rFonts w:ascii="Times New Roman" w:hAnsi="Times New Roman" w:cs="Times New Roman"/>
          <w:color w:val="auto"/>
        </w:rPr>
        <w:t>, д.35</w:t>
      </w:r>
      <w:r w:rsidR="006B7620"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color w:val="auto"/>
        </w:rPr>
        <w:t xml:space="preserve">Сайт: </w:t>
      </w:r>
      <w:r w:rsidR="006B7620" w:rsidRPr="00DF304D">
        <w:rPr>
          <w:rFonts w:ascii="Times New Roman" w:hAnsi="Times New Roman" w:cs="Times New Roman"/>
          <w:color w:val="auto"/>
        </w:rPr>
        <w:t>www.karymskoe.ru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>2.2.1. Лицо, осуществляющее организационно - технические функ</w:t>
      </w:r>
      <w:r w:rsidR="00533678" w:rsidRPr="00DF304D">
        <w:rPr>
          <w:rFonts w:ascii="Times New Roman" w:hAnsi="Times New Roman" w:cs="Times New Roman"/>
          <w:b/>
          <w:bCs/>
          <w:color w:val="auto"/>
        </w:rPr>
        <w:t xml:space="preserve">ции по организации и проведению </w:t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аукциона </w:t>
      </w:r>
      <w:r w:rsidRPr="00DF304D">
        <w:rPr>
          <w:rFonts w:ascii="Times New Roman" w:hAnsi="Times New Roman" w:cs="Times New Roman"/>
          <w:color w:val="auto"/>
        </w:rPr>
        <w:t>– отвечает за соблюдение сроков размещения Извещения о пр</w:t>
      </w:r>
      <w:r w:rsidR="006B7620" w:rsidRPr="00DF304D">
        <w:rPr>
          <w:rFonts w:ascii="Times New Roman" w:hAnsi="Times New Roman" w:cs="Times New Roman"/>
          <w:color w:val="auto"/>
        </w:rPr>
        <w:t>оведении аукциона и документов,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Pr="00DF304D">
        <w:rPr>
          <w:rFonts w:ascii="Times New Roman" w:hAnsi="Times New Roman" w:cs="Times New Roman"/>
          <w:color w:val="auto"/>
        </w:rPr>
        <w:t xml:space="preserve">составляемых в ходе проведения аукциона на официальном сайте Российской Федерации в </w:t>
      </w:r>
      <w:proofErr w:type="spellStart"/>
      <w:r w:rsidRPr="00DF304D">
        <w:rPr>
          <w:rFonts w:ascii="Times New Roman" w:hAnsi="Times New Roman" w:cs="Times New Roman"/>
          <w:color w:val="auto"/>
        </w:rPr>
        <w:t>информационнотелекоммуникационной</w:t>
      </w:r>
      <w:proofErr w:type="spellEnd"/>
      <w:r w:rsidRPr="00DF304D">
        <w:rPr>
          <w:rFonts w:ascii="Times New Roman" w:hAnsi="Times New Roman" w:cs="Times New Roman"/>
          <w:color w:val="auto"/>
        </w:rPr>
        <w:t xml:space="preserve"> сети «Интернет» для размещения информации о проведении торгов по адресу</w:t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www.torgi.gov.ru </w:t>
      </w:r>
      <w:r w:rsidRPr="00DF304D">
        <w:rPr>
          <w:rFonts w:ascii="Times New Roman" w:hAnsi="Times New Roman" w:cs="Times New Roman"/>
          <w:color w:val="auto"/>
        </w:rPr>
        <w:t xml:space="preserve">(далее – Официальный сайт торгов), на электронной площадке </w:t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www.rts-tender.ru </w:t>
      </w:r>
      <w:r w:rsidR="006B7620" w:rsidRPr="00DF304D">
        <w:rPr>
          <w:rFonts w:ascii="Times New Roman" w:hAnsi="Times New Roman" w:cs="Times New Roman"/>
          <w:color w:val="auto"/>
        </w:rPr>
        <w:t>(далее – электронная площадка</w:t>
      </w:r>
      <w:proofErr w:type="gramStart"/>
      <w:r w:rsidR="006B7620" w:rsidRPr="00DF304D">
        <w:rPr>
          <w:rFonts w:ascii="Times New Roman" w:hAnsi="Times New Roman" w:cs="Times New Roman"/>
          <w:color w:val="auto"/>
        </w:rPr>
        <w:t>)</w:t>
      </w:r>
      <w:r w:rsidRPr="00DF304D">
        <w:rPr>
          <w:rFonts w:ascii="Times New Roman" w:hAnsi="Times New Roman" w:cs="Times New Roman"/>
          <w:color w:val="auto"/>
        </w:rPr>
        <w:t>в</w:t>
      </w:r>
      <w:proofErr w:type="gramEnd"/>
      <w:r w:rsidRPr="00DF304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DF304D">
        <w:rPr>
          <w:rFonts w:ascii="Times New Roman" w:hAnsi="Times New Roman" w:cs="Times New Roman"/>
          <w:color w:val="auto"/>
        </w:rPr>
        <w:t>соответствии</w:t>
      </w:r>
      <w:proofErr w:type="gramEnd"/>
      <w:r w:rsidRPr="00DF304D">
        <w:rPr>
          <w:rFonts w:ascii="Times New Roman" w:hAnsi="Times New Roman" w:cs="Times New Roman"/>
          <w:color w:val="auto"/>
        </w:rPr>
        <w:t xml:space="preserve"> с действующим законодательством.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Наименование: </w:t>
      </w:r>
      <w:r w:rsidR="006B7620" w:rsidRPr="00DF304D">
        <w:rPr>
          <w:rFonts w:ascii="Times New Roman" w:hAnsi="Times New Roman" w:cs="Times New Roman"/>
          <w:b/>
          <w:bCs/>
          <w:color w:val="auto"/>
        </w:rPr>
        <w:t xml:space="preserve">Администрация городского поселения «Карымское» </w:t>
      </w:r>
    </w:p>
    <w:p w:rsidR="00DF304D" w:rsidRPr="00DF304D" w:rsidRDefault="006B7620" w:rsidP="00DF304D">
      <w:pPr>
        <w:pStyle w:val="af5"/>
        <w:ind w:right="15"/>
        <w:jc w:val="both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b/>
          <w:bCs/>
          <w:color w:val="auto"/>
        </w:rPr>
        <w:t>Местонахождение</w:t>
      </w:r>
      <w:r w:rsidRPr="00DF304D">
        <w:rPr>
          <w:rFonts w:ascii="Times New Roman" w:hAnsi="Times New Roman" w:cs="Times New Roman"/>
          <w:color w:val="auto"/>
        </w:rPr>
        <w:t xml:space="preserve">: 673302, Забайкальский край, </w:t>
      </w:r>
      <w:proofErr w:type="spellStart"/>
      <w:r w:rsidRPr="00DF304D">
        <w:rPr>
          <w:rFonts w:ascii="Times New Roman" w:hAnsi="Times New Roman" w:cs="Times New Roman"/>
          <w:color w:val="auto"/>
        </w:rPr>
        <w:t>пгт</w:t>
      </w:r>
      <w:proofErr w:type="spellEnd"/>
      <w:r w:rsidRPr="00DF304D">
        <w:rPr>
          <w:rFonts w:ascii="Times New Roman" w:hAnsi="Times New Roman" w:cs="Times New Roman"/>
          <w:color w:val="auto"/>
        </w:rPr>
        <w:t xml:space="preserve">. Карымское, ул. </w:t>
      </w:r>
      <w:proofErr w:type="gramStart"/>
      <w:r w:rsidRPr="00DF304D">
        <w:rPr>
          <w:rFonts w:ascii="Times New Roman" w:hAnsi="Times New Roman" w:cs="Times New Roman"/>
          <w:color w:val="auto"/>
        </w:rPr>
        <w:t>Верхняя</w:t>
      </w:r>
      <w:proofErr w:type="gramEnd"/>
      <w:r w:rsidRPr="00DF304D">
        <w:rPr>
          <w:rFonts w:ascii="Times New Roman" w:hAnsi="Times New Roman" w:cs="Times New Roman"/>
          <w:color w:val="auto"/>
        </w:rPr>
        <w:t>, д.35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Адрес сайта: </w:t>
      </w:r>
      <w:r w:rsidRPr="00DF304D">
        <w:rPr>
          <w:rFonts w:ascii="Times New Roman" w:hAnsi="Times New Roman" w:cs="Times New Roman"/>
          <w:color w:val="auto"/>
        </w:rPr>
        <w:t>www.karymskoe.ru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>Адрес электронной почты</w:t>
      </w:r>
      <w:r w:rsidRPr="00DF304D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5F3AFC" w:rsidRPr="00DF304D">
        <w:rPr>
          <w:rFonts w:ascii="Times New Roman" w:hAnsi="Times New Roman" w:cs="Times New Roman"/>
          <w:color w:val="auto"/>
          <w:lang w:val="en-US"/>
        </w:rPr>
        <w:t>lana</w:t>
      </w:r>
      <w:proofErr w:type="spellEnd"/>
      <w:r w:rsidR="005F3AFC" w:rsidRPr="00DF304D">
        <w:rPr>
          <w:rFonts w:ascii="Times New Roman" w:hAnsi="Times New Roman" w:cs="Times New Roman"/>
          <w:color w:val="auto"/>
        </w:rPr>
        <w:t>-</w:t>
      </w:r>
      <w:proofErr w:type="spellStart"/>
      <w:r w:rsidR="005F3AFC" w:rsidRPr="00DF304D">
        <w:rPr>
          <w:rFonts w:ascii="Times New Roman" w:hAnsi="Times New Roman" w:cs="Times New Roman"/>
          <w:color w:val="auto"/>
          <w:lang w:val="en-US"/>
        </w:rPr>
        <w:t>barabanova</w:t>
      </w:r>
      <w:proofErr w:type="spellEnd"/>
      <w:r w:rsidR="005F3AFC" w:rsidRPr="00DF304D">
        <w:rPr>
          <w:rFonts w:ascii="Times New Roman" w:hAnsi="Times New Roman" w:cs="Times New Roman"/>
          <w:color w:val="auto"/>
        </w:rPr>
        <w:t>@</w:t>
      </w:r>
      <w:r w:rsidR="005F3AFC" w:rsidRPr="00DF304D">
        <w:rPr>
          <w:rFonts w:ascii="Times New Roman" w:hAnsi="Times New Roman" w:cs="Times New Roman"/>
          <w:color w:val="auto"/>
          <w:lang w:val="en-US"/>
        </w:rPr>
        <w:t>inbox</w:t>
      </w:r>
      <w:r w:rsidRPr="00DF304D">
        <w:rPr>
          <w:rFonts w:ascii="Times New Roman" w:hAnsi="Times New Roman" w:cs="Times New Roman"/>
          <w:color w:val="auto"/>
        </w:rPr>
        <w:t>.</w:t>
      </w:r>
      <w:proofErr w:type="spellStart"/>
      <w:r w:rsidRPr="00DF304D">
        <w:rPr>
          <w:rFonts w:ascii="Times New Roman" w:hAnsi="Times New Roman" w:cs="Times New Roman"/>
          <w:color w:val="auto"/>
        </w:rPr>
        <w:t>ru</w:t>
      </w:r>
      <w:proofErr w:type="spellEnd"/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 xml:space="preserve">2.3. </w:t>
      </w:r>
      <w:proofErr w:type="gramStart"/>
      <w:r w:rsidR="00B30FB9" w:rsidRPr="00DF304D">
        <w:rPr>
          <w:rFonts w:ascii="Times New Roman" w:hAnsi="Times New Roman" w:cs="Times New Roman"/>
          <w:b/>
          <w:bCs/>
          <w:color w:val="auto"/>
        </w:rPr>
        <w:t xml:space="preserve">Оператор электронной площадки </w:t>
      </w:r>
      <w:r w:rsidR="00B30FB9" w:rsidRPr="00DF304D">
        <w:rPr>
          <w:rFonts w:ascii="Times New Roman" w:hAnsi="Times New Roman" w:cs="Times New Roman"/>
          <w:color w:val="auto"/>
        </w:rPr>
        <w:t>– юридическое лицо, зарегистриро</w:t>
      </w:r>
      <w:r w:rsidRPr="00DF304D">
        <w:rPr>
          <w:rFonts w:ascii="Times New Roman" w:hAnsi="Times New Roman" w:cs="Times New Roman"/>
          <w:color w:val="auto"/>
        </w:rPr>
        <w:t>ванное на территории Российской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="00B30FB9" w:rsidRPr="00DF304D">
        <w:rPr>
          <w:rFonts w:ascii="Times New Roman" w:hAnsi="Times New Roman" w:cs="Times New Roman"/>
          <w:color w:val="auto"/>
        </w:rPr>
        <w:t>Федерации, владеющее электронной площадкой, в том числе необх</w:t>
      </w:r>
      <w:r w:rsidRPr="00DF304D">
        <w:rPr>
          <w:rFonts w:ascii="Times New Roman" w:hAnsi="Times New Roman" w:cs="Times New Roman"/>
          <w:color w:val="auto"/>
        </w:rPr>
        <w:t>одимыми для ее функционирования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="00B30FB9" w:rsidRPr="00DF304D">
        <w:rPr>
          <w:rFonts w:ascii="Times New Roman" w:hAnsi="Times New Roman" w:cs="Times New Roman"/>
          <w:color w:val="auto"/>
        </w:rPr>
        <w:t>программно-аппаратными средствами, обеспечивающее ее функционирование и</w:t>
      </w:r>
      <w:r w:rsidRPr="00DF304D">
        <w:rPr>
          <w:rFonts w:ascii="Times New Roman" w:hAnsi="Times New Roman" w:cs="Times New Roman"/>
          <w:color w:val="auto"/>
        </w:rPr>
        <w:t xml:space="preserve"> включенное в перечень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="00B30FB9" w:rsidRPr="00DF304D">
        <w:rPr>
          <w:rFonts w:ascii="Times New Roman" w:hAnsi="Times New Roman" w:cs="Times New Roman"/>
          <w:color w:val="auto"/>
        </w:rPr>
        <w:t>операторов электронных площадок, утвержденный Распоряжением Пра</w:t>
      </w:r>
      <w:r w:rsidRPr="00DF304D">
        <w:rPr>
          <w:rFonts w:ascii="Times New Roman" w:hAnsi="Times New Roman" w:cs="Times New Roman"/>
          <w:color w:val="auto"/>
        </w:rPr>
        <w:t>вительства Российской Федерации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="00B30FB9" w:rsidRPr="00DF304D">
        <w:rPr>
          <w:rFonts w:ascii="Times New Roman" w:hAnsi="Times New Roman" w:cs="Times New Roman"/>
          <w:color w:val="auto"/>
        </w:rPr>
        <w:t xml:space="preserve">от 12.07.2018 № 1447-р «Об утверждении перечней </w:t>
      </w:r>
      <w:r w:rsidRPr="00DF304D">
        <w:rPr>
          <w:rFonts w:ascii="Times New Roman" w:hAnsi="Times New Roman" w:cs="Times New Roman"/>
          <w:color w:val="auto"/>
        </w:rPr>
        <w:t>операторов электронных площадок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="00B30FB9" w:rsidRPr="00DF304D">
        <w:rPr>
          <w:rFonts w:ascii="Times New Roman" w:hAnsi="Times New Roman" w:cs="Times New Roman"/>
          <w:color w:val="auto"/>
        </w:rPr>
        <w:t>и специализированных электронных площадок, предусмотренных Феде</w:t>
      </w:r>
      <w:r w:rsidR="00FE253B" w:rsidRPr="00DF304D">
        <w:rPr>
          <w:rFonts w:ascii="Times New Roman" w:hAnsi="Times New Roman" w:cs="Times New Roman"/>
          <w:color w:val="auto"/>
        </w:rPr>
        <w:t xml:space="preserve">ральными законами от 05.04.2013 </w:t>
      </w:r>
      <w:r w:rsidR="00B30FB9" w:rsidRPr="00DF304D">
        <w:rPr>
          <w:rFonts w:ascii="Times New Roman" w:hAnsi="Times New Roman" w:cs="Times New Roman"/>
          <w:color w:val="auto"/>
        </w:rPr>
        <w:t>№ 44-ФЗ, от 18.07.2011 № 223-ФЗ».</w:t>
      </w:r>
      <w:proofErr w:type="gramEnd"/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>Наименование</w:t>
      </w:r>
      <w:r w:rsidR="00B30FB9" w:rsidRPr="00DF304D">
        <w:rPr>
          <w:rFonts w:ascii="Times New Roman" w:hAnsi="Times New Roman" w:cs="Times New Roman"/>
          <w:color w:val="auto"/>
        </w:rPr>
        <w:t>: Общество с ограниченной ответственностью «РТС-тендер».</w:t>
      </w:r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 xml:space="preserve">Место нахождения: </w:t>
      </w:r>
      <w:r w:rsidR="00B30FB9" w:rsidRPr="00DF304D">
        <w:rPr>
          <w:rFonts w:ascii="Times New Roman" w:hAnsi="Times New Roman" w:cs="Times New Roman"/>
          <w:color w:val="auto"/>
        </w:rPr>
        <w:t>121151, город Москва, набережная Тараса Шевченко, дом 23А</w:t>
      </w:r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 xml:space="preserve">Адрес сайта: </w:t>
      </w:r>
      <w:r w:rsidR="00B30FB9" w:rsidRPr="00DF304D">
        <w:rPr>
          <w:rFonts w:ascii="Times New Roman" w:hAnsi="Times New Roman" w:cs="Times New Roman"/>
          <w:color w:val="auto"/>
        </w:rPr>
        <w:t>www.rts-tender.ru.</w:t>
      </w:r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 xml:space="preserve">Адрес электронной почты: </w:t>
      </w:r>
      <w:r w:rsidR="00B30FB9" w:rsidRPr="00DF304D">
        <w:rPr>
          <w:rFonts w:ascii="Times New Roman" w:hAnsi="Times New Roman" w:cs="Times New Roman"/>
          <w:color w:val="auto"/>
        </w:rPr>
        <w:t>iSupport@rts-tender.ru</w:t>
      </w:r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 xml:space="preserve">Телефон: </w:t>
      </w:r>
      <w:r w:rsidR="00B30FB9" w:rsidRPr="00DF304D">
        <w:rPr>
          <w:rFonts w:ascii="Times New Roman" w:hAnsi="Times New Roman" w:cs="Times New Roman"/>
          <w:color w:val="auto"/>
        </w:rPr>
        <w:t>7 (499) 653-55-00</w:t>
      </w:r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 xml:space="preserve">2.4. Предмет аукциона: </w:t>
      </w:r>
      <w:r w:rsidR="00294BEA" w:rsidRPr="00DF304D">
        <w:rPr>
          <w:rFonts w:ascii="Times New Roman" w:hAnsi="Times New Roman" w:cs="Times New Roman"/>
          <w:color w:val="auto"/>
        </w:rPr>
        <w:t>аренда</w:t>
      </w:r>
      <w:r w:rsidR="00B30FB9" w:rsidRPr="00DF304D">
        <w:rPr>
          <w:rFonts w:ascii="Times New Roman" w:hAnsi="Times New Roman" w:cs="Times New Roman"/>
          <w:color w:val="auto"/>
        </w:rPr>
        <w:t xml:space="preserve"> земельного участка, государст</w:t>
      </w:r>
      <w:r w:rsidRPr="00DF304D">
        <w:rPr>
          <w:rFonts w:ascii="Times New Roman" w:hAnsi="Times New Roman" w:cs="Times New Roman"/>
          <w:color w:val="auto"/>
        </w:rPr>
        <w:t>венная собственность на который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="00B30FB9" w:rsidRPr="00DF304D">
        <w:rPr>
          <w:rFonts w:ascii="Times New Roman" w:hAnsi="Times New Roman" w:cs="Times New Roman"/>
          <w:color w:val="auto"/>
        </w:rPr>
        <w:t xml:space="preserve">не разграничена, расположенного на территории </w:t>
      </w:r>
      <w:r w:rsidRPr="00DF304D">
        <w:rPr>
          <w:rFonts w:ascii="Times New Roman" w:hAnsi="Times New Roman" w:cs="Times New Roman"/>
          <w:color w:val="auto"/>
        </w:rPr>
        <w:t xml:space="preserve">городского поселения «Карымское» </w:t>
      </w:r>
      <w:r w:rsidR="00B30FB9" w:rsidRPr="00DF304D">
        <w:rPr>
          <w:rFonts w:ascii="Times New Roman" w:hAnsi="Times New Roman" w:cs="Times New Roman"/>
          <w:color w:val="auto"/>
        </w:rPr>
        <w:t>(далее - Земельный участок).</w:t>
      </w:r>
    </w:p>
    <w:p w:rsidR="006B7620" w:rsidRPr="00DF304D" w:rsidRDefault="00DF304D" w:rsidP="00DF304D">
      <w:pPr>
        <w:pStyle w:val="af5"/>
        <w:ind w:right="15"/>
        <w:jc w:val="both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color w:val="auto"/>
        </w:rPr>
        <w:t>Договор аренды заключается на срок – 10 лет</w:t>
      </w:r>
      <w:r w:rsidR="00B30FB9" w:rsidRPr="00DF304D">
        <w:rPr>
          <w:rFonts w:ascii="Times New Roman" w:hAnsi="Times New Roman" w:cs="Times New Roman"/>
          <w:color w:val="auto"/>
        </w:rPr>
        <w:br/>
      </w:r>
      <w:r w:rsidR="00B30FB9" w:rsidRPr="00DF304D">
        <w:rPr>
          <w:rFonts w:ascii="Times New Roman" w:hAnsi="Times New Roman" w:cs="Times New Roman"/>
          <w:b/>
          <w:bCs/>
          <w:color w:val="auto"/>
        </w:rPr>
        <w:t>2.5. Сведения о Земельном участке:</w:t>
      </w:r>
      <w:r w:rsidR="00B30FB9" w:rsidRPr="00DF304D">
        <w:rPr>
          <w:rFonts w:ascii="Times New Roman" w:hAnsi="Times New Roman" w:cs="Times New Roman"/>
          <w:b/>
          <w:bCs/>
          <w:color w:val="auto"/>
        </w:rPr>
        <w:br/>
        <w:t>Местоположение (адрес)</w:t>
      </w:r>
      <w:r w:rsidR="00B30FB9" w:rsidRPr="00DF304D">
        <w:rPr>
          <w:rFonts w:ascii="Times New Roman" w:hAnsi="Times New Roman" w:cs="Times New Roman"/>
          <w:color w:val="auto"/>
        </w:rPr>
        <w:t xml:space="preserve">: </w:t>
      </w:r>
      <w:r w:rsidR="006B7620" w:rsidRPr="00DF304D">
        <w:rPr>
          <w:rFonts w:ascii="Times New Roman" w:hAnsi="Times New Roman" w:cs="Times New Roman"/>
          <w:color w:val="auto"/>
        </w:rPr>
        <w:t>Забайкальский край, Карымский</w:t>
      </w:r>
      <w:r w:rsidR="000112FF" w:rsidRPr="00DF304D">
        <w:rPr>
          <w:rFonts w:ascii="Times New Roman" w:hAnsi="Times New Roman" w:cs="Times New Roman"/>
          <w:color w:val="auto"/>
        </w:rPr>
        <w:t xml:space="preserve"> муниципальный</w:t>
      </w:r>
      <w:r w:rsidR="006B7620" w:rsidRPr="00DF304D">
        <w:rPr>
          <w:rFonts w:ascii="Times New Roman" w:hAnsi="Times New Roman" w:cs="Times New Roman"/>
          <w:color w:val="auto"/>
        </w:rPr>
        <w:t xml:space="preserve"> район,</w:t>
      </w:r>
      <w:r w:rsidR="000112FF" w:rsidRPr="00DF304D">
        <w:rPr>
          <w:rFonts w:ascii="Times New Roman" w:hAnsi="Times New Roman" w:cs="Times New Roman"/>
          <w:color w:val="auto"/>
        </w:rPr>
        <w:t xml:space="preserve"> городское поселение «Карымское»</w:t>
      </w:r>
      <w:proofErr w:type="gramStart"/>
      <w:r w:rsidR="000112FF" w:rsidRPr="00DF304D">
        <w:rPr>
          <w:rFonts w:ascii="Times New Roman" w:hAnsi="Times New Roman" w:cs="Times New Roman"/>
          <w:color w:val="auto"/>
        </w:rPr>
        <w:t>,</w:t>
      </w:r>
      <w:proofErr w:type="spellStart"/>
      <w:r w:rsidR="006B7620" w:rsidRPr="00DF304D">
        <w:rPr>
          <w:rFonts w:ascii="Times New Roman" w:hAnsi="Times New Roman" w:cs="Times New Roman"/>
          <w:color w:val="auto"/>
        </w:rPr>
        <w:t>п</w:t>
      </w:r>
      <w:proofErr w:type="gramEnd"/>
      <w:r w:rsidR="006B7620" w:rsidRPr="00DF304D">
        <w:rPr>
          <w:rFonts w:ascii="Times New Roman" w:hAnsi="Times New Roman" w:cs="Times New Roman"/>
          <w:color w:val="auto"/>
        </w:rPr>
        <w:t>гт</w:t>
      </w:r>
      <w:proofErr w:type="spellEnd"/>
      <w:r w:rsidR="006B7620" w:rsidRPr="00DF304D">
        <w:rPr>
          <w:rFonts w:ascii="Times New Roman" w:hAnsi="Times New Roman" w:cs="Times New Roman"/>
          <w:color w:val="auto"/>
        </w:rPr>
        <w:t xml:space="preserve">. Карымское, ул. </w:t>
      </w:r>
      <w:r w:rsidR="00DA0F9D" w:rsidRPr="00DF304D">
        <w:rPr>
          <w:rFonts w:ascii="Times New Roman" w:hAnsi="Times New Roman" w:cs="Times New Roman"/>
          <w:color w:val="auto"/>
        </w:rPr>
        <w:t>Ленинградская</w:t>
      </w:r>
    </w:p>
    <w:p w:rsidR="000F6A4F" w:rsidRPr="00DF304D" w:rsidRDefault="00B30FB9" w:rsidP="00DF304D">
      <w:pPr>
        <w:pStyle w:val="af5"/>
        <w:ind w:right="15"/>
        <w:jc w:val="both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b/>
          <w:bCs/>
          <w:color w:val="auto"/>
        </w:rPr>
        <w:t xml:space="preserve">Площадь, кв. м: </w:t>
      </w:r>
      <w:r w:rsidR="00DA0F9D" w:rsidRPr="00DF304D">
        <w:rPr>
          <w:rFonts w:ascii="Times New Roman" w:hAnsi="Times New Roman" w:cs="Times New Roman"/>
          <w:b/>
          <w:bCs/>
          <w:color w:val="auto"/>
        </w:rPr>
        <w:t>15641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Кадастровый номер: </w:t>
      </w:r>
      <w:r w:rsidR="006B7620" w:rsidRPr="00DF304D">
        <w:rPr>
          <w:rFonts w:ascii="Times New Roman" w:hAnsi="Times New Roman" w:cs="Times New Roman"/>
          <w:color w:val="auto"/>
        </w:rPr>
        <w:t>75:08:100</w:t>
      </w:r>
      <w:r w:rsidR="00DA0F9D" w:rsidRPr="00DF304D">
        <w:rPr>
          <w:rFonts w:ascii="Times New Roman" w:hAnsi="Times New Roman" w:cs="Times New Roman"/>
          <w:color w:val="auto"/>
        </w:rPr>
        <w:t>167</w:t>
      </w:r>
      <w:r w:rsidR="000112FF" w:rsidRPr="00DF304D">
        <w:rPr>
          <w:rFonts w:ascii="Times New Roman" w:hAnsi="Times New Roman" w:cs="Times New Roman"/>
          <w:color w:val="auto"/>
        </w:rPr>
        <w:t>:</w:t>
      </w:r>
      <w:r w:rsidR="00DA0F9D" w:rsidRPr="00DF304D">
        <w:rPr>
          <w:rFonts w:ascii="Times New Roman" w:hAnsi="Times New Roman" w:cs="Times New Roman"/>
          <w:color w:val="auto"/>
        </w:rPr>
        <w:t>194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Pr="00DF304D">
        <w:rPr>
          <w:rFonts w:ascii="Times New Roman" w:hAnsi="Times New Roman" w:cs="Times New Roman"/>
          <w:color w:val="auto"/>
        </w:rPr>
        <w:t>(выписка из Единого госуда</w:t>
      </w:r>
      <w:r w:rsidR="006B7620" w:rsidRPr="00DF304D">
        <w:rPr>
          <w:rFonts w:ascii="Times New Roman" w:hAnsi="Times New Roman" w:cs="Times New Roman"/>
          <w:color w:val="auto"/>
        </w:rPr>
        <w:t xml:space="preserve">рственного реестра недвижимости </w:t>
      </w:r>
      <w:r w:rsidRPr="00DF304D">
        <w:rPr>
          <w:rFonts w:ascii="Times New Roman" w:hAnsi="Times New Roman" w:cs="Times New Roman"/>
          <w:color w:val="auto"/>
        </w:rPr>
        <w:t xml:space="preserve">об объекте недвижимости от </w:t>
      </w:r>
      <w:r w:rsidR="00E66614" w:rsidRPr="00DF304D">
        <w:rPr>
          <w:rFonts w:ascii="Times New Roman" w:hAnsi="Times New Roman" w:cs="Times New Roman"/>
          <w:color w:val="auto"/>
        </w:rPr>
        <w:t>23.11</w:t>
      </w:r>
      <w:r w:rsidR="00311555" w:rsidRPr="00DF304D">
        <w:rPr>
          <w:rFonts w:ascii="Times New Roman" w:hAnsi="Times New Roman" w:cs="Times New Roman"/>
          <w:color w:val="auto"/>
        </w:rPr>
        <w:t>.2023</w:t>
      </w:r>
      <w:r w:rsidR="0090005A" w:rsidRPr="00DF304D">
        <w:rPr>
          <w:rFonts w:ascii="Times New Roman" w:hAnsi="Times New Roman" w:cs="Times New Roman"/>
          <w:color w:val="auto"/>
        </w:rPr>
        <w:t>г.</w:t>
      </w:r>
      <w:r w:rsidRPr="00DF304D">
        <w:rPr>
          <w:rFonts w:ascii="Times New Roman" w:hAnsi="Times New Roman" w:cs="Times New Roman"/>
          <w:color w:val="auto"/>
        </w:rPr>
        <w:t xml:space="preserve"> - Приложение 2)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Сведения о правах на земельный участок: </w:t>
      </w:r>
      <w:r w:rsidRPr="00DF304D">
        <w:rPr>
          <w:rFonts w:ascii="Times New Roman" w:hAnsi="Times New Roman" w:cs="Times New Roman"/>
          <w:color w:val="auto"/>
        </w:rPr>
        <w:t>государственная собственность не разграничен</w:t>
      </w:r>
      <w:proofErr w:type="gramStart"/>
      <w:r w:rsidRPr="00DF304D">
        <w:rPr>
          <w:rFonts w:ascii="Times New Roman" w:hAnsi="Times New Roman" w:cs="Times New Roman"/>
          <w:color w:val="auto"/>
        </w:rPr>
        <w:t>а</w:t>
      </w:r>
      <w:r w:rsidR="00656350" w:rsidRPr="00DF304D">
        <w:rPr>
          <w:rFonts w:ascii="Times New Roman" w:hAnsi="Times New Roman" w:cs="Times New Roman"/>
          <w:color w:val="auto"/>
        </w:rPr>
        <w:t>(</w:t>
      </w:r>
      <w:proofErr w:type="gramEnd"/>
      <w:r w:rsidR="0090005A" w:rsidRPr="00DF304D">
        <w:rPr>
          <w:rFonts w:ascii="Times New Roman" w:hAnsi="Times New Roman" w:cs="Times New Roman"/>
          <w:color w:val="auto"/>
        </w:rPr>
        <w:t xml:space="preserve">выписка из Единого государственного реестра недвижимости об объекте </w:t>
      </w:r>
      <w:r w:rsidR="0090005A" w:rsidRPr="00DF304D">
        <w:rPr>
          <w:rFonts w:ascii="Times New Roman" w:hAnsi="Times New Roman" w:cs="Times New Roman"/>
          <w:color w:val="auto"/>
        </w:rPr>
        <w:lastRenderedPageBreak/>
        <w:t xml:space="preserve">недвижимости от </w:t>
      </w:r>
      <w:r w:rsidR="00E66614" w:rsidRPr="00DF304D">
        <w:rPr>
          <w:rFonts w:ascii="Times New Roman" w:hAnsi="Times New Roman" w:cs="Times New Roman"/>
          <w:color w:val="auto"/>
        </w:rPr>
        <w:t>23</w:t>
      </w:r>
      <w:r w:rsidR="003A6663" w:rsidRPr="00DF304D">
        <w:rPr>
          <w:rFonts w:ascii="Times New Roman" w:hAnsi="Times New Roman" w:cs="Times New Roman"/>
          <w:color w:val="auto"/>
        </w:rPr>
        <w:t>.</w:t>
      </w:r>
      <w:r w:rsidR="00E66614" w:rsidRPr="00DF304D">
        <w:rPr>
          <w:rFonts w:ascii="Times New Roman" w:hAnsi="Times New Roman" w:cs="Times New Roman"/>
          <w:color w:val="auto"/>
        </w:rPr>
        <w:t>11</w:t>
      </w:r>
      <w:r w:rsidR="0090005A" w:rsidRPr="00DF304D">
        <w:rPr>
          <w:rFonts w:ascii="Times New Roman" w:hAnsi="Times New Roman" w:cs="Times New Roman"/>
          <w:color w:val="auto"/>
        </w:rPr>
        <w:t>.</w:t>
      </w:r>
      <w:r w:rsidR="00311555" w:rsidRPr="00DF304D">
        <w:rPr>
          <w:rFonts w:ascii="Times New Roman" w:hAnsi="Times New Roman" w:cs="Times New Roman"/>
          <w:color w:val="auto"/>
        </w:rPr>
        <w:t>2023</w:t>
      </w:r>
      <w:r w:rsidR="0090005A" w:rsidRPr="00DF304D">
        <w:rPr>
          <w:rFonts w:ascii="Times New Roman" w:hAnsi="Times New Roman" w:cs="Times New Roman"/>
          <w:color w:val="auto"/>
        </w:rPr>
        <w:t>г.</w:t>
      </w:r>
      <w:r w:rsidR="00656350" w:rsidRPr="00DF304D">
        <w:rPr>
          <w:rFonts w:ascii="Times New Roman" w:hAnsi="Times New Roman" w:cs="Times New Roman"/>
          <w:color w:val="auto"/>
        </w:rPr>
        <w:t xml:space="preserve"> - Приложение 2).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Сведения о наличии или отсутствии ограничений </w:t>
      </w:r>
      <w:proofErr w:type="spellStart"/>
      <w:r w:rsidRPr="00DF304D">
        <w:rPr>
          <w:rFonts w:ascii="Times New Roman" w:hAnsi="Times New Roman" w:cs="Times New Roman"/>
          <w:b/>
          <w:bCs/>
          <w:color w:val="auto"/>
        </w:rPr>
        <w:t>оборотоспособност</w:t>
      </w:r>
      <w:r w:rsidR="000F6A4F" w:rsidRPr="00DF304D">
        <w:rPr>
          <w:rFonts w:ascii="Times New Roman" w:hAnsi="Times New Roman" w:cs="Times New Roman"/>
          <w:b/>
          <w:bCs/>
          <w:color w:val="auto"/>
        </w:rPr>
        <w:t>и</w:t>
      </w:r>
      <w:proofErr w:type="spellEnd"/>
      <w:r w:rsidR="000F6A4F" w:rsidRPr="00DF304D">
        <w:rPr>
          <w:rFonts w:ascii="Times New Roman" w:hAnsi="Times New Roman" w:cs="Times New Roman"/>
          <w:b/>
          <w:bCs/>
          <w:color w:val="auto"/>
        </w:rPr>
        <w:t xml:space="preserve"> и ограничений в использовании </w:t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земельного участка: </w:t>
      </w:r>
      <w:r w:rsidRPr="00DF304D">
        <w:rPr>
          <w:rFonts w:ascii="Times New Roman" w:hAnsi="Times New Roman" w:cs="Times New Roman"/>
          <w:color w:val="auto"/>
        </w:rPr>
        <w:t xml:space="preserve">указаны в </w:t>
      </w:r>
      <w:r w:rsidR="000F6A4F" w:rsidRPr="00DF304D">
        <w:rPr>
          <w:rFonts w:ascii="Times New Roman" w:hAnsi="Times New Roman" w:cs="Times New Roman"/>
          <w:color w:val="auto"/>
        </w:rPr>
        <w:t>распоряжении</w:t>
      </w:r>
      <w:r w:rsidRPr="00DF304D">
        <w:rPr>
          <w:rFonts w:ascii="Times New Roman" w:hAnsi="Times New Roman" w:cs="Times New Roman"/>
          <w:color w:val="auto"/>
        </w:rPr>
        <w:t xml:space="preserve"> Администрации городского </w:t>
      </w:r>
      <w:r w:rsidR="000F6A4F" w:rsidRPr="00DF304D">
        <w:rPr>
          <w:rFonts w:ascii="Times New Roman" w:hAnsi="Times New Roman" w:cs="Times New Roman"/>
          <w:color w:val="auto"/>
        </w:rPr>
        <w:t>поселения «Карымское»</w:t>
      </w:r>
      <w:r w:rsidRPr="00DF304D">
        <w:rPr>
          <w:rFonts w:ascii="Times New Roman" w:hAnsi="Times New Roman" w:cs="Times New Roman"/>
          <w:color w:val="auto"/>
        </w:rPr>
        <w:t xml:space="preserve"> от </w:t>
      </w:r>
      <w:r w:rsidR="00E66614" w:rsidRPr="00DF304D">
        <w:rPr>
          <w:rFonts w:ascii="Times New Roman" w:hAnsi="Times New Roman" w:cs="Times New Roman"/>
          <w:color w:val="auto"/>
        </w:rPr>
        <w:t>23</w:t>
      </w:r>
      <w:r w:rsidR="000F1709" w:rsidRPr="00DF304D">
        <w:rPr>
          <w:rFonts w:ascii="Times New Roman" w:hAnsi="Times New Roman" w:cs="Times New Roman"/>
          <w:color w:val="auto"/>
        </w:rPr>
        <w:t>.</w:t>
      </w:r>
      <w:r w:rsidR="00E66614" w:rsidRPr="00DF304D">
        <w:rPr>
          <w:rFonts w:ascii="Times New Roman" w:hAnsi="Times New Roman" w:cs="Times New Roman"/>
          <w:color w:val="auto"/>
        </w:rPr>
        <w:t>11</w:t>
      </w:r>
      <w:r w:rsidRPr="00DF304D">
        <w:rPr>
          <w:rFonts w:ascii="Times New Roman" w:hAnsi="Times New Roman" w:cs="Times New Roman"/>
          <w:color w:val="auto"/>
        </w:rPr>
        <w:t>.</w:t>
      </w:r>
      <w:r w:rsidR="00311555" w:rsidRPr="00DF304D">
        <w:rPr>
          <w:rFonts w:ascii="Times New Roman" w:hAnsi="Times New Roman" w:cs="Times New Roman"/>
          <w:color w:val="auto"/>
        </w:rPr>
        <w:t>2023</w:t>
      </w:r>
      <w:r w:rsidRPr="00DF304D">
        <w:rPr>
          <w:rFonts w:ascii="Times New Roman" w:hAnsi="Times New Roman" w:cs="Times New Roman"/>
          <w:color w:val="auto"/>
        </w:rPr>
        <w:t xml:space="preserve"> № </w:t>
      </w:r>
      <w:r w:rsidR="00E66614" w:rsidRPr="00DF304D">
        <w:rPr>
          <w:rFonts w:ascii="Times New Roman" w:hAnsi="Times New Roman" w:cs="Times New Roman"/>
          <w:color w:val="auto"/>
        </w:rPr>
        <w:t>31</w:t>
      </w:r>
      <w:r w:rsidR="00DA0F9D" w:rsidRPr="00DF304D">
        <w:rPr>
          <w:rFonts w:ascii="Times New Roman" w:hAnsi="Times New Roman" w:cs="Times New Roman"/>
          <w:color w:val="auto"/>
        </w:rPr>
        <w:t>7</w:t>
      </w:r>
      <w:r w:rsidRPr="00DF304D">
        <w:rPr>
          <w:rFonts w:ascii="Times New Roman" w:hAnsi="Times New Roman" w:cs="Times New Roman"/>
          <w:color w:val="auto"/>
        </w:rPr>
        <w:t xml:space="preserve">«О проведении </w:t>
      </w:r>
      <w:r w:rsidR="000F6A4F" w:rsidRPr="00DF304D">
        <w:rPr>
          <w:rFonts w:ascii="Times New Roman" w:hAnsi="Times New Roman" w:cs="Times New Roman"/>
          <w:color w:val="auto"/>
        </w:rPr>
        <w:t>открыт</w:t>
      </w:r>
      <w:r w:rsidR="00DF304D" w:rsidRPr="00DF304D">
        <w:rPr>
          <w:rFonts w:ascii="Times New Roman" w:hAnsi="Times New Roman" w:cs="Times New Roman"/>
          <w:color w:val="auto"/>
        </w:rPr>
        <w:t xml:space="preserve">ого </w:t>
      </w:r>
      <w:r w:rsidRPr="00DF304D">
        <w:rPr>
          <w:rFonts w:ascii="Times New Roman" w:hAnsi="Times New Roman" w:cs="Times New Roman"/>
          <w:color w:val="auto"/>
        </w:rPr>
        <w:t>аукцион</w:t>
      </w:r>
      <w:r w:rsidR="003A6663" w:rsidRPr="00DF304D">
        <w:rPr>
          <w:rFonts w:ascii="Times New Roman" w:hAnsi="Times New Roman" w:cs="Times New Roman"/>
          <w:color w:val="auto"/>
        </w:rPr>
        <w:t>ов</w:t>
      </w:r>
      <w:r w:rsidR="00DF304D" w:rsidRPr="00DF304D">
        <w:rPr>
          <w:rFonts w:ascii="Times New Roman" w:hAnsi="Times New Roman" w:cs="Times New Roman"/>
          <w:color w:val="auto"/>
        </w:rPr>
        <w:t xml:space="preserve"> </w:t>
      </w:r>
      <w:r w:rsidR="000F6A4F" w:rsidRPr="00DF304D">
        <w:rPr>
          <w:rFonts w:ascii="Times New Roman" w:hAnsi="Times New Roman" w:cs="Times New Roman"/>
          <w:color w:val="auto"/>
        </w:rPr>
        <w:t>на право заключения договор</w:t>
      </w:r>
      <w:r w:rsidR="003A6663" w:rsidRPr="00DF304D">
        <w:rPr>
          <w:rFonts w:ascii="Times New Roman" w:hAnsi="Times New Roman" w:cs="Times New Roman"/>
          <w:color w:val="auto"/>
        </w:rPr>
        <w:t xml:space="preserve">ов </w:t>
      </w:r>
      <w:r w:rsidR="00294BEA" w:rsidRPr="00DF304D">
        <w:rPr>
          <w:rFonts w:ascii="Times New Roman" w:hAnsi="Times New Roman" w:cs="Times New Roman"/>
          <w:color w:val="auto"/>
        </w:rPr>
        <w:t>аренды</w:t>
      </w:r>
      <w:r w:rsidR="000F6A4F" w:rsidRPr="00DF304D">
        <w:rPr>
          <w:rFonts w:ascii="Times New Roman" w:hAnsi="Times New Roman" w:cs="Times New Roman"/>
          <w:color w:val="auto"/>
        </w:rPr>
        <w:t xml:space="preserve"> земельн</w:t>
      </w:r>
      <w:r w:rsidR="00363A25" w:rsidRPr="00DF304D">
        <w:rPr>
          <w:rFonts w:ascii="Times New Roman" w:hAnsi="Times New Roman" w:cs="Times New Roman"/>
          <w:color w:val="auto"/>
        </w:rPr>
        <w:t>ых участков</w:t>
      </w:r>
      <w:r w:rsidR="000F6A4F" w:rsidRPr="00DF304D">
        <w:rPr>
          <w:rFonts w:ascii="Times New Roman" w:hAnsi="Times New Roman" w:cs="Times New Roman"/>
          <w:color w:val="auto"/>
        </w:rPr>
        <w:t xml:space="preserve">, </w:t>
      </w:r>
      <w:r w:rsidR="00363A25" w:rsidRPr="00DF304D">
        <w:rPr>
          <w:rFonts w:ascii="Times New Roman" w:hAnsi="Times New Roman" w:cs="Times New Roman"/>
          <w:color w:val="auto"/>
        </w:rPr>
        <w:t>на территории городского поселения «Карымское»</w:t>
      </w:r>
      <w:r w:rsidRPr="00DF304D">
        <w:rPr>
          <w:rFonts w:ascii="Times New Roman" w:hAnsi="Times New Roman" w:cs="Times New Roman"/>
          <w:color w:val="auto"/>
        </w:rPr>
        <w:t>» (Приложение 1),</w:t>
      </w:r>
    </w:p>
    <w:p w:rsidR="00C22E5D" w:rsidRPr="00DF304D" w:rsidRDefault="00B30FB9" w:rsidP="00DF304D">
      <w:pPr>
        <w:pStyle w:val="af5"/>
        <w:ind w:right="15"/>
        <w:jc w:val="both"/>
        <w:rPr>
          <w:rFonts w:ascii="Times New Roman" w:hAnsi="Times New Roman" w:cs="Times New Roman"/>
          <w:color w:val="auto"/>
        </w:rPr>
      </w:pPr>
      <w:r w:rsidRPr="00DF304D">
        <w:rPr>
          <w:rFonts w:ascii="Times New Roman" w:hAnsi="Times New Roman" w:cs="Times New Roman"/>
          <w:b/>
          <w:bCs/>
          <w:color w:val="auto"/>
        </w:rPr>
        <w:t xml:space="preserve">Категория земель: </w:t>
      </w:r>
      <w:r w:rsidRPr="00DF304D">
        <w:rPr>
          <w:rFonts w:ascii="Times New Roman" w:hAnsi="Times New Roman" w:cs="Times New Roman"/>
          <w:color w:val="auto"/>
        </w:rPr>
        <w:t>земли населенных пунктов</w:t>
      </w:r>
      <w:r w:rsidRPr="00DF304D">
        <w:rPr>
          <w:rFonts w:ascii="Times New Roman" w:hAnsi="Times New Roman" w:cs="Times New Roman"/>
          <w:color w:val="auto"/>
        </w:rPr>
        <w:br/>
      </w:r>
      <w:r w:rsidRPr="00DF304D">
        <w:rPr>
          <w:rFonts w:ascii="Times New Roman" w:hAnsi="Times New Roman" w:cs="Times New Roman"/>
          <w:b/>
          <w:bCs/>
          <w:color w:val="auto"/>
        </w:rPr>
        <w:t xml:space="preserve">Вид разрешенного использования: </w:t>
      </w:r>
      <w:r w:rsidR="0090005A" w:rsidRPr="00DF304D">
        <w:rPr>
          <w:rFonts w:ascii="Times New Roman" w:hAnsi="Times New Roman" w:cs="Times New Roman"/>
          <w:color w:val="auto"/>
          <w:shd w:val="clear" w:color="auto" w:fill="FFFFFF"/>
        </w:rPr>
        <w:t xml:space="preserve">для </w:t>
      </w:r>
      <w:r w:rsidR="000112FF" w:rsidRPr="00DF304D">
        <w:rPr>
          <w:rFonts w:ascii="Times New Roman" w:hAnsi="Times New Roman" w:cs="Times New Roman"/>
          <w:color w:val="auto"/>
          <w:shd w:val="clear" w:color="auto" w:fill="FFFFFF"/>
        </w:rPr>
        <w:t>размещения объекта по обслуживанию путевого хозяйства.</w:t>
      </w:r>
    </w:p>
    <w:p w:rsidR="0037510F" w:rsidRPr="00DF304D" w:rsidRDefault="00B30FB9" w:rsidP="00DF304D">
      <w:pPr>
        <w:pStyle w:val="1"/>
        <w:ind w:right="15"/>
        <w:rPr>
          <w:b/>
          <w:bCs/>
          <w:color w:val="auto"/>
          <w:sz w:val="24"/>
          <w:szCs w:val="24"/>
        </w:rPr>
      </w:pPr>
      <w:r w:rsidRPr="00DF304D">
        <w:rPr>
          <w:b/>
          <w:bCs/>
          <w:color w:val="auto"/>
          <w:sz w:val="24"/>
          <w:szCs w:val="24"/>
        </w:rPr>
        <w:t xml:space="preserve">Фотоматериалы: </w:t>
      </w:r>
      <w:r w:rsidRPr="00DF304D">
        <w:rPr>
          <w:color w:val="auto"/>
          <w:sz w:val="24"/>
          <w:szCs w:val="24"/>
        </w:rPr>
        <w:t>Приложение 3.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Начальная цена предмета аукциона: </w:t>
      </w:r>
      <w:r w:rsidR="00DA0F9D" w:rsidRPr="00DF304D">
        <w:rPr>
          <w:b/>
          <w:bCs/>
          <w:color w:val="auto"/>
          <w:sz w:val="24"/>
          <w:szCs w:val="24"/>
        </w:rPr>
        <w:t>825800</w:t>
      </w:r>
      <w:r w:rsidR="003A6663" w:rsidRPr="00DF304D">
        <w:rPr>
          <w:b/>
          <w:bCs/>
          <w:color w:val="auto"/>
          <w:sz w:val="24"/>
          <w:szCs w:val="24"/>
        </w:rPr>
        <w:t xml:space="preserve">,00 </w:t>
      </w:r>
      <w:r w:rsidRPr="00DF304D">
        <w:rPr>
          <w:b/>
          <w:bCs/>
          <w:color w:val="auto"/>
          <w:sz w:val="24"/>
          <w:szCs w:val="24"/>
        </w:rPr>
        <w:t xml:space="preserve">руб. </w:t>
      </w:r>
      <w:r w:rsidRPr="00DF304D">
        <w:rPr>
          <w:color w:val="auto"/>
          <w:sz w:val="24"/>
          <w:szCs w:val="24"/>
        </w:rPr>
        <w:t>(</w:t>
      </w:r>
      <w:r w:rsidR="00DA0F9D" w:rsidRPr="00DF304D">
        <w:rPr>
          <w:color w:val="auto"/>
          <w:sz w:val="24"/>
          <w:szCs w:val="24"/>
        </w:rPr>
        <w:t>восемьсот двадцать пять тысяч восемьсот</w:t>
      </w:r>
      <w:r w:rsidR="00DF304D" w:rsidRPr="00DF304D">
        <w:rPr>
          <w:color w:val="auto"/>
          <w:sz w:val="24"/>
          <w:szCs w:val="24"/>
        </w:rPr>
        <w:t xml:space="preserve"> </w:t>
      </w:r>
      <w:r w:rsidR="005A44A3" w:rsidRPr="00DF304D">
        <w:rPr>
          <w:color w:val="auto"/>
          <w:sz w:val="24"/>
          <w:szCs w:val="24"/>
        </w:rPr>
        <w:t>руб. 0</w:t>
      </w:r>
      <w:r w:rsidRPr="00DF304D">
        <w:rPr>
          <w:color w:val="auto"/>
          <w:sz w:val="24"/>
          <w:szCs w:val="24"/>
        </w:rPr>
        <w:t xml:space="preserve">0 коп.), НДС не облагается. Начальная цена </w:t>
      </w:r>
      <w:r w:rsidR="005A44A3" w:rsidRPr="00DF304D">
        <w:rPr>
          <w:color w:val="auto"/>
          <w:sz w:val="24"/>
          <w:szCs w:val="24"/>
        </w:rPr>
        <w:t>предмета аукциона определена по результатам рыночной оценки в соответствии с Федеральным законом «Об оценочной деятельности в Российской Федерации» от 29.07.1998 № 135, на основании отчета</w:t>
      </w:r>
      <w:r w:rsidR="0073282F" w:rsidRPr="00DF304D">
        <w:rPr>
          <w:color w:val="auto"/>
          <w:sz w:val="24"/>
          <w:szCs w:val="24"/>
        </w:rPr>
        <w:t xml:space="preserve"> об оценке от </w:t>
      </w:r>
      <w:r w:rsidR="00E66614" w:rsidRPr="00DF304D">
        <w:rPr>
          <w:color w:val="auto"/>
          <w:sz w:val="24"/>
          <w:szCs w:val="24"/>
        </w:rPr>
        <w:t>09</w:t>
      </w:r>
      <w:r w:rsidR="000112FF" w:rsidRPr="00DF304D">
        <w:rPr>
          <w:color w:val="auto"/>
          <w:sz w:val="24"/>
          <w:szCs w:val="24"/>
        </w:rPr>
        <w:t>.</w:t>
      </w:r>
      <w:r w:rsidR="00E66614" w:rsidRPr="00DF304D">
        <w:rPr>
          <w:color w:val="auto"/>
          <w:sz w:val="24"/>
          <w:szCs w:val="24"/>
        </w:rPr>
        <w:t>11</w:t>
      </w:r>
      <w:r w:rsidR="003A6663" w:rsidRPr="00DF304D">
        <w:rPr>
          <w:color w:val="auto"/>
          <w:sz w:val="24"/>
          <w:szCs w:val="24"/>
        </w:rPr>
        <w:t>.2023</w:t>
      </w:r>
      <w:r w:rsidR="0073282F" w:rsidRPr="00DF304D">
        <w:rPr>
          <w:color w:val="auto"/>
          <w:sz w:val="24"/>
          <w:szCs w:val="24"/>
        </w:rPr>
        <w:t>г.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«Шаг аукциона»: </w:t>
      </w:r>
      <w:r w:rsidR="00DA0F9D" w:rsidRPr="00DF304D">
        <w:rPr>
          <w:b/>
          <w:bCs/>
          <w:color w:val="auto"/>
          <w:sz w:val="24"/>
          <w:szCs w:val="24"/>
        </w:rPr>
        <w:t>24774</w:t>
      </w:r>
      <w:r w:rsidR="000112FF" w:rsidRPr="00DF304D">
        <w:rPr>
          <w:rStyle w:val="a5"/>
          <w:color w:val="auto"/>
          <w:sz w:val="24"/>
          <w:szCs w:val="24"/>
        </w:rPr>
        <w:t>,00</w:t>
      </w:r>
      <w:r w:rsidR="00424667" w:rsidRPr="00DF304D">
        <w:rPr>
          <w:rStyle w:val="a5"/>
          <w:b w:val="0"/>
          <w:color w:val="auto"/>
          <w:sz w:val="24"/>
          <w:szCs w:val="24"/>
        </w:rPr>
        <w:t xml:space="preserve"> рублей (</w:t>
      </w:r>
      <w:r w:rsidR="00DA0F9D" w:rsidRPr="00DF304D">
        <w:rPr>
          <w:rStyle w:val="a5"/>
          <w:b w:val="0"/>
          <w:color w:val="auto"/>
          <w:sz w:val="24"/>
          <w:szCs w:val="24"/>
        </w:rPr>
        <w:t>двадцать четыре тысячи семьсот семьдесят четыре</w:t>
      </w:r>
      <w:r w:rsidR="00DF304D">
        <w:rPr>
          <w:rStyle w:val="a5"/>
          <w:b w:val="0"/>
          <w:color w:val="auto"/>
          <w:sz w:val="24"/>
          <w:szCs w:val="24"/>
        </w:rPr>
        <w:t xml:space="preserve"> </w:t>
      </w:r>
      <w:proofErr w:type="spellStart"/>
      <w:r w:rsidR="00E66614" w:rsidRPr="00DF304D">
        <w:rPr>
          <w:rStyle w:val="a5"/>
          <w:b w:val="0"/>
          <w:color w:val="auto"/>
          <w:sz w:val="24"/>
          <w:szCs w:val="24"/>
        </w:rPr>
        <w:t>руб</w:t>
      </w:r>
      <w:proofErr w:type="spellEnd"/>
      <w:r w:rsidR="005B0927" w:rsidRPr="00DF304D">
        <w:rPr>
          <w:rStyle w:val="a5"/>
          <w:b w:val="0"/>
          <w:color w:val="auto"/>
          <w:sz w:val="24"/>
          <w:szCs w:val="24"/>
        </w:rPr>
        <w:t xml:space="preserve">, </w:t>
      </w:r>
      <w:r w:rsidR="000112FF" w:rsidRPr="00DF304D">
        <w:rPr>
          <w:rStyle w:val="a5"/>
          <w:b w:val="0"/>
          <w:color w:val="auto"/>
          <w:sz w:val="24"/>
          <w:szCs w:val="24"/>
        </w:rPr>
        <w:t>00</w:t>
      </w:r>
      <w:r w:rsidR="005B0927" w:rsidRPr="00DF304D">
        <w:rPr>
          <w:rStyle w:val="a5"/>
          <w:b w:val="0"/>
          <w:color w:val="auto"/>
          <w:sz w:val="24"/>
          <w:szCs w:val="24"/>
        </w:rPr>
        <w:t xml:space="preserve"> коп.</w:t>
      </w:r>
      <w:r w:rsidR="00424667" w:rsidRPr="00DF304D">
        <w:rPr>
          <w:rStyle w:val="a5"/>
          <w:b w:val="0"/>
          <w:color w:val="auto"/>
          <w:sz w:val="24"/>
          <w:szCs w:val="24"/>
        </w:rPr>
        <w:t>)</w:t>
      </w:r>
      <w:r w:rsidR="00424667" w:rsidRPr="00DF304D">
        <w:rPr>
          <w:color w:val="auto"/>
          <w:sz w:val="24"/>
          <w:szCs w:val="24"/>
        </w:rPr>
        <w:t>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Размер задатка для участия в аукционе: </w:t>
      </w:r>
      <w:r w:rsidR="00DA0F9D" w:rsidRPr="00DF304D">
        <w:rPr>
          <w:b/>
          <w:bCs/>
          <w:color w:val="auto"/>
          <w:sz w:val="24"/>
          <w:szCs w:val="24"/>
        </w:rPr>
        <w:t>247740</w:t>
      </w:r>
      <w:r w:rsidR="00E66614" w:rsidRPr="00DF304D">
        <w:rPr>
          <w:b/>
          <w:bCs/>
          <w:color w:val="auto"/>
          <w:sz w:val="24"/>
          <w:szCs w:val="24"/>
        </w:rPr>
        <w:t>,00</w:t>
      </w:r>
      <w:r w:rsidR="00B110A6" w:rsidRPr="00DF304D">
        <w:rPr>
          <w:rStyle w:val="a5"/>
          <w:b w:val="0"/>
          <w:color w:val="auto"/>
          <w:sz w:val="24"/>
          <w:szCs w:val="24"/>
        </w:rPr>
        <w:t xml:space="preserve"> рублей (</w:t>
      </w:r>
      <w:r w:rsidR="00DA0F9D" w:rsidRPr="00DF304D">
        <w:rPr>
          <w:rStyle w:val="a5"/>
          <w:b w:val="0"/>
          <w:color w:val="auto"/>
          <w:sz w:val="24"/>
          <w:szCs w:val="24"/>
        </w:rPr>
        <w:t>двести сорок семь тысяч семьсот сорок</w:t>
      </w:r>
      <w:r w:rsidR="00B110A6" w:rsidRPr="00DF304D">
        <w:rPr>
          <w:rStyle w:val="a5"/>
          <w:b w:val="0"/>
          <w:color w:val="auto"/>
          <w:sz w:val="24"/>
          <w:szCs w:val="24"/>
        </w:rPr>
        <w:t xml:space="preserve"> руб., </w:t>
      </w:r>
      <w:r w:rsidR="000112FF" w:rsidRPr="00DF304D">
        <w:rPr>
          <w:rStyle w:val="a5"/>
          <w:b w:val="0"/>
          <w:color w:val="auto"/>
          <w:sz w:val="24"/>
          <w:szCs w:val="24"/>
        </w:rPr>
        <w:t>00</w:t>
      </w:r>
      <w:r w:rsidR="00B110A6" w:rsidRPr="00DF304D">
        <w:rPr>
          <w:rStyle w:val="a5"/>
          <w:b w:val="0"/>
          <w:color w:val="auto"/>
          <w:sz w:val="24"/>
          <w:szCs w:val="24"/>
        </w:rPr>
        <w:t xml:space="preserve"> коп.)</w:t>
      </w:r>
      <w:r w:rsidR="00A707B7" w:rsidRPr="00DF304D">
        <w:rPr>
          <w:color w:val="auto"/>
          <w:sz w:val="24"/>
          <w:szCs w:val="24"/>
        </w:rPr>
        <w:t xml:space="preserve">, </w:t>
      </w:r>
      <w:r w:rsidRPr="00DF304D">
        <w:rPr>
          <w:color w:val="auto"/>
          <w:sz w:val="24"/>
          <w:szCs w:val="24"/>
        </w:rPr>
        <w:t>НДС не облагается.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2.6. Место приема Заявок на участие в аукционе (далее - Заявка): </w:t>
      </w:r>
      <w:r w:rsidRPr="00DF304D">
        <w:rPr>
          <w:color w:val="auto"/>
          <w:sz w:val="24"/>
          <w:szCs w:val="24"/>
        </w:rPr>
        <w:t>электронная площадка</w:t>
      </w:r>
      <w:proofErr w:type="gramStart"/>
      <w:r w:rsidRPr="00DF304D">
        <w:rPr>
          <w:b/>
          <w:bCs/>
          <w:color w:val="auto"/>
          <w:sz w:val="24"/>
          <w:szCs w:val="24"/>
        </w:rPr>
        <w:t>www</w:t>
      </w:r>
      <w:proofErr w:type="gramEnd"/>
      <w:r w:rsidRPr="00DF304D">
        <w:rPr>
          <w:b/>
          <w:bCs/>
          <w:color w:val="auto"/>
          <w:sz w:val="24"/>
          <w:szCs w:val="24"/>
        </w:rPr>
        <w:t>.rts-tender.ru.</w:t>
      </w:r>
      <w:r w:rsidRPr="00DF304D">
        <w:rPr>
          <w:b/>
          <w:bCs/>
          <w:color w:val="auto"/>
          <w:sz w:val="24"/>
          <w:szCs w:val="24"/>
        </w:rPr>
        <w:br/>
        <w:t>2.7. Дата и время начала приема Заявок</w:t>
      </w:r>
      <w:r w:rsidRPr="00DF304D">
        <w:rPr>
          <w:color w:val="auto"/>
          <w:sz w:val="24"/>
          <w:szCs w:val="24"/>
        </w:rPr>
        <w:t xml:space="preserve">: </w:t>
      </w:r>
      <w:r w:rsidR="00E66614" w:rsidRPr="00DF304D">
        <w:rPr>
          <w:color w:val="auto"/>
          <w:sz w:val="24"/>
          <w:szCs w:val="24"/>
        </w:rPr>
        <w:t>2</w:t>
      </w:r>
      <w:r w:rsidR="00AE4403">
        <w:rPr>
          <w:color w:val="auto"/>
          <w:sz w:val="24"/>
          <w:szCs w:val="24"/>
        </w:rPr>
        <w:t>8</w:t>
      </w:r>
      <w:r w:rsidR="003D028A" w:rsidRPr="00DF304D">
        <w:rPr>
          <w:b/>
          <w:bCs/>
          <w:color w:val="auto"/>
          <w:sz w:val="24"/>
          <w:szCs w:val="24"/>
        </w:rPr>
        <w:t>.</w:t>
      </w:r>
      <w:r w:rsidR="00E66614" w:rsidRPr="00DF304D">
        <w:rPr>
          <w:b/>
          <w:bCs/>
          <w:color w:val="auto"/>
          <w:sz w:val="24"/>
          <w:szCs w:val="24"/>
        </w:rPr>
        <w:t>11</w:t>
      </w:r>
      <w:r w:rsidR="00B110A6" w:rsidRPr="00DF304D">
        <w:rPr>
          <w:b/>
          <w:bCs/>
          <w:color w:val="auto"/>
          <w:sz w:val="24"/>
          <w:szCs w:val="24"/>
        </w:rPr>
        <w:t>.2023</w:t>
      </w:r>
      <w:r w:rsidR="00644E3F" w:rsidRPr="00DF304D">
        <w:rPr>
          <w:b/>
          <w:bCs/>
          <w:color w:val="auto"/>
          <w:sz w:val="24"/>
          <w:szCs w:val="24"/>
        </w:rPr>
        <w:t>г</w:t>
      </w:r>
      <w:proofErr w:type="gramStart"/>
      <w:r w:rsidR="00644E3F" w:rsidRPr="00DF304D">
        <w:rPr>
          <w:b/>
          <w:bCs/>
          <w:color w:val="auto"/>
          <w:sz w:val="24"/>
          <w:szCs w:val="24"/>
        </w:rPr>
        <w:t>.</w:t>
      </w:r>
      <w:r w:rsidRPr="00DF304D">
        <w:rPr>
          <w:b/>
          <w:bCs/>
          <w:color w:val="auto"/>
          <w:sz w:val="24"/>
          <w:szCs w:val="24"/>
        </w:rPr>
        <w:t>в</w:t>
      </w:r>
      <w:proofErr w:type="gramEnd"/>
      <w:r w:rsidRPr="00DF304D">
        <w:rPr>
          <w:b/>
          <w:bCs/>
          <w:color w:val="auto"/>
          <w:sz w:val="24"/>
          <w:szCs w:val="24"/>
        </w:rPr>
        <w:t xml:space="preserve"> 09 час. 00 мин.*</w:t>
      </w:r>
      <w:r w:rsidRPr="00DF304D">
        <w:rPr>
          <w:b/>
          <w:bCs/>
          <w:color w:val="auto"/>
          <w:sz w:val="24"/>
          <w:szCs w:val="24"/>
        </w:rPr>
        <w:br/>
      </w:r>
      <w:r w:rsidRPr="00DF304D">
        <w:rPr>
          <w:color w:val="auto"/>
          <w:sz w:val="24"/>
          <w:szCs w:val="24"/>
        </w:rPr>
        <w:t>Прием Заявок осуществляется круглосуточно.</w:t>
      </w:r>
      <w:r w:rsidRPr="00DF304D">
        <w:rPr>
          <w:color w:val="auto"/>
          <w:sz w:val="24"/>
          <w:szCs w:val="24"/>
        </w:rPr>
        <w:br/>
        <w:t xml:space="preserve">* Здесь и далее указано </w:t>
      </w:r>
      <w:r w:rsidR="00FD62F9" w:rsidRPr="00DF304D">
        <w:rPr>
          <w:color w:val="auto"/>
          <w:sz w:val="24"/>
          <w:szCs w:val="24"/>
        </w:rPr>
        <w:t>местное</w:t>
      </w:r>
      <w:r w:rsidRPr="00DF304D">
        <w:rPr>
          <w:color w:val="auto"/>
          <w:sz w:val="24"/>
          <w:szCs w:val="24"/>
        </w:rPr>
        <w:t xml:space="preserve"> время.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2.8. Дата и время окончания срока приема Заявок и начала их рассмотрения:</w:t>
      </w:r>
      <w:r w:rsidRPr="00DF304D">
        <w:rPr>
          <w:b/>
          <w:bCs/>
          <w:color w:val="auto"/>
          <w:sz w:val="24"/>
          <w:szCs w:val="24"/>
        </w:rPr>
        <w:br/>
      </w:r>
      <w:r w:rsidR="00E66614" w:rsidRPr="00DF304D">
        <w:rPr>
          <w:b/>
          <w:bCs/>
          <w:color w:val="auto"/>
          <w:sz w:val="24"/>
          <w:szCs w:val="24"/>
        </w:rPr>
        <w:t>2</w:t>
      </w:r>
      <w:r w:rsidR="00EA4C0C">
        <w:rPr>
          <w:b/>
          <w:bCs/>
          <w:color w:val="auto"/>
          <w:sz w:val="24"/>
          <w:szCs w:val="24"/>
        </w:rPr>
        <w:t>5</w:t>
      </w:r>
      <w:r w:rsidR="00BE78B1" w:rsidRPr="00DF304D">
        <w:rPr>
          <w:b/>
          <w:bCs/>
          <w:color w:val="auto"/>
          <w:sz w:val="24"/>
          <w:szCs w:val="24"/>
        </w:rPr>
        <w:t>.1</w:t>
      </w:r>
      <w:r w:rsidR="00E66614" w:rsidRPr="00DF304D">
        <w:rPr>
          <w:b/>
          <w:bCs/>
          <w:color w:val="auto"/>
          <w:sz w:val="24"/>
          <w:szCs w:val="24"/>
        </w:rPr>
        <w:t>2</w:t>
      </w:r>
      <w:r w:rsidRPr="00DF304D">
        <w:rPr>
          <w:b/>
          <w:bCs/>
          <w:color w:val="auto"/>
          <w:sz w:val="24"/>
          <w:szCs w:val="24"/>
        </w:rPr>
        <w:t>.202</w:t>
      </w:r>
      <w:r w:rsidR="002D2835" w:rsidRPr="00DF304D">
        <w:rPr>
          <w:b/>
          <w:bCs/>
          <w:color w:val="auto"/>
          <w:sz w:val="24"/>
          <w:szCs w:val="24"/>
        </w:rPr>
        <w:t>3</w:t>
      </w:r>
      <w:r w:rsidR="00281DFA" w:rsidRPr="00DF304D">
        <w:rPr>
          <w:b/>
          <w:bCs/>
          <w:color w:val="auto"/>
          <w:sz w:val="24"/>
          <w:szCs w:val="24"/>
        </w:rPr>
        <w:t>в 1</w:t>
      </w:r>
      <w:r w:rsidR="00E66614" w:rsidRPr="00DF304D">
        <w:rPr>
          <w:b/>
          <w:bCs/>
          <w:color w:val="auto"/>
          <w:sz w:val="24"/>
          <w:szCs w:val="24"/>
        </w:rPr>
        <w:t>0</w:t>
      </w:r>
      <w:r w:rsidRPr="00DF304D">
        <w:rPr>
          <w:b/>
          <w:bCs/>
          <w:color w:val="auto"/>
          <w:sz w:val="24"/>
          <w:szCs w:val="24"/>
        </w:rPr>
        <w:t xml:space="preserve"> час. 00 мин.</w:t>
      </w:r>
      <w:r w:rsidRPr="00DF304D">
        <w:rPr>
          <w:b/>
          <w:bCs/>
          <w:color w:val="auto"/>
          <w:sz w:val="24"/>
          <w:szCs w:val="24"/>
        </w:rPr>
        <w:br/>
        <w:t xml:space="preserve">2.9. Дата окончания рассмотрения Заявок: </w:t>
      </w:r>
      <w:r w:rsidR="00E66614" w:rsidRPr="00DF304D">
        <w:rPr>
          <w:b/>
          <w:bCs/>
          <w:color w:val="auto"/>
          <w:sz w:val="24"/>
          <w:szCs w:val="24"/>
        </w:rPr>
        <w:t>2</w:t>
      </w:r>
      <w:r w:rsidR="00EA4C0C">
        <w:rPr>
          <w:b/>
          <w:bCs/>
          <w:color w:val="auto"/>
          <w:sz w:val="24"/>
          <w:szCs w:val="24"/>
        </w:rPr>
        <w:t>6</w:t>
      </w:r>
      <w:bookmarkStart w:id="1" w:name="_GoBack"/>
      <w:bookmarkEnd w:id="1"/>
      <w:r w:rsidR="00AD17BE" w:rsidRPr="00DF304D">
        <w:rPr>
          <w:b/>
          <w:bCs/>
          <w:color w:val="auto"/>
          <w:sz w:val="24"/>
          <w:szCs w:val="24"/>
        </w:rPr>
        <w:t>.1</w:t>
      </w:r>
      <w:r w:rsidR="00E66614" w:rsidRPr="00DF304D">
        <w:rPr>
          <w:b/>
          <w:bCs/>
          <w:color w:val="auto"/>
          <w:sz w:val="24"/>
          <w:szCs w:val="24"/>
        </w:rPr>
        <w:t>2</w:t>
      </w:r>
      <w:r w:rsidR="00C65649" w:rsidRPr="00DF304D">
        <w:rPr>
          <w:b/>
          <w:bCs/>
          <w:color w:val="auto"/>
          <w:sz w:val="24"/>
          <w:szCs w:val="24"/>
        </w:rPr>
        <w:t>.2023</w:t>
      </w:r>
      <w:r w:rsidRPr="00DF304D">
        <w:rPr>
          <w:b/>
          <w:bCs/>
          <w:color w:val="auto"/>
          <w:sz w:val="24"/>
          <w:szCs w:val="24"/>
        </w:rPr>
        <w:t>.</w:t>
      </w:r>
      <w:r w:rsidRPr="00DF304D">
        <w:rPr>
          <w:b/>
          <w:bCs/>
          <w:color w:val="auto"/>
          <w:sz w:val="24"/>
          <w:szCs w:val="24"/>
        </w:rPr>
        <w:br/>
        <w:t xml:space="preserve">2.10. Место проведения аукциона: </w:t>
      </w:r>
      <w:r w:rsidRPr="00DF304D">
        <w:rPr>
          <w:color w:val="auto"/>
          <w:sz w:val="24"/>
          <w:szCs w:val="24"/>
        </w:rPr>
        <w:t xml:space="preserve">электронная площадка </w:t>
      </w:r>
      <w:r w:rsidRPr="00DF304D">
        <w:rPr>
          <w:b/>
          <w:bCs/>
          <w:color w:val="auto"/>
          <w:sz w:val="24"/>
          <w:szCs w:val="24"/>
        </w:rPr>
        <w:t>www.rts-tender.ru.</w:t>
      </w:r>
      <w:r w:rsidRPr="00DF304D">
        <w:rPr>
          <w:b/>
          <w:bCs/>
          <w:color w:val="auto"/>
          <w:sz w:val="24"/>
          <w:szCs w:val="24"/>
        </w:rPr>
        <w:br/>
        <w:t xml:space="preserve">2.11. Дата и время начала проведения аукциона: </w:t>
      </w:r>
      <w:r w:rsidR="00E66614" w:rsidRPr="00DF304D">
        <w:rPr>
          <w:b/>
          <w:bCs/>
          <w:color w:val="auto"/>
          <w:sz w:val="24"/>
          <w:szCs w:val="24"/>
        </w:rPr>
        <w:t>2</w:t>
      </w:r>
      <w:r w:rsidR="00AE4403">
        <w:rPr>
          <w:b/>
          <w:bCs/>
          <w:color w:val="auto"/>
          <w:sz w:val="24"/>
          <w:szCs w:val="24"/>
        </w:rPr>
        <w:t>8</w:t>
      </w:r>
      <w:r w:rsidR="00C31388" w:rsidRPr="00DF304D">
        <w:rPr>
          <w:b/>
          <w:bCs/>
          <w:color w:val="auto"/>
          <w:sz w:val="24"/>
          <w:szCs w:val="24"/>
        </w:rPr>
        <w:t>.1</w:t>
      </w:r>
      <w:r w:rsidR="00E66614" w:rsidRPr="00DF304D">
        <w:rPr>
          <w:b/>
          <w:bCs/>
          <w:color w:val="auto"/>
          <w:sz w:val="24"/>
          <w:szCs w:val="24"/>
        </w:rPr>
        <w:t>2</w:t>
      </w:r>
      <w:r w:rsidR="00C65649" w:rsidRPr="00DF304D">
        <w:rPr>
          <w:b/>
          <w:bCs/>
          <w:color w:val="auto"/>
          <w:sz w:val="24"/>
          <w:szCs w:val="24"/>
        </w:rPr>
        <w:t>.2023</w:t>
      </w:r>
      <w:r w:rsidRPr="00DF304D">
        <w:rPr>
          <w:b/>
          <w:bCs/>
          <w:color w:val="auto"/>
          <w:sz w:val="24"/>
          <w:szCs w:val="24"/>
        </w:rPr>
        <w:t xml:space="preserve"> в 1</w:t>
      </w:r>
      <w:r w:rsidR="00E66614" w:rsidRPr="00DF304D">
        <w:rPr>
          <w:b/>
          <w:bCs/>
          <w:color w:val="auto"/>
          <w:sz w:val="24"/>
          <w:szCs w:val="24"/>
        </w:rPr>
        <w:t>6</w:t>
      </w:r>
      <w:r w:rsidRPr="00DF304D">
        <w:rPr>
          <w:b/>
          <w:bCs/>
          <w:color w:val="auto"/>
          <w:sz w:val="24"/>
          <w:szCs w:val="24"/>
        </w:rPr>
        <w:t xml:space="preserve"> час. 00 мин.</w:t>
      </w:r>
      <w:r w:rsidRPr="00DF304D">
        <w:rPr>
          <w:b/>
          <w:bCs/>
          <w:color w:val="auto"/>
          <w:sz w:val="24"/>
          <w:szCs w:val="24"/>
        </w:rPr>
        <w:br/>
        <w:t>3. Информационное обеспечение аукциона</w:t>
      </w:r>
      <w:r w:rsidRPr="00DF304D">
        <w:rPr>
          <w:b/>
          <w:bCs/>
          <w:color w:val="auto"/>
          <w:sz w:val="24"/>
          <w:szCs w:val="24"/>
        </w:rPr>
        <w:br/>
        <w:t xml:space="preserve">3.1. </w:t>
      </w:r>
      <w:r w:rsidRPr="00DF304D">
        <w:rPr>
          <w:color w:val="auto"/>
          <w:sz w:val="24"/>
          <w:szCs w:val="24"/>
        </w:rPr>
        <w:t>Извещение о проведен</w:t>
      </w:r>
      <w:proofErr w:type="gramStart"/>
      <w:r w:rsidRPr="00DF304D">
        <w:rPr>
          <w:color w:val="auto"/>
          <w:sz w:val="24"/>
          <w:szCs w:val="24"/>
        </w:rPr>
        <w:t>ии ау</w:t>
      </w:r>
      <w:proofErr w:type="gramEnd"/>
      <w:r w:rsidRPr="00DF304D">
        <w:rPr>
          <w:color w:val="auto"/>
          <w:sz w:val="24"/>
          <w:szCs w:val="24"/>
        </w:rPr>
        <w:t xml:space="preserve">кциона (далее - Извещение) размещается на Официальном сайте торгов и на электронной площадке: </w:t>
      </w:r>
      <w:r w:rsidRPr="00DF304D">
        <w:rPr>
          <w:b/>
          <w:bCs/>
          <w:color w:val="auto"/>
          <w:sz w:val="24"/>
          <w:szCs w:val="24"/>
        </w:rPr>
        <w:t>www.rts-tender.ru.</w:t>
      </w:r>
      <w:r w:rsidRPr="00DF304D">
        <w:rPr>
          <w:b/>
          <w:bCs/>
          <w:color w:val="auto"/>
          <w:sz w:val="24"/>
          <w:szCs w:val="24"/>
        </w:rPr>
        <w:br/>
      </w:r>
      <w:r w:rsidRPr="00DF304D">
        <w:rPr>
          <w:color w:val="auto"/>
          <w:sz w:val="24"/>
          <w:szCs w:val="24"/>
        </w:rPr>
        <w:t>Извещение публикуется в порядке, установленном для официального опубликования (обнародования)</w:t>
      </w:r>
      <w:r w:rsidRPr="00DF304D">
        <w:rPr>
          <w:color w:val="auto"/>
          <w:sz w:val="24"/>
          <w:szCs w:val="24"/>
        </w:rPr>
        <w:br/>
        <w:t>муниципальных правовых актов уставом муниципального образования,</w:t>
      </w:r>
      <w:r w:rsidR="00281DFA" w:rsidRPr="00DF304D">
        <w:rPr>
          <w:color w:val="auto"/>
          <w:sz w:val="24"/>
          <w:szCs w:val="24"/>
        </w:rPr>
        <w:t xml:space="preserve"> по месту нахождения Земельного </w:t>
      </w:r>
      <w:r w:rsidRPr="00DF304D">
        <w:rPr>
          <w:color w:val="auto"/>
          <w:sz w:val="24"/>
          <w:szCs w:val="24"/>
        </w:rPr>
        <w:t>участка:</w:t>
      </w:r>
      <w:r w:rsidRPr="00DF304D">
        <w:rPr>
          <w:color w:val="auto"/>
          <w:sz w:val="24"/>
          <w:szCs w:val="24"/>
        </w:rPr>
        <w:br/>
        <w:t xml:space="preserve">- на официальном сайте Администрации городского </w:t>
      </w:r>
      <w:r w:rsidR="00281DFA" w:rsidRPr="00DF304D">
        <w:rPr>
          <w:color w:val="auto"/>
          <w:sz w:val="24"/>
          <w:szCs w:val="24"/>
        </w:rPr>
        <w:t>поселения «Карымское» www.karymskoe.ru</w:t>
      </w:r>
      <w:r w:rsidRPr="00DF304D">
        <w:rPr>
          <w:color w:val="auto"/>
          <w:sz w:val="24"/>
          <w:szCs w:val="24"/>
        </w:rPr>
        <w:t>;</w:t>
      </w:r>
      <w:r w:rsidRPr="00DF304D">
        <w:rPr>
          <w:color w:val="auto"/>
          <w:sz w:val="24"/>
          <w:szCs w:val="24"/>
        </w:rPr>
        <w:br/>
        <w:t>- в периодическом печатном издании - в газете «</w:t>
      </w:r>
      <w:r w:rsidR="00281DFA" w:rsidRPr="00DF304D">
        <w:rPr>
          <w:color w:val="auto"/>
          <w:sz w:val="24"/>
          <w:szCs w:val="24"/>
        </w:rPr>
        <w:t>Красное Знамя</w:t>
      </w:r>
      <w:r w:rsidRPr="00DF304D">
        <w:rPr>
          <w:color w:val="auto"/>
          <w:sz w:val="24"/>
          <w:szCs w:val="24"/>
        </w:rPr>
        <w:t>».</w:t>
      </w:r>
      <w:r w:rsidRPr="00DF304D">
        <w:rPr>
          <w:color w:val="auto"/>
          <w:sz w:val="24"/>
          <w:szCs w:val="24"/>
        </w:rPr>
        <w:br/>
        <w:t>Все приложения к Извещению являются его неотъемлемой частью.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3.2. </w:t>
      </w:r>
      <w:r w:rsidRPr="00DF304D">
        <w:rPr>
          <w:color w:val="auto"/>
          <w:sz w:val="24"/>
          <w:szCs w:val="24"/>
        </w:rPr>
        <w:t>Осмотр Земельного участка производится без взимания п</w:t>
      </w:r>
      <w:r w:rsidR="00281DFA" w:rsidRPr="00DF304D">
        <w:rPr>
          <w:color w:val="auto"/>
          <w:sz w:val="24"/>
          <w:szCs w:val="24"/>
        </w:rPr>
        <w:t xml:space="preserve">латы и обеспечивается </w:t>
      </w:r>
      <w:r w:rsidR="00B110A6" w:rsidRPr="00DF304D">
        <w:rPr>
          <w:color w:val="auto"/>
          <w:sz w:val="24"/>
          <w:szCs w:val="24"/>
        </w:rPr>
        <w:t>Арендодателем</w:t>
      </w:r>
      <w:r w:rsidR="00DF304D" w:rsidRP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>в</w:t>
      </w:r>
      <w:r w:rsidR="00281DFA" w:rsidRPr="00DF304D">
        <w:rPr>
          <w:color w:val="auto"/>
          <w:sz w:val="24"/>
          <w:szCs w:val="24"/>
        </w:rPr>
        <w:t xml:space="preserve"> срок приема </w:t>
      </w:r>
      <w:r w:rsidRPr="00DF304D">
        <w:rPr>
          <w:color w:val="auto"/>
          <w:sz w:val="24"/>
          <w:szCs w:val="24"/>
        </w:rPr>
        <w:t>Заявок.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4. </w:t>
      </w:r>
      <w:proofErr w:type="gramStart"/>
      <w:r w:rsidRPr="00DF304D">
        <w:rPr>
          <w:b/>
          <w:bCs/>
          <w:color w:val="auto"/>
          <w:sz w:val="24"/>
          <w:szCs w:val="24"/>
        </w:rPr>
        <w:t>Требования к Заявителям</w:t>
      </w:r>
      <w:r w:rsidRPr="00DF304D">
        <w:rPr>
          <w:b/>
          <w:bCs/>
          <w:color w:val="auto"/>
          <w:sz w:val="24"/>
          <w:szCs w:val="24"/>
        </w:rPr>
        <w:br/>
      </w:r>
      <w:r w:rsidRPr="00DF304D">
        <w:rPr>
          <w:color w:val="auto"/>
          <w:sz w:val="24"/>
          <w:szCs w:val="24"/>
        </w:rPr>
        <w:t xml:space="preserve">Заявителем на участие в аукционе (далее – Заявитель) может быть </w:t>
      </w:r>
      <w:r w:rsidRPr="00DF304D">
        <w:rPr>
          <w:b/>
          <w:bCs/>
          <w:color w:val="auto"/>
          <w:sz w:val="24"/>
          <w:szCs w:val="24"/>
        </w:rPr>
        <w:t>ГРАЖДАНИН</w:t>
      </w:r>
      <w:r w:rsidR="00281DFA" w:rsidRPr="00DF304D">
        <w:rPr>
          <w:color w:val="auto"/>
          <w:sz w:val="24"/>
          <w:szCs w:val="24"/>
        </w:rPr>
        <w:t xml:space="preserve">, </w:t>
      </w:r>
      <w:r w:rsidRPr="00DF304D">
        <w:rPr>
          <w:color w:val="auto"/>
          <w:sz w:val="24"/>
          <w:szCs w:val="24"/>
        </w:rPr>
        <w:t xml:space="preserve">претендующий на заключение договора </w:t>
      </w:r>
      <w:r w:rsidR="00294BEA" w:rsidRPr="00DF304D">
        <w:rPr>
          <w:color w:val="auto"/>
          <w:sz w:val="24"/>
          <w:szCs w:val="24"/>
        </w:rPr>
        <w:t>аренды</w:t>
      </w:r>
      <w:r w:rsidR="00DF304D" w:rsidRPr="00DF304D">
        <w:rPr>
          <w:color w:val="auto"/>
          <w:sz w:val="24"/>
          <w:szCs w:val="24"/>
        </w:rPr>
        <w:t xml:space="preserve"> </w:t>
      </w:r>
      <w:r w:rsidR="00294BEA" w:rsidRPr="00DF304D">
        <w:rPr>
          <w:color w:val="auto"/>
          <w:sz w:val="24"/>
          <w:szCs w:val="24"/>
        </w:rPr>
        <w:t>з</w:t>
      </w:r>
      <w:r w:rsidRPr="00DF304D">
        <w:rPr>
          <w:color w:val="auto"/>
          <w:sz w:val="24"/>
          <w:szCs w:val="24"/>
        </w:rPr>
        <w:t>емельно</w:t>
      </w:r>
      <w:r w:rsidR="003E7E9F" w:rsidRPr="00DF304D">
        <w:rPr>
          <w:color w:val="auto"/>
          <w:sz w:val="24"/>
          <w:szCs w:val="24"/>
        </w:rPr>
        <w:t xml:space="preserve">го участка, имеющий электронную </w:t>
      </w:r>
      <w:r w:rsidRPr="00DF304D">
        <w:rPr>
          <w:color w:val="auto"/>
          <w:sz w:val="24"/>
          <w:szCs w:val="24"/>
        </w:rPr>
        <w:t>подпись, оформленную в соответствии с требованиями действующего законодательства удостов</w:t>
      </w:r>
      <w:r w:rsidR="00281DFA" w:rsidRPr="00DF304D">
        <w:rPr>
          <w:color w:val="auto"/>
          <w:sz w:val="24"/>
          <w:szCs w:val="24"/>
        </w:rPr>
        <w:t xml:space="preserve">еряющим </w:t>
      </w:r>
      <w:r w:rsidRPr="00DF304D">
        <w:rPr>
          <w:color w:val="auto"/>
          <w:sz w:val="24"/>
          <w:szCs w:val="24"/>
        </w:rPr>
        <w:t xml:space="preserve">центром (далее - ЭП), и </w:t>
      </w:r>
      <w:r w:rsidRPr="00DF304D">
        <w:rPr>
          <w:b/>
          <w:bCs/>
          <w:color w:val="auto"/>
          <w:sz w:val="24"/>
          <w:szCs w:val="24"/>
        </w:rPr>
        <w:t>ПРОШЕДШИЙ РЕГИСТ</w:t>
      </w:r>
      <w:r w:rsidR="00281DFA" w:rsidRPr="00DF304D">
        <w:rPr>
          <w:b/>
          <w:bCs/>
          <w:color w:val="auto"/>
          <w:sz w:val="24"/>
          <w:szCs w:val="24"/>
        </w:rPr>
        <w:t xml:space="preserve">РАЦИЮ (АККРЕДИТАЦИЮ) В КАЧЕСТВЕ </w:t>
      </w:r>
      <w:r w:rsidRPr="00DF304D">
        <w:rPr>
          <w:b/>
          <w:bCs/>
          <w:color w:val="auto"/>
          <w:sz w:val="24"/>
          <w:szCs w:val="24"/>
        </w:rPr>
        <w:t xml:space="preserve">ФИЗИЧЕСКОГО ЛИЦА (НЕ ИНДИВИДУАЛЬНОГО ПРЕДПРИНИМАТЕЛЯ) </w:t>
      </w:r>
      <w:r w:rsidR="00281DFA" w:rsidRPr="00DF304D">
        <w:rPr>
          <w:color w:val="auto"/>
          <w:sz w:val="24"/>
          <w:szCs w:val="24"/>
        </w:rPr>
        <w:t xml:space="preserve">на электронной </w:t>
      </w:r>
      <w:r w:rsidRPr="00DF304D">
        <w:rPr>
          <w:color w:val="auto"/>
          <w:sz w:val="24"/>
          <w:szCs w:val="24"/>
        </w:rPr>
        <w:t>площадке в соответствии с Регламентом Оператора элек</w:t>
      </w:r>
      <w:r w:rsidR="00281DFA" w:rsidRPr="00DF304D">
        <w:rPr>
          <w:color w:val="auto"/>
          <w:sz w:val="24"/>
          <w:szCs w:val="24"/>
        </w:rPr>
        <w:t xml:space="preserve">тронной площадки и Инструкциями </w:t>
      </w:r>
      <w:r w:rsidRPr="00DF304D">
        <w:rPr>
          <w:color w:val="auto"/>
          <w:sz w:val="24"/>
          <w:szCs w:val="24"/>
        </w:rPr>
        <w:t>Претендента/Арендатора, размещенными</w:t>
      </w:r>
      <w:proofErr w:type="gramEnd"/>
      <w:r w:rsidRPr="00DF304D">
        <w:rPr>
          <w:color w:val="auto"/>
          <w:sz w:val="24"/>
          <w:szCs w:val="24"/>
        </w:rPr>
        <w:t xml:space="preserve"> на электронной площадке (далее - Регламент и Инструкции).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ВНИМАНИЕ!</w:t>
      </w:r>
      <w:r w:rsidRPr="00DF304D">
        <w:rPr>
          <w:b/>
          <w:bCs/>
          <w:color w:val="auto"/>
          <w:sz w:val="24"/>
          <w:szCs w:val="24"/>
        </w:rPr>
        <w:br/>
        <w:t>Пройти регистрацию на электронной площадке необходимо</w:t>
      </w:r>
      <w:r w:rsidRPr="00DF304D">
        <w:rPr>
          <w:b/>
          <w:bCs/>
          <w:color w:val="auto"/>
          <w:sz w:val="24"/>
          <w:szCs w:val="24"/>
        </w:rPr>
        <w:br/>
        <w:t>в качестве физического лица (не индивидуального предпринимателя).</w:t>
      </w:r>
    </w:p>
    <w:p w:rsidR="008E0BA7" w:rsidRPr="00DF304D" w:rsidRDefault="0037510F" w:rsidP="00DF304D">
      <w:pPr>
        <w:pStyle w:val="1"/>
        <w:ind w:right="15"/>
        <w:rPr>
          <w:color w:val="auto"/>
          <w:sz w:val="24"/>
          <w:szCs w:val="24"/>
        </w:rPr>
      </w:pPr>
      <w:proofErr w:type="gramStart"/>
      <w:r w:rsidRPr="00DF304D">
        <w:rPr>
          <w:color w:val="auto"/>
          <w:sz w:val="24"/>
          <w:szCs w:val="24"/>
        </w:rPr>
        <w:t xml:space="preserve">Заявителем на участие в аукционе (далее – Заявитель) может быть </w:t>
      </w:r>
      <w:r w:rsidRPr="00DF304D">
        <w:rPr>
          <w:b/>
          <w:bCs/>
          <w:color w:val="auto"/>
          <w:sz w:val="24"/>
          <w:szCs w:val="24"/>
        </w:rPr>
        <w:t>ЮРИДИЧЕСКОЕ ЛИЦО</w:t>
      </w:r>
      <w:r w:rsidRPr="00DF304D">
        <w:rPr>
          <w:color w:val="auto"/>
          <w:sz w:val="24"/>
          <w:szCs w:val="24"/>
        </w:rPr>
        <w:t>, претендующее на заключение договора аренды</w:t>
      </w:r>
      <w:r w:rsid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 xml:space="preserve">земельного участка, имеющее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DF304D">
        <w:rPr>
          <w:b/>
          <w:bCs/>
          <w:color w:val="auto"/>
          <w:sz w:val="24"/>
          <w:szCs w:val="24"/>
        </w:rPr>
        <w:t xml:space="preserve">ПРОШЕДШЕЕ РЕГИСТРАЦИЮ </w:t>
      </w:r>
      <w:r w:rsidRPr="00DF304D">
        <w:rPr>
          <w:b/>
          <w:bCs/>
          <w:color w:val="auto"/>
          <w:sz w:val="24"/>
          <w:szCs w:val="24"/>
        </w:rPr>
        <w:lastRenderedPageBreak/>
        <w:t xml:space="preserve">(АККРЕДИТАЦИЮ) В КАЧЕСТВЕ ЮРИДИЧЕСКОГО ЛИЦА </w:t>
      </w:r>
      <w:r w:rsidRPr="00DF304D">
        <w:rPr>
          <w:color w:val="auto"/>
          <w:sz w:val="24"/>
          <w:szCs w:val="24"/>
        </w:rPr>
        <w:t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</w:t>
      </w:r>
      <w:proofErr w:type="gramEnd"/>
      <w:r w:rsidRPr="00DF304D">
        <w:rPr>
          <w:color w:val="auto"/>
          <w:sz w:val="24"/>
          <w:szCs w:val="24"/>
        </w:rPr>
        <w:t xml:space="preserve"> и Инструкции).</w:t>
      </w:r>
      <w:r w:rsidR="00B30FB9" w:rsidRPr="00DF304D">
        <w:rPr>
          <w:b/>
          <w:bCs/>
          <w:color w:val="auto"/>
          <w:sz w:val="24"/>
          <w:szCs w:val="24"/>
        </w:rPr>
        <w:br/>
        <w:t>5. Получение ЭП и регистрация (аккредитация) на электронной площадке</w:t>
      </w:r>
      <w:r w:rsidR="00B30FB9" w:rsidRPr="00DF304D">
        <w:rPr>
          <w:b/>
          <w:bCs/>
          <w:color w:val="auto"/>
          <w:sz w:val="24"/>
          <w:szCs w:val="24"/>
        </w:rPr>
        <w:br/>
        <w:t xml:space="preserve">5.1. </w:t>
      </w:r>
      <w:r w:rsidR="00B30FB9" w:rsidRPr="00DF304D">
        <w:rPr>
          <w:color w:val="auto"/>
          <w:sz w:val="24"/>
          <w:szCs w:val="24"/>
        </w:rPr>
        <w:t>Для прохождения процедуры регистрации (аккредитации) на</w:t>
      </w:r>
      <w:r w:rsidR="00281DFA" w:rsidRPr="00DF304D">
        <w:rPr>
          <w:color w:val="auto"/>
          <w:sz w:val="24"/>
          <w:szCs w:val="24"/>
        </w:rPr>
        <w:t xml:space="preserve"> электронной площадке Заявителю </w:t>
      </w:r>
      <w:r w:rsidR="00B30FB9" w:rsidRPr="00DF304D">
        <w:rPr>
          <w:color w:val="auto"/>
          <w:sz w:val="24"/>
          <w:szCs w:val="24"/>
        </w:rPr>
        <w:t xml:space="preserve">необходимо иметь ЭП, </w:t>
      </w:r>
      <w:proofErr w:type="gramStart"/>
      <w:r w:rsidR="00B30FB9" w:rsidRPr="00DF304D">
        <w:rPr>
          <w:color w:val="auto"/>
          <w:sz w:val="24"/>
          <w:szCs w:val="24"/>
        </w:rPr>
        <w:t>оформленную</w:t>
      </w:r>
      <w:proofErr w:type="gramEnd"/>
      <w:r w:rsidR="00B30FB9" w:rsidRPr="00DF304D">
        <w:rPr>
          <w:color w:val="auto"/>
          <w:sz w:val="24"/>
          <w:szCs w:val="24"/>
        </w:rPr>
        <w:t xml:space="preserve"> в соответствии с требованиями действующего законодательства.</w:t>
      </w:r>
      <w:r w:rsidR="00B30FB9" w:rsidRPr="00DF304D">
        <w:rPr>
          <w:color w:val="auto"/>
          <w:sz w:val="24"/>
          <w:szCs w:val="24"/>
        </w:rPr>
        <w:br/>
      </w:r>
      <w:r w:rsidR="00B30FB9" w:rsidRPr="00DF304D">
        <w:rPr>
          <w:b/>
          <w:bCs/>
          <w:color w:val="auto"/>
          <w:sz w:val="24"/>
          <w:szCs w:val="24"/>
        </w:rPr>
        <w:t xml:space="preserve">5.2. </w:t>
      </w:r>
      <w:r w:rsidR="00B30FB9" w:rsidRPr="00DF304D">
        <w:rPr>
          <w:color w:val="auto"/>
          <w:sz w:val="24"/>
          <w:szCs w:val="24"/>
        </w:rPr>
        <w:t>Для обеспечения доступа к подаче заявки и к участию в аукцио</w:t>
      </w:r>
      <w:r w:rsidR="005C5854" w:rsidRPr="00DF304D">
        <w:rPr>
          <w:color w:val="auto"/>
          <w:sz w:val="24"/>
          <w:szCs w:val="24"/>
        </w:rPr>
        <w:t xml:space="preserve">не Заявителю с учетом Раздела 4 </w:t>
      </w:r>
      <w:r w:rsidR="00B30FB9" w:rsidRPr="00DF304D">
        <w:rPr>
          <w:color w:val="auto"/>
          <w:sz w:val="24"/>
          <w:szCs w:val="24"/>
        </w:rPr>
        <w:t>и пункта 5.1 Извещения необходимо пройти регистрацию (аккред</w:t>
      </w:r>
      <w:r w:rsidR="005C5854" w:rsidRPr="00DF304D">
        <w:rPr>
          <w:color w:val="auto"/>
          <w:sz w:val="24"/>
          <w:szCs w:val="24"/>
        </w:rPr>
        <w:t xml:space="preserve">итацию) на электронной площадке </w:t>
      </w:r>
      <w:r w:rsidR="00B30FB9" w:rsidRPr="00DF304D">
        <w:rPr>
          <w:color w:val="auto"/>
          <w:sz w:val="24"/>
          <w:szCs w:val="24"/>
        </w:rPr>
        <w:t>в соответстви</w:t>
      </w:r>
      <w:r w:rsidR="005C5854" w:rsidRPr="00DF304D">
        <w:rPr>
          <w:color w:val="auto"/>
          <w:sz w:val="24"/>
          <w:szCs w:val="24"/>
        </w:rPr>
        <w:t xml:space="preserve">и с Регламентом и Инструкциями. </w:t>
      </w:r>
      <w:r w:rsidR="00B30FB9" w:rsidRPr="00DF304D">
        <w:rPr>
          <w:color w:val="auto"/>
          <w:sz w:val="24"/>
          <w:szCs w:val="24"/>
        </w:rPr>
        <w:t>Регистрация на электронной площадке осуществляется без взимания платы.</w:t>
      </w:r>
      <w:r w:rsidR="00B30FB9" w:rsidRPr="00DF304D">
        <w:rPr>
          <w:color w:val="auto"/>
          <w:sz w:val="24"/>
          <w:szCs w:val="24"/>
        </w:rPr>
        <w:br/>
      </w:r>
      <w:r w:rsidR="00B30FB9" w:rsidRPr="00DF304D">
        <w:rPr>
          <w:b/>
          <w:bCs/>
          <w:color w:val="auto"/>
          <w:sz w:val="24"/>
          <w:szCs w:val="24"/>
        </w:rPr>
        <w:t xml:space="preserve">5.3. </w:t>
      </w:r>
      <w:r w:rsidR="00B30FB9" w:rsidRPr="00DF304D">
        <w:rPr>
          <w:color w:val="auto"/>
          <w:sz w:val="24"/>
          <w:szCs w:val="24"/>
        </w:rPr>
        <w:t xml:space="preserve">Информация по получению ЭП и регистрации (аккредитации) </w:t>
      </w:r>
      <w:r w:rsidR="005C5854" w:rsidRPr="00DF304D">
        <w:rPr>
          <w:color w:val="auto"/>
          <w:sz w:val="24"/>
          <w:szCs w:val="24"/>
        </w:rPr>
        <w:t xml:space="preserve">на электронной площадке указана </w:t>
      </w:r>
      <w:r w:rsidR="00B30FB9" w:rsidRPr="00DF304D">
        <w:rPr>
          <w:color w:val="auto"/>
          <w:sz w:val="24"/>
          <w:szCs w:val="24"/>
        </w:rPr>
        <w:t xml:space="preserve">также в Памятке (Приложение </w:t>
      </w:r>
      <w:r w:rsidR="008E0BA7" w:rsidRPr="00DF304D">
        <w:rPr>
          <w:color w:val="auto"/>
          <w:sz w:val="24"/>
          <w:szCs w:val="24"/>
        </w:rPr>
        <w:t>4</w:t>
      </w:r>
      <w:r w:rsidR="00B30FB9" w:rsidRPr="00DF304D">
        <w:rPr>
          <w:color w:val="auto"/>
          <w:sz w:val="24"/>
          <w:szCs w:val="24"/>
        </w:rPr>
        <w:t>).</w:t>
      </w:r>
      <w:r w:rsidR="00B30FB9" w:rsidRPr="00DF304D">
        <w:rPr>
          <w:color w:val="auto"/>
          <w:sz w:val="24"/>
          <w:szCs w:val="24"/>
        </w:rPr>
        <w:br/>
      </w:r>
      <w:r w:rsidR="00B30FB9" w:rsidRPr="00DF304D">
        <w:rPr>
          <w:b/>
          <w:bCs/>
          <w:color w:val="auto"/>
          <w:sz w:val="24"/>
          <w:szCs w:val="24"/>
        </w:rPr>
        <w:t xml:space="preserve">5.4. </w:t>
      </w:r>
      <w:r w:rsidR="00B30FB9" w:rsidRPr="00DF304D">
        <w:rPr>
          <w:color w:val="auto"/>
          <w:sz w:val="24"/>
          <w:szCs w:val="24"/>
        </w:rPr>
        <w:t>В случае если от имени Заявителя действует иное лицо (дале</w:t>
      </w:r>
      <w:r w:rsidR="005C5854" w:rsidRPr="00DF304D">
        <w:rPr>
          <w:color w:val="auto"/>
          <w:sz w:val="24"/>
          <w:szCs w:val="24"/>
        </w:rPr>
        <w:t xml:space="preserve">е – Доверенное лицо), Заявителю </w:t>
      </w:r>
      <w:r w:rsidR="00B30FB9" w:rsidRPr="00DF304D">
        <w:rPr>
          <w:color w:val="auto"/>
          <w:sz w:val="24"/>
          <w:szCs w:val="24"/>
        </w:rPr>
        <w:t>и Доверенному лицу необходимо пройти регистрацию (аккред</w:t>
      </w:r>
      <w:r w:rsidR="005C5854" w:rsidRPr="00DF304D">
        <w:rPr>
          <w:color w:val="auto"/>
          <w:sz w:val="24"/>
          <w:szCs w:val="24"/>
        </w:rPr>
        <w:t xml:space="preserve">итацию) на электронной площадке </w:t>
      </w:r>
      <w:r w:rsidR="00B30FB9" w:rsidRPr="00DF304D">
        <w:rPr>
          <w:color w:val="auto"/>
          <w:sz w:val="24"/>
          <w:szCs w:val="24"/>
        </w:rPr>
        <w:t>в соответствии с Регламентом и Инструкциями с учетом положений Раздела 4 и пунктов 5.1 – 5.3 Извещения</w:t>
      </w:r>
      <w:r w:rsidR="00B30FB9" w:rsidRPr="00DF304D">
        <w:rPr>
          <w:b/>
          <w:bCs/>
          <w:color w:val="auto"/>
          <w:sz w:val="24"/>
          <w:szCs w:val="24"/>
        </w:rPr>
        <w:t>.</w:t>
      </w:r>
      <w:r w:rsidR="00B30FB9" w:rsidRPr="00DF304D">
        <w:rPr>
          <w:b/>
          <w:bCs/>
          <w:color w:val="auto"/>
          <w:sz w:val="24"/>
          <w:szCs w:val="24"/>
        </w:rPr>
        <w:br/>
        <w:t>6. Порядок внесения, блокирования и пр</w:t>
      </w:r>
      <w:r w:rsidR="005C5854" w:rsidRPr="00DF304D">
        <w:rPr>
          <w:b/>
          <w:bCs/>
          <w:color w:val="auto"/>
          <w:sz w:val="24"/>
          <w:szCs w:val="24"/>
        </w:rPr>
        <w:t xml:space="preserve">екращения блокирования денежных </w:t>
      </w:r>
      <w:r w:rsidR="00B30FB9" w:rsidRPr="00DF304D">
        <w:rPr>
          <w:b/>
          <w:bCs/>
          <w:color w:val="auto"/>
          <w:sz w:val="24"/>
          <w:szCs w:val="24"/>
        </w:rPr>
        <w:t>сре</w:t>
      </w:r>
      <w:proofErr w:type="gramStart"/>
      <w:r w:rsidR="00B30FB9" w:rsidRPr="00DF304D">
        <w:rPr>
          <w:b/>
          <w:bCs/>
          <w:color w:val="auto"/>
          <w:sz w:val="24"/>
          <w:szCs w:val="24"/>
        </w:rPr>
        <w:t>дств в к</w:t>
      </w:r>
      <w:proofErr w:type="gramEnd"/>
      <w:r w:rsidR="00B30FB9" w:rsidRPr="00DF304D">
        <w:rPr>
          <w:b/>
          <w:bCs/>
          <w:color w:val="auto"/>
          <w:sz w:val="24"/>
          <w:szCs w:val="24"/>
        </w:rPr>
        <w:t>ачестве задатка</w:t>
      </w:r>
      <w:r w:rsidR="00B30FB9" w:rsidRPr="00DF304D">
        <w:rPr>
          <w:b/>
          <w:bCs/>
          <w:color w:val="auto"/>
          <w:sz w:val="24"/>
          <w:szCs w:val="24"/>
        </w:rPr>
        <w:br/>
        <w:t xml:space="preserve">6.1. </w:t>
      </w:r>
      <w:r w:rsidR="00B30FB9" w:rsidRPr="00DF304D">
        <w:rPr>
          <w:color w:val="auto"/>
          <w:sz w:val="24"/>
          <w:szCs w:val="24"/>
        </w:rPr>
        <w:t>Для участия в аукционе устанавливается требование о внесении задатка.</w:t>
      </w:r>
      <w:r w:rsidR="00B30FB9" w:rsidRPr="00DF304D">
        <w:rPr>
          <w:color w:val="auto"/>
          <w:sz w:val="24"/>
          <w:szCs w:val="24"/>
        </w:rPr>
        <w:br/>
      </w:r>
      <w:r w:rsidR="00B30FB9" w:rsidRPr="00DF304D">
        <w:rPr>
          <w:b/>
          <w:bCs/>
          <w:color w:val="auto"/>
          <w:sz w:val="24"/>
          <w:szCs w:val="24"/>
        </w:rPr>
        <w:t xml:space="preserve">6.2. </w:t>
      </w:r>
      <w:proofErr w:type="gramStart"/>
      <w:r w:rsidR="00B30FB9" w:rsidRPr="00DF304D">
        <w:rPr>
          <w:color w:val="auto"/>
          <w:sz w:val="24"/>
          <w:szCs w:val="24"/>
        </w:rPr>
        <w:t>В целях исполнения требований о внесении задатка для участи</w:t>
      </w:r>
      <w:r w:rsidR="005C5854" w:rsidRPr="00DF304D">
        <w:rPr>
          <w:color w:val="auto"/>
          <w:sz w:val="24"/>
          <w:szCs w:val="24"/>
        </w:rPr>
        <w:t>я в аукционе Заявитель с учетом</w:t>
      </w:r>
      <w:proofErr w:type="gramEnd"/>
      <w:r w:rsidR="00DF304D" w:rsidRPr="00DF304D">
        <w:rPr>
          <w:color w:val="auto"/>
          <w:sz w:val="24"/>
          <w:szCs w:val="24"/>
        </w:rPr>
        <w:t xml:space="preserve"> </w:t>
      </w:r>
      <w:r w:rsidR="00B30FB9" w:rsidRPr="00DF304D">
        <w:rPr>
          <w:color w:val="auto"/>
          <w:sz w:val="24"/>
          <w:szCs w:val="24"/>
        </w:rPr>
        <w:t>требований Разделов 4; 5 Извещения обеспечивает наличие дене</w:t>
      </w:r>
      <w:r w:rsidR="004063C4" w:rsidRPr="00DF304D">
        <w:rPr>
          <w:color w:val="auto"/>
          <w:sz w:val="24"/>
          <w:szCs w:val="24"/>
        </w:rPr>
        <w:t xml:space="preserve">жных средств на счёте Оператора </w:t>
      </w:r>
      <w:r w:rsidR="00B30FB9" w:rsidRPr="00DF304D">
        <w:rPr>
          <w:color w:val="auto"/>
          <w:sz w:val="24"/>
          <w:szCs w:val="24"/>
        </w:rPr>
        <w:t>электронной площадки в размере, не менее суммы задатка, указанного в пункте 2.5 Извещения.</w:t>
      </w:r>
    </w:p>
    <w:p w:rsidR="00BB42E6" w:rsidRPr="00DF304D" w:rsidRDefault="00B30FB9" w:rsidP="00DF304D">
      <w:pPr>
        <w:pStyle w:val="1"/>
        <w:ind w:right="15"/>
        <w:rPr>
          <w:color w:val="auto"/>
          <w:sz w:val="24"/>
          <w:szCs w:val="24"/>
        </w:rPr>
      </w:pPr>
      <w:r w:rsidRPr="00DF304D">
        <w:rPr>
          <w:b/>
          <w:bCs/>
          <w:color w:val="auto"/>
          <w:sz w:val="24"/>
          <w:szCs w:val="24"/>
        </w:rPr>
        <w:t xml:space="preserve">6.3. </w:t>
      </w:r>
      <w:r w:rsidRPr="00DF304D">
        <w:rPr>
          <w:color w:val="auto"/>
          <w:sz w:val="24"/>
          <w:szCs w:val="24"/>
        </w:rPr>
        <w:t>Операции по перечислению денежных средств на аналитичес</w:t>
      </w:r>
      <w:r w:rsidR="004063C4" w:rsidRPr="00DF304D">
        <w:rPr>
          <w:color w:val="auto"/>
          <w:sz w:val="24"/>
          <w:szCs w:val="24"/>
        </w:rPr>
        <w:t xml:space="preserve">ком счете Оператора электронной </w:t>
      </w:r>
      <w:r w:rsidRPr="00DF304D">
        <w:rPr>
          <w:color w:val="auto"/>
          <w:sz w:val="24"/>
          <w:szCs w:val="24"/>
        </w:rPr>
        <w:t>площадки в соответствии Регламентом и Инструкциями учитываются на</w:t>
      </w:r>
      <w:r w:rsidR="004063C4" w:rsidRPr="00DF304D">
        <w:rPr>
          <w:color w:val="auto"/>
          <w:sz w:val="24"/>
          <w:szCs w:val="24"/>
        </w:rPr>
        <w:t xml:space="preserve"> аналитическом счете Заявителя, </w:t>
      </w:r>
      <w:r w:rsidRPr="00DF304D">
        <w:rPr>
          <w:color w:val="auto"/>
          <w:sz w:val="24"/>
          <w:szCs w:val="24"/>
        </w:rPr>
        <w:t>открытым О</w:t>
      </w:r>
      <w:r w:rsidR="004063C4" w:rsidRPr="00DF304D">
        <w:rPr>
          <w:color w:val="auto"/>
          <w:sz w:val="24"/>
          <w:szCs w:val="24"/>
        </w:rPr>
        <w:t xml:space="preserve">ператором электронной площадки. </w:t>
      </w:r>
      <w:r w:rsidRPr="00DF304D">
        <w:rPr>
          <w:color w:val="auto"/>
          <w:sz w:val="24"/>
          <w:szCs w:val="24"/>
        </w:rPr>
        <w:t>Денежные средства в размере, равном задатку, указанному в пу</w:t>
      </w:r>
      <w:r w:rsidR="004063C4" w:rsidRPr="00DF304D">
        <w:rPr>
          <w:color w:val="auto"/>
          <w:sz w:val="24"/>
          <w:szCs w:val="24"/>
        </w:rPr>
        <w:t xml:space="preserve">нкте 2.5 Извещения, блокируются </w:t>
      </w:r>
      <w:r w:rsidRPr="00DF304D">
        <w:rPr>
          <w:color w:val="auto"/>
          <w:sz w:val="24"/>
          <w:szCs w:val="24"/>
        </w:rPr>
        <w:t>Оператором электронной площадки на аналитическом счете Заявите</w:t>
      </w:r>
      <w:r w:rsidR="004063C4" w:rsidRPr="00DF304D">
        <w:rPr>
          <w:color w:val="auto"/>
          <w:sz w:val="24"/>
          <w:szCs w:val="24"/>
        </w:rPr>
        <w:t xml:space="preserve">ля в соответствии с Регламентом </w:t>
      </w:r>
      <w:r w:rsidRPr="00DF304D">
        <w:rPr>
          <w:color w:val="auto"/>
          <w:sz w:val="24"/>
          <w:szCs w:val="24"/>
        </w:rPr>
        <w:t>и Инструкциями. Основанием для блокирования денежных средст</w:t>
      </w:r>
      <w:r w:rsidR="004063C4" w:rsidRPr="00DF304D">
        <w:rPr>
          <w:color w:val="auto"/>
          <w:sz w:val="24"/>
          <w:szCs w:val="24"/>
        </w:rPr>
        <w:t xml:space="preserve">в является Заявка, направленная </w:t>
      </w:r>
      <w:r w:rsidRPr="00DF304D">
        <w:rPr>
          <w:color w:val="auto"/>
          <w:sz w:val="24"/>
          <w:szCs w:val="24"/>
        </w:rPr>
        <w:t>Оператору электронной площадки. Заблокированные на аналитическом сч</w:t>
      </w:r>
      <w:r w:rsidR="00B466E7" w:rsidRPr="00DF304D">
        <w:rPr>
          <w:color w:val="auto"/>
          <w:sz w:val="24"/>
          <w:szCs w:val="24"/>
        </w:rPr>
        <w:t xml:space="preserve">ете Заявителя денежные средства </w:t>
      </w:r>
      <w:r w:rsidRPr="00DF304D">
        <w:rPr>
          <w:color w:val="auto"/>
          <w:sz w:val="24"/>
          <w:szCs w:val="24"/>
        </w:rPr>
        <w:t>являются задатком.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6.4. </w:t>
      </w:r>
      <w:proofErr w:type="gramStart"/>
      <w:r w:rsidRPr="00DF304D">
        <w:rPr>
          <w:color w:val="auto"/>
          <w:sz w:val="24"/>
          <w:szCs w:val="24"/>
        </w:rPr>
        <w:t>Прекращение блокирования денежных средств на счете Заявите</w:t>
      </w:r>
      <w:r w:rsidR="004063C4" w:rsidRPr="00DF304D">
        <w:rPr>
          <w:color w:val="auto"/>
          <w:sz w:val="24"/>
          <w:szCs w:val="24"/>
        </w:rPr>
        <w:t xml:space="preserve">ля в соответствии с Регламентом </w:t>
      </w:r>
      <w:r w:rsidRPr="00DF304D">
        <w:rPr>
          <w:color w:val="auto"/>
          <w:sz w:val="24"/>
          <w:szCs w:val="24"/>
        </w:rPr>
        <w:t>и Инструкциями производится Оператором электронной площадки в следующем порядке:</w:t>
      </w:r>
      <w:r w:rsidRPr="00DF304D">
        <w:rPr>
          <w:color w:val="auto"/>
          <w:sz w:val="24"/>
          <w:szCs w:val="24"/>
        </w:rPr>
        <w:br/>
        <w:t>- для Заявителя, отозвавшего Заявку до окончания срока приема Зая</w:t>
      </w:r>
      <w:r w:rsidR="004063C4" w:rsidRPr="00DF304D">
        <w:rPr>
          <w:color w:val="auto"/>
          <w:sz w:val="24"/>
          <w:szCs w:val="24"/>
        </w:rPr>
        <w:t>вок,</w:t>
      </w:r>
      <w:r w:rsidR="00DF304D" w:rsidRPr="00DF304D">
        <w:rPr>
          <w:color w:val="auto"/>
          <w:sz w:val="24"/>
          <w:szCs w:val="24"/>
        </w:rPr>
        <w:t xml:space="preserve"> </w:t>
      </w:r>
      <w:r w:rsidR="004063C4" w:rsidRPr="00DF304D">
        <w:rPr>
          <w:color w:val="auto"/>
          <w:sz w:val="24"/>
          <w:szCs w:val="24"/>
        </w:rPr>
        <w:t xml:space="preserve">установленного пунктом 2.8 </w:t>
      </w:r>
      <w:r w:rsidRPr="00DF304D">
        <w:rPr>
          <w:color w:val="auto"/>
          <w:sz w:val="24"/>
          <w:szCs w:val="24"/>
        </w:rPr>
        <w:t>Извещения, – в течение 3 (трех) рабочих дней со дня поступлен</w:t>
      </w:r>
      <w:r w:rsidR="004063C4" w:rsidRPr="00DF304D">
        <w:rPr>
          <w:color w:val="auto"/>
          <w:sz w:val="24"/>
          <w:szCs w:val="24"/>
        </w:rPr>
        <w:t xml:space="preserve">ия уведомления об отзыве Заявки </w:t>
      </w:r>
      <w:r w:rsidRPr="00DF304D">
        <w:rPr>
          <w:color w:val="auto"/>
          <w:sz w:val="24"/>
          <w:szCs w:val="24"/>
        </w:rPr>
        <w:t>в соответствии с Регламентом и Инструкциями;</w:t>
      </w:r>
      <w:proofErr w:type="gramEnd"/>
      <w:r w:rsidRPr="00DF304D">
        <w:rPr>
          <w:color w:val="auto"/>
          <w:sz w:val="24"/>
          <w:szCs w:val="24"/>
        </w:rPr>
        <w:br/>
        <w:t>- для Заявителя, не допущенного к участию в аукционе, – в течен</w:t>
      </w:r>
      <w:r w:rsidR="004063C4" w:rsidRPr="00DF304D">
        <w:rPr>
          <w:color w:val="auto"/>
          <w:sz w:val="24"/>
          <w:szCs w:val="24"/>
        </w:rPr>
        <w:t xml:space="preserve">ие 3 (трех) рабочих дней со дня </w:t>
      </w:r>
      <w:r w:rsidRPr="00DF304D">
        <w:rPr>
          <w:color w:val="auto"/>
          <w:sz w:val="24"/>
          <w:szCs w:val="24"/>
        </w:rPr>
        <w:t>оформления Протокола рассмотрения заявок на участие в аукцио</w:t>
      </w:r>
      <w:r w:rsidR="004063C4" w:rsidRPr="00DF304D">
        <w:rPr>
          <w:color w:val="auto"/>
          <w:sz w:val="24"/>
          <w:szCs w:val="24"/>
        </w:rPr>
        <w:t xml:space="preserve">не в соответствии с Регламентом </w:t>
      </w:r>
      <w:r w:rsidRPr="00DF304D">
        <w:rPr>
          <w:color w:val="auto"/>
          <w:sz w:val="24"/>
          <w:szCs w:val="24"/>
        </w:rPr>
        <w:t>и Инструкциями;</w:t>
      </w:r>
      <w:r w:rsidRPr="00DF304D">
        <w:rPr>
          <w:color w:val="auto"/>
          <w:sz w:val="24"/>
          <w:szCs w:val="24"/>
        </w:rPr>
        <w:br/>
        <w:t>- для участников аукциона (далее - Участник), участвовавших в аукционе,</w:t>
      </w:r>
      <w:r w:rsidR="004063C4" w:rsidRPr="00DF304D">
        <w:rPr>
          <w:color w:val="auto"/>
          <w:sz w:val="24"/>
          <w:szCs w:val="24"/>
        </w:rPr>
        <w:t xml:space="preserve"> но не победивших в нем, – </w:t>
      </w:r>
      <w:r w:rsidRPr="00DF304D">
        <w:rPr>
          <w:color w:val="auto"/>
          <w:sz w:val="24"/>
          <w:szCs w:val="24"/>
        </w:rPr>
        <w:t>в течение 3 (трех) рабочих дней со дня подписания Протокола о резу</w:t>
      </w:r>
      <w:r w:rsidR="004063C4" w:rsidRPr="00DF304D">
        <w:rPr>
          <w:color w:val="auto"/>
          <w:sz w:val="24"/>
          <w:szCs w:val="24"/>
        </w:rPr>
        <w:t xml:space="preserve">льтатах аукциона в соответствии </w:t>
      </w:r>
      <w:r w:rsidRPr="00DF304D">
        <w:rPr>
          <w:color w:val="auto"/>
          <w:sz w:val="24"/>
          <w:szCs w:val="24"/>
        </w:rPr>
        <w:t>с Регламентом и Инструкциями.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6.5. </w:t>
      </w:r>
      <w:r w:rsidRPr="00DF304D">
        <w:rPr>
          <w:color w:val="auto"/>
          <w:sz w:val="24"/>
          <w:szCs w:val="24"/>
        </w:rPr>
        <w:t>Информация по внесению, блокированию и прекращени</w:t>
      </w:r>
      <w:r w:rsidR="004063C4" w:rsidRPr="00DF304D">
        <w:rPr>
          <w:color w:val="auto"/>
          <w:sz w:val="24"/>
          <w:szCs w:val="24"/>
        </w:rPr>
        <w:t>ю блокирования денежных сре</w:t>
      </w:r>
      <w:proofErr w:type="gramStart"/>
      <w:r w:rsidR="004063C4" w:rsidRPr="00DF304D">
        <w:rPr>
          <w:color w:val="auto"/>
          <w:sz w:val="24"/>
          <w:szCs w:val="24"/>
        </w:rPr>
        <w:t xml:space="preserve">дств </w:t>
      </w:r>
      <w:r w:rsidRPr="00DF304D">
        <w:rPr>
          <w:color w:val="auto"/>
          <w:sz w:val="24"/>
          <w:szCs w:val="24"/>
        </w:rPr>
        <w:t>в к</w:t>
      </w:r>
      <w:proofErr w:type="gramEnd"/>
      <w:r w:rsidRPr="00DF304D">
        <w:rPr>
          <w:color w:val="auto"/>
          <w:sz w:val="24"/>
          <w:szCs w:val="24"/>
        </w:rPr>
        <w:t xml:space="preserve">ачестве задатка указана также в Памятке </w:t>
      </w:r>
      <w:r w:rsidR="008E0BA7" w:rsidRPr="00DF304D">
        <w:rPr>
          <w:color w:val="auto"/>
          <w:sz w:val="24"/>
          <w:szCs w:val="24"/>
        </w:rPr>
        <w:t>(Приложение 4</w:t>
      </w:r>
      <w:r w:rsidRPr="00DF304D">
        <w:rPr>
          <w:color w:val="auto"/>
          <w:sz w:val="24"/>
          <w:szCs w:val="24"/>
        </w:rPr>
        <w:t>).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6.6. </w:t>
      </w:r>
      <w:r w:rsidRPr="00DF304D">
        <w:rPr>
          <w:color w:val="auto"/>
          <w:sz w:val="24"/>
          <w:szCs w:val="24"/>
        </w:rPr>
        <w:t xml:space="preserve">Задаток Победителя аукциона, а также задаток иных лиц, </w:t>
      </w:r>
      <w:r w:rsidR="004063C4" w:rsidRPr="00DF304D">
        <w:rPr>
          <w:color w:val="auto"/>
          <w:sz w:val="24"/>
          <w:szCs w:val="24"/>
        </w:rPr>
        <w:t xml:space="preserve">с которым договор </w:t>
      </w:r>
      <w:r w:rsidR="00294BEA" w:rsidRPr="00DF304D">
        <w:rPr>
          <w:color w:val="auto"/>
          <w:sz w:val="24"/>
          <w:szCs w:val="24"/>
        </w:rPr>
        <w:t>аренды</w:t>
      </w:r>
      <w:r w:rsidR="00DF304D" w:rsidRP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 xml:space="preserve">земельного участка заключается в соответствии с пунктами 13 и 14 </w:t>
      </w:r>
      <w:r w:rsidR="004063C4" w:rsidRPr="00DF304D">
        <w:rPr>
          <w:color w:val="auto"/>
          <w:sz w:val="24"/>
          <w:szCs w:val="24"/>
        </w:rPr>
        <w:t xml:space="preserve">статьи 39.12 Земельного кодекса </w:t>
      </w:r>
      <w:r w:rsidRPr="00DF304D">
        <w:rPr>
          <w:color w:val="auto"/>
          <w:sz w:val="24"/>
          <w:szCs w:val="24"/>
        </w:rPr>
        <w:t>Российской Федерации, засчитываются в счет платы за Земельный участок</w:t>
      </w:r>
      <w:r w:rsidR="004063C4" w:rsidRPr="00DF304D">
        <w:rPr>
          <w:color w:val="auto"/>
          <w:sz w:val="24"/>
          <w:szCs w:val="24"/>
        </w:rPr>
        <w:t xml:space="preserve">. Перечисление задатка </w:t>
      </w:r>
      <w:r w:rsidR="00B110A6" w:rsidRPr="00DF304D">
        <w:rPr>
          <w:color w:val="auto"/>
          <w:sz w:val="24"/>
          <w:szCs w:val="24"/>
        </w:rPr>
        <w:t>Арендодателю</w:t>
      </w:r>
      <w:r w:rsidR="00DF304D" w:rsidRP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>в счет платы за земельный участок осуществляется Оператором элек</w:t>
      </w:r>
      <w:r w:rsidR="004063C4" w:rsidRPr="00DF304D">
        <w:rPr>
          <w:color w:val="auto"/>
          <w:sz w:val="24"/>
          <w:szCs w:val="24"/>
        </w:rPr>
        <w:t xml:space="preserve">тронной площадки в соответствии </w:t>
      </w:r>
      <w:r w:rsidRPr="00DF304D">
        <w:rPr>
          <w:color w:val="auto"/>
          <w:sz w:val="24"/>
          <w:szCs w:val="24"/>
        </w:rPr>
        <w:t>с Регламентом и Инструкциями.</w:t>
      </w:r>
      <w:r w:rsidRPr="00DF304D">
        <w:rPr>
          <w:color w:val="auto"/>
          <w:sz w:val="24"/>
          <w:szCs w:val="24"/>
        </w:rPr>
        <w:br/>
        <w:t xml:space="preserve">Задатки, внесенные указанными в настоящем пункте лицами, </w:t>
      </w:r>
      <w:r w:rsidR="004063C4" w:rsidRPr="00DF304D">
        <w:rPr>
          <w:color w:val="auto"/>
          <w:sz w:val="24"/>
          <w:szCs w:val="24"/>
        </w:rPr>
        <w:t xml:space="preserve">не заключившими в установленном </w:t>
      </w:r>
      <w:r w:rsidRPr="00DF304D">
        <w:rPr>
          <w:color w:val="auto"/>
          <w:sz w:val="24"/>
          <w:szCs w:val="24"/>
        </w:rPr>
        <w:t xml:space="preserve">порядке договора </w:t>
      </w:r>
      <w:r w:rsidR="00294BEA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участка всл</w:t>
      </w:r>
      <w:r w:rsidR="00294BEA" w:rsidRPr="00DF304D">
        <w:rPr>
          <w:color w:val="auto"/>
          <w:sz w:val="24"/>
          <w:szCs w:val="24"/>
        </w:rPr>
        <w:t xml:space="preserve">едствие уклонения от заключения </w:t>
      </w:r>
      <w:r w:rsidRPr="00DF304D">
        <w:rPr>
          <w:color w:val="auto"/>
          <w:sz w:val="24"/>
          <w:szCs w:val="24"/>
        </w:rPr>
        <w:t>указанного договора, не возвращаются.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7. Порядок, форма и срок приема и отзыва Заявок</w:t>
      </w:r>
      <w:r w:rsidRPr="00DF304D">
        <w:rPr>
          <w:b/>
          <w:bCs/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lastRenderedPageBreak/>
        <w:t xml:space="preserve">7.1. </w:t>
      </w:r>
      <w:r w:rsidRPr="00DF304D">
        <w:rPr>
          <w:color w:val="auto"/>
          <w:sz w:val="24"/>
          <w:szCs w:val="24"/>
        </w:rPr>
        <w:t>Прием заявок обеспечивается Оператором электронной площад</w:t>
      </w:r>
      <w:r w:rsidR="004063C4" w:rsidRPr="00DF304D">
        <w:rPr>
          <w:color w:val="auto"/>
          <w:sz w:val="24"/>
          <w:szCs w:val="24"/>
        </w:rPr>
        <w:t xml:space="preserve">ки в соответствии с Регламентом </w:t>
      </w:r>
      <w:r w:rsidRPr="00DF304D">
        <w:rPr>
          <w:color w:val="auto"/>
          <w:sz w:val="24"/>
          <w:szCs w:val="24"/>
        </w:rPr>
        <w:t>и Инструкциями. Один Заявитель вправе подать только одну Заявку.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7.2. </w:t>
      </w:r>
      <w:r w:rsidRPr="00DF304D">
        <w:rPr>
          <w:color w:val="auto"/>
          <w:sz w:val="24"/>
          <w:szCs w:val="24"/>
        </w:rPr>
        <w:t>Заявитель с учетом требований Разделов 4; 5; 6 подает заяв</w:t>
      </w:r>
      <w:r w:rsidR="004063C4" w:rsidRPr="00DF304D">
        <w:rPr>
          <w:color w:val="auto"/>
          <w:sz w:val="24"/>
          <w:szCs w:val="24"/>
        </w:rPr>
        <w:t xml:space="preserve">ку в соответствии с Регламентом </w:t>
      </w:r>
      <w:r w:rsidRPr="00DF304D">
        <w:rPr>
          <w:color w:val="auto"/>
          <w:sz w:val="24"/>
          <w:szCs w:val="24"/>
        </w:rPr>
        <w:t xml:space="preserve">и Инструкциями. Информация по подаче заявки указана также в Памятке (Приложение </w:t>
      </w:r>
      <w:r w:rsidR="008E0BA7" w:rsidRPr="00DF304D">
        <w:rPr>
          <w:color w:val="auto"/>
          <w:sz w:val="24"/>
          <w:szCs w:val="24"/>
        </w:rPr>
        <w:t>4</w:t>
      </w:r>
      <w:r w:rsidRPr="00DF304D">
        <w:rPr>
          <w:color w:val="auto"/>
          <w:sz w:val="24"/>
          <w:szCs w:val="24"/>
        </w:rPr>
        <w:t>).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7.3. </w:t>
      </w:r>
      <w:proofErr w:type="gramStart"/>
      <w:r w:rsidRPr="00DF304D">
        <w:rPr>
          <w:color w:val="auto"/>
          <w:sz w:val="24"/>
          <w:szCs w:val="24"/>
        </w:rPr>
        <w:t>Заявка направляется Заявителем Оператору электронной площад</w:t>
      </w:r>
      <w:r w:rsidR="00B466E7" w:rsidRPr="00DF304D">
        <w:rPr>
          <w:color w:val="auto"/>
          <w:sz w:val="24"/>
          <w:szCs w:val="24"/>
        </w:rPr>
        <w:t xml:space="preserve">ки в сроки, указанные в пунктах </w:t>
      </w:r>
      <w:r w:rsidRPr="00DF304D">
        <w:rPr>
          <w:color w:val="auto"/>
          <w:sz w:val="24"/>
          <w:szCs w:val="24"/>
        </w:rPr>
        <w:t>2.7, 2.8 Извещения, путем: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7.3.1. </w:t>
      </w:r>
      <w:r w:rsidRPr="00DF304D">
        <w:rPr>
          <w:color w:val="auto"/>
          <w:sz w:val="24"/>
          <w:szCs w:val="24"/>
        </w:rPr>
        <w:t>заполнения Заявителем ее электронной формы с приложением указан</w:t>
      </w:r>
      <w:r w:rsidR="004063C4" w:rsidRPr="00DF304D">
        <w:rPr>
          <w:color w:val="auto"/>
          <w:sz w:val="24"/>
          <w:szCs w:val="24"/>
        </w:rPr>
        <w:t xml:space="preserve">ных </w:t>
      </w:r>
      <w:r w:rsidRPr="00DF304D">
        <w:rPr>
          <w:color w:val="auto"/>
          <w:sz w:val="24"/>
          <w:szCs w:val="24"/>
        </w:rPr>
        <w:t xml:space="preserve">в настоящем пункте документов в форме электронных документов или </w:t>
      </w:r>
      <w:r w:rsidR="004063C4" w:rsidRPr="00DF304D">
        <w:rPr>
          <w:color w:val="auto"/>
          <w:sz w:val="24"/>
          <w:szCs w:val="24"/>
        </w:rPr>
        <w:t xml:space="preserve">электронных образов документов, </w:t>
      </w:r>
      <w:r w:rsidRPr="00DF304D">
        <w:rPr>
          <w:color w:val="auto"/>
          <w:sz w:val="24"/>
          <w:szCs w:val="24"/>
        </w:rPr>
        <w:t xml:space="preserve">то есть документов на бумажном носителе, преобразованных в </w:t>
      </w:r>
      <w:r w:rsidR="004063C4" w:rsidRPr="00DF304D">
        <w:rPr>
          <w:color w:val="auto"/>
          <w:sz w:val="24"/>
          <w:szCs w:val="24"/>
        </w:rPr>
        <w:t xml:space="preserve">электронно-цифровую форму путем </w:t>
      </w:r>
      <w:r w:rsidRPr="00DF304D">
        <w:rPr>
          <w:color w:val="auto"/>
          <w:sz w:val="24"/>
          <w:szCs w:val="24"/>
        </w:rPr>
        <w:t>сканирования с сохранением их реквизитов:</w:t>
      </w:r>
      <w:r w:rsidRPr="00DF304D">
        <w:rPr>
          <w:color w:val="auto"/>
          <w:sz w:val="24"/>
          <w:szCs w:val="24"/>
        </w:rPr>
        <w:br/>
        <w:t>- копии документов, удостоверяющих личность заяв</w:t>
      </w:r>
      <w:r w:rsidR="004063C4" w:rsidRPr="00DF304D">
        <w:rPr>
          <w:color w:val="auto"/>
          <w:sz w:val="24"/>
          <w:szCs w:val="24"/>
        </w:rPr>
        <w:t>ителя (для граждан, в</w:t>
      </w:r>
      <w:proofErr w:type="gramEnd"/>
      <w:r w:rsidR="004063C4" w:rsidRPr="00DF304D">
        <w:rPr>
          <w:color w:val="auto"/>
          <w:sz w:val="24"/>
          <w:szCs w:val="24"/>
        </w:rPr>
        <w:t xml:space="preserve"> том числе </w:t>
      </w:r>
      <w:r w:rsidRPr="00DF304D">
        <w:rPr>
          <w:color w:val="auto"/>
          <w:sz w:val="24"/>
          <w:szCs w:val="24"/>
        </w:rPr>
        <w:t>зарегистрированных в качестве индивидуального предпринимателя);</w:t>
      </w:r>
      <w:r w:rsidRPr="00DF304D">
        <w:rPr>
          <w:color w:val="auto"/>
          <w:sz w:val="24"/>
          <w:szCs w:val="24"/>
        </w:rPr>
        <w:br/>
        <w:t>- надлежащим образом заверенный перевод на русский язык документо</w:t>
      </w:r>
      <w:r w:rsidR="004063C4" w:rsidRPr="00DF304D">
        <w:rPr>
          <w:color w:val="auto"/>
          <w:sz w:val="24"/>
          <w:szCs w:val="24"/>
        </w:rPr>
        <w:t xml:space="preserve">в о государственной регистрации </w:t>
      </w:r>
      <w:r w:rsidRPr="00DF304D">
        <w:rPr>
          <w:color w:val="auto"/>
          <w:sz w:val="24"/>
          <w:szCs w:val="24"/>
        </w:rPr>
        <w:t>юридического лица в соответствии с законодательством иностранного госуда</w:t>
      </w:r>
      <w:r w:rsidR="004063C4" w:rsidRPr="00DF304D">
        <w:rPr>
          <w:color w:val="auto"/>
          <w:sz w:val="24"/>
          <w:szCs w:val="24"/>
        </w:rPr>
        <w:t xml:space="preserve">рства в случае, если Заявителем </w:t>
      </w:r>
      <w:r w:rsidRPr="00DF304D">
        <w:rPr>
          <w:color w:val="auto"/>
          <w:sz w:val="24"/>
          <w:szCs w:val="24"/>
        </w:rPr>
        <w:t>являетс</w:t>
      </w:r>
      <w:r w:rsidR="004063C4" w:rsidRPr="00DF304D">
        <w:rPr>
          <w:color w:val="auto"/>
          <w:sz w:val="24"/>
          <w:szCs w:val="24"/>
        </w:rPr>
        <w:t>я иностранное юридическое лицо;</w:t>
      </w:r>
      <w:r w:rsidRPr="00DF304D">
        <w:rPr>
          <w:color w:val="auto"/>
          <w:sz w:val="24"/>
          <w:szCs w:val="24"/>
        </w:rPr>
        <w:br/>
        <w:t>- документы, подтверждающие внесение задатка.*</w:t>
      </w:r>
      <w:r w:rsidRPr="00DF304D">
        <w:rPr>
          <w:color w:val="auto"/>
          <w:sz w:val="24"/>
          <w:szCs w:val="24"/>
        </w:rPr>
        <w:br/>
        <w:t>*При подаче Заявителем Заявки в соответствии с Регламентом и Инструкциями, информация о внесении Заяв</w:t>
      </w:r>
      <w:r w:rsidR="004063C4" w:rsidRPr="00DF304D">
        <w:rPr>
          <w:color w:val="auto"/>
          <w:sz w:val="24"/>
          <w:szCs w:val="24"/>
        </w:rPr>
        <w:t xml:space="preserve">ителем задатка </w:t>
      </w:r>
      <w:r w:rsidRPr="00DF304D">
        <w:rPr>
          <w:color w:val="auto"/>
          <w:sz w:val="24"/>
          <w:szCs w:val="24"/>
        </w:rPr>
        <w:t>формируется Оператором электронной площадки и направляется Организатору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7.3.2. </w:t>
      </w:r>
      <w:r w:rsidRPr="00DF304D">
        <w:rPr>
          <w:color w:val="auto"/>
          <w:sz w:val="24"/>
          <w:szCs w:val="24"/>
        </w:rPr>
        <w:t>подписания Заявки ЭП Заявителя в соответствии с Регламентом и Инструкциями.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7.4</w:t>
      </w:r>
      <w:r w:rsidRPr="00DF304D">
        <w:rPr>
          <w:color w:val="auto"/>
          <w:sz w:val="24"/>
          <w:szCs w:val="24"/>
        </w:rPr>
        <w:t>. Заявка и прилагаемые к ней документы направляются единовременно в соотв</w:t>
      </w:r>
      <w:r w:rsidR="008D5D02" w:rsidRPr="00DF304D">
        <w:rPr>
          <w:color w:val="auto"/>
          <w:sz w:val="24"/>
          <w:szCs w:val="24"/>
        </w:rPr>
        <w:t xml:space="preserve">етствии с Регламентом </w:t>
      </w:r>
      <w:r w:rsidRPr="00DF304D">
        <w:rPr>
          <w:color w:val="auto"/>
          <w:sz w:val="24"/>
          <w:szCs w:val="24"/>
        </w:rPr>
        <w:t xml:space="preserve">и Инструкциями. Не допускается раздельного направления Заявки </w:t>
      </w:r>
      <w:r w:rsidR="008D5D02" w:rsidRPr="00DF304D">
        <w:rPr>
          <w:color w:val="auto"/>
          <w:sz w:val="24"/>
          <w:szCs w:val="24"/>
        </w:rPr>
        <w:t xml:space="preserve">и приложенных к ней документов, </w:t>
      </w:r>
      <w:r w:rsidRPr="00DF304D">
        <w:rPr>
          <w:color w:val="auto"/>
          <w:sz w:val="24"/>
          <w:szCs w:val="24"/>
        </w:rPr>
        <w:t>направление дополнительных документов после подачи Заявки или замен</w:t>
      </w:r>
      <w:r w:rsidR="008D5D02" w:rsidRPr="00DF304D">
        <w:rPr>
          <w:color w:val="auto"/>
          <w:sz w:val="24"/>
          <w:szCs w:val="24"/>
        </w:rPr>
        <w:t xml:space="preserve">а ранее направленных документов </w:t>
      </w:r>
      <w:r w:rsidRPr="00DF304D">
        <w:rPr>
          <w:color w:val="auto"/>
          <w:sz w:val="24"/>
          <w:szCs w:val="24"/>
        </w:rPr>
        <w:t>без отзыва Заявки в соответствии с Регламентом и Инструкциями.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7.5. </w:t>
      </w:r>
      <w:proofErr w:type="gramStart"/>
      <w:r w:rsidRPr="00DF304D">
        <w:rPr>
          <w:color w:val="auto"/>
          <w:sz w:val="24"/>
          <w:szCs w:val="24"/>
        </w:rPr>
        <w:t>В соответствии с Регламентом и Инструкциями Оператор электро</w:t>
      </w:r>
      <w:r w:rsidR="008D5D02" w:rsidRPr="00DF304D">
        <w:rPr>
          <w:color w:val="auto"/>
          <w:sz w:val="24"/>
          <w:szCs w:val="24"/>
        </w:rPr>
        <w:t xml:space="preserve">нной площадки возвращает Заявку </w:t>
      </w:r>
      <w:r w:rsidRPr="00DF304D">
        <w:rPr>
          <w:color w:val="auto"/>
          <w:sz w:val="24"/>
          <w:szCs w:val="24"/>
        </w:rPr>
        <w:t>Заявителю в случае:</w:t>
      </w:r>
      <w:r w:rsidRPr="00DF304D">
        <w:rPr>
          <w:color w:val="auto"/>
          <w:sz w:val="24"/>
          <w:szCs w:val="24"/>
        </w:rPr>
        <w:br/>
        <w:t>- предоставления Заявки, подписанной ЭП лица, не уполномоченного действовать от имени Заявителя;</w:t>
      </w:r>
      <w:r w:rsidRPr="00DF304D">
        <w:rPr>
          <w:color w:val="auto"/>
          <w:sz w:val="24"/>
          <w:szCs w:val="24"/>
        </w:rPr>
        <w:br/>
        <w:t>- подачи одним Заявителем двух и более Заявок при условии, что поданные ранее Заявки не отозваны;</w:t>
      </w:r>
      <w:r w:rsidRPr="00DF304D">
        <w:rPr>
          <w:color w:val="auto"/>
          <w:sz w:val="24"/>
          <w:szCs w:val="24"/>
        </w:rPr>
        <w:br/>
        <w:t>- получения Заявки после установленных в пункте 2.8 Извещения дня и</w:t>
      </w:r>
      <w:r w:rsidR="008D5D02" w:rsidRPr="00DF304D">
        <w:rPr>
          <w:color w:val="auto"/>
          <w:sz w:val="24"/>
          <w:szCs w:val="24"/>
        </w:rPr>
        <w:t xml:space="preserve"> времени окончания срока приема </w:t>
      </w:r>
      <w:r w:rsidRPr="00DF304D">
        <w:rPr>
          <w:color w:val="auto"/>
          <w:sz w:val="24"/>
          <w:szCs w:val="24"/>
        </w:rPr>
        <w:t>Заявок.</w:t>
      </w:r>
      <w:proofErr w:type="gramEnd"/>
      <w:r w:rsidRPr="00DF304D">
        <w:rPr>
          <w:color w:val="auto"/>
          <w:sz w:val="24"/>
          <w:szCs w:val="24"/>
        </w:rPr>
        <w:br/>
        <w:t>Одновременно с возвратом Заявки Оператор электронной площадки уведомляе</w:t>
      </w:r>
      <w:r w:rsidR="008D5D02" w:rsidRPr="00DF304D">
        <w:rPr>
          <w:color w:val="auto"/>
          <w:sz w:val="24"/>
          <w:szCs w:val="24"/>
        </w:rPr>
        <w:t xml:space="preserve">т Заявителя </w:t>
      </w:r>
      <w:r w:rsidRPr="00DF304D">
        <w:rPr>
          <w:color w:val="auto"/>
          <w:sz w:val="24"/>
          <w:szCs w:val="24"/>
        </w:rPr>
        <w:t>об основаниях ее возврата.</w:t>
      </w:r>
      <w:r w:rsidRPr="00DF304D">
        <w:rPr>
          <w:color w:val="auto"/>
          <w:sz w:val="24"/>
          <w:szCs w:val="24"/>
        </w:rPr>
        <w:br/>
        <w:t>Возврат Заявок по иным основаниям не допускается.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7.6. </w:t>
      </w:r>
      <w:r w:rsidRPr="00DF304D">
        <w:rPr>
          <w:color w:val="auto"/>
          <w:sz w:val="24"/>
          <w:szCs w:val="24"/>
        </w:rPr>
        <w:t>В случае отсутствия у Оператора электронной площадки основ</w:t>
      </w:r>
      <w:r w:rsidR="008D5D02" w:rsidRPr="00DF304D">
        <w:rPr>
          <w:color w:val="auto"/>
          <w:sz w:val="24"/>
          <w:szCs w:val="24"/>
        </w:rPr>
        <w:t xml:space="preserve">аний возврата Заявки Заявителю, </w:t>
      </w:r>
      <w:r w:rsidRPr="00DF304D">
        <w:rPr>
          <w:color w:val="auto"/>
          <w:sz w:val="24"/>
          <w:szCs w:val="24"/>
        </w:rPr>
        <w:t>Оператор электронной площадки регистрирует Заявку в соответствии с Регламентом и Инструкциями.</w:t>
      </w:r>
      <w:r w:rsidRPr="00DF304D">
        <w:rPr>
          <w:color w:val="auto"/>
          <w:sz w:val="24"/>
          <w:szCs w:val="24"/>
        </w:rPr>
        <w:br/>
        <w:t>При этом Оператор электронной площадки направляет Заявителю у</w:t>
      </w:r>
      <w:r w:rsidR="008D5D02" w:rsidRPr="00DF304D">
        <w:rPr>
          <w:color w:val="auto"/>
          <w:sz w:val="24"/>
          <w:szCs w:val="24"/>
        </w:rPr>
        <w:t xml:space="preserve">ведомление о поступлении Заявки </w:t>
      </w:r>
      <w:r w:rsidRPr="00DF304D">
        <w:rPr>
          <w:color w:val="auto"/>
          <w:sz w:val="24"/>
          <w:szCs w:val="24"/>
        </w:rPr>
        <w:t>в соответствии с Регламентом и Инструкциями.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7.7. </w:t>
      </w:r>
      <w:r w:rsidRPr="00DF304D">
        <w:rPr>
          <w:color w:val="auto"/>
          <w:sz w:val="24"/>
          <w:szCs w:val="24"/>
        </w:rPr>
        <w:t>Заявитель вправе отозвать Заявку в любое время до установленных даты и времени окончания с</w:t>
      </w:r>
      <w:r w:rsidR="008D5D02" w:rsidRPr="00DF304D">
        <w:rPr>
          <w:color w:val="auto"/>
          <w:sz w:val="24"/>
          <w:szCs w:val="24"/>
        </w:rPr>
        <w:t xml:space="preserve">рока </w:t>
      </w:r>
      <w:r w:rsidRPr="00DF304D">
        <w:rPr>
          <w:color w:val="auto"/>
          <w:sz w:val="24"/>
          <w:szCs w:val="24"/>
        </w:rPr>
        <w:t>приема Заявок (пункт 2.8 Извещения) в соответствии с Регламентом и Инструкциями.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7.8. </w:t>
      </w:r>
      <w:r w:rsidRPr="00DF304D">
        <w:rPr>
          <w:color w:val="auto"/>
          <w:sz w:val="24"/>
          <w:szCs w:val="24"/>
        </w:rPr>
        <w:t xml:space="preserve">Заявитель после отзыва Заявки вправе повторно подать Заявку </w:t>
      </w:r>
      <w:r w:rsidR="008D5D02" w:rsidRPr="00DF304D">
        <w:rPr>
          <w:color w:val="auto"/>
          <w:sz w:val="24"/>
          <w:szCs w:val="24"/>
        </w:rPr>
        <w:t xml:space="preserve">до установленных даты и времени </w:t>
      </w:r>
      <w:r w:rsidRPr="00DF304D">
        <w:rPr>
          <w:color w:val="auto"/>
          <w:sz w:val="24"/>
          <w:szCs w:val="24"/>
        </w:rPr>
        <w:t>окончания срока приема Заявок (пункт 2.8 Извещения) в порядке, установленном пунктами 7.1-7.6</w:t>
      </w:r>
      <w:r w:rsidRPr="00DF304D">
        <w:rPr>
          <w:color w:val="auto"/>
          <w:sz w:val="24"/>
          <w:szCs w:val="24"/>
        </w:rPr>
        <w:br/>
        <w:t>Извещения.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7.9. </w:t>
      </w:r>
      <w:r w:rsidRPr="00DF304D">
        <w:rPr>
          <w:color w:val="auto"/>
          <w:sz w:val="24"/>
          <w:szCs w:val="24"/>
        </w:rPr>
        <w:t>Прием Заявок прекращается Оператором электронной</w:t>
      </w:r>
      <w:r w:rsidR="008D5D02" w:rsidRPr="00DF304D">
        <w:rPr>
          <w:color w:val="auto"/>
          <w:sz w:val="24"/>
          <w:szCs w:val="24"/>
        </w:rPr>
        <w:t xml:space="preserve"> площадки с помощью программных </w:t>
      </w:r>
      <w:r w:rsidRPr="00DF304D">
        <w:rPr>
          <w:color w:val="auto"/>
          <w:sz w:val="24"/>
          <w:szCs w:val="24"/>
        </w:rPr>
        <w:t>и технических сре</w:t>
      </w:r>
      <w:proofErr w:type="gramStart"/>
      <w:r w:rsidRPr="00DF304D">
        <w:rPr>
          <w:color w:val="auto"/>
          <w:sz w:val="24"/>
          <w:szCs w:val="24"/>
        </w:rPr>
        <w:t>дств в д</w:t>
      </w:r>
      <w:proofErr w:type="gramEnd"/>
      <w:r w:rsidRPr="00DF304D">
        <w:rPr>
          <w:color w:val="auto"/>
          <w:sz w:val="24"/>
          <w:szCs w:val="24"/>
        </w:rPr>
        <w:t>ату и время окончания срока приема Заявок, указанные в пункте 2.8 Извещения.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7.10. </w:t>
      </w:r>
      <w:r w:rsidRPr="00DF304D">
        <w:rPr>
          <w:color w:val="auto"/>
          <w:sz w:val="24"/>
          <w:szCs w:val="24"/>
        </w:rPr>
        <w:t>Ответственность за достоверность указанной в Заявке</w:t>
      </w:r>
      <w:r w:rsidR="008D5D02" w:rsidRPr="00DF304D">
        <w:rPr>
          <w:color w:val="auto"/>
          <w:sz w:val="24"/>
          <w:szCs w:val="24"/>
        </w:rPr>
        <w:t xml:space="preserve"> информации и приложенных к ней </w:t>
      </w:r>
      <w:r w:rsidRPr="00DF304D">
        <w:rPr>
          <w:color w:val="auto"/>
          <w:sz w:val="24"/>
          <w:szCs w:val="24"/>
        </w:rPr>
        <w:t>документов несет Заявитель.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7.11. </w:t>
      </w:r>
      <w:r w:rsidRPr="00DF304D">
        <w:rPr>
          <w:color w:val="auto"/>
          <w:sz w:val="24"/>
          <w:szCs w:val="24"/>
        </w:rPr>
        <w:t>После окончания срока приема Заявок (пункт 2.8 Извещения</w:t>
      </w:r>
      <w:r w:rsidR="008D5D02" w:rsidRPr="00DF304D">
        <w:rPr>
          <w:color w:val="auto"/>
          <w:sz w:val="24"/>
          <w:szCs w:val="24"/>
        </w:rPr>
        <w:t xml:space="preserve">) Оператор электронной площадки </w:t>
      </w:r>
      <w:r w:rsidRPr="00DF304D">
        <w:rPr>
          <w:color w:val="auto"/>
          <w:sz w:val="24"/>
          <w:szCs w:val="24"/>
        </w:rPr>
        <w:t>направляет Заявки Организатору аукциона в соответствии с Регламентом и Инструкциями.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lastRenderedPageBreak/>
        <w:t>8. Аукционная комиссия</w:t>
      </w:r>
      <w:r w:rsidRPr="00DF304D">
        <w:rPr>
          <w:b/>
          <w:bCs/>
          <w:color w:val="auto"/>
          <w:sz w:val="24"/>
          <w:szCs w:val="24"/>
        </w:rPr>
        <w:br/>
        <w:t xml:space="preserve">8.1. </w:t>
      </w:r>
      <w:proofErr w:type="gramStart"/>
      <w:r w:rsidRPr="00DF304D">
        <w:rPr>
          <w:color w:val="auto"/>
          <w:sz w:val="24"/>
          <w:szCs w:val="24"/>
        </w:rPr>
        <w:t>Аукционная комиссия формируется Организатором ау</w:t>
      </w:r>
      <w:r w:rsidR="008D5D02" w:rsidRPr="00DF304D">
        <w:rPr>
          <w:color w:val="auto"/>
          <w:sz w:val="24"/>
          <w:szCs w:val="24"/>
        </w:rPr>
        <w:t xml:space="preserve">кциона и осуществляет следующие </w:t>
      </w:r>
      <w:r w:rsidRPr="00DF304D">
        <w:rPr>
          <w:color w:val="auto"/>
          <w:sz w:val="24"/>
          <w:szCs w:val="24"/>
        </w:rPr>
        <w:t>полномочия:</w:t>
      </w:r>
      <w:r w:rsidRPr="00DF304D">
        <w:rPr>
          <w:color w:val="auto"/>
          <w:sz w:val="24"/>
          <w:szCs w:val="24"/>
        </w:rPr>
        <w:br/>
        <w:t>- рассматривает Заявки и прилагаемые к ней документы на пр</w:t>
      </w:r>
      <w:r w:rsidR="008D5D02" w:rsidRPr="00DF304D">
        <w:rPr>
          <w:color w:val="auto"/>
          <w:sz w:val="24"/>
          <w:szCs w:val="24"/>
        </w:rPr>
        <w:t xml:space="preserve">едмет соответствия требованиям, </w:t>
      </w:r>
      <w:r w:rsidRPr="00DF304D">
        <w:rPr>
          <w:color w:val="auto"/>
          <w:sz w:val="24"/>
          <w:szCs w:val="24"/>
        </w:rPr>
        <w:t>установленным Извещением;</w:t>
      </w:r>
      <w:r w:rsidRPr="00DF304D">
        <w:rPr>
          <w:color w:val="auto"/>
          <w:sz w:val="24"/>
          <w:szCs w:val="24"/>
        </w:rPr>
        <w:br/>
        <w:t>- принимает решение о допуске к участию в аукционе и призн</w:t>
      </w:r>
      <w:r w:rsidR="008D5D02" w:rsidRPr="00DF304D">
        <w:rPr>
          <w:color w:val="auto"/>
          <w:sz w:val="24"/>
          <w:szCs w:val="24"/>
        </w:rPr>
        <w:t xml:space="preserve">ании Заявителей Участниками или </w:t>
      </w:r>
      <w:r w:rsidRPr="00DF304D">
        <w:rPr>
          <w:color w:val="auto"/>
          <w:sz w:val="24"/>
          <w:szCs w:val="24"/>
        </w:rPr>
        <w:t>об отказе в допуске Заявителей к участию в аукционе, которое офор</w:t>
      </w:r>
      <w:r w:rsidR="008D5D02" w:rsidRPr="00DF304D">
        <w:rPr>
          <w:color w:val="auto"/>
          <w:sz w:val="24"/>
          <w:szCs w:val="24"/>
        </w:rPr>
        <w:t xml:space="preserve">мляется Протоколом рассмотрения </w:t>
      </w:r>
      <w:r w:rsidRPr="00DF304D">
        <w:rPr>
          <w:color w:val="auto"/>
          <w:sz w:val="24"/>
          <w:szCs w:val="24"/>
        </w:rPr>
        <w:t>заявок на участие в аукционе, подписываемым всеми присутствующими членами Аукционной комиссией;</w:t>
      </w:r>
      <w:proofErr w:type="gramEnd"/>
      <w:r w:rsidRPr="00DF304D">
        <w:rPr>
          <w:color w:val="auto"/>
          <w:sz w:val="24"/>
          <w:szCs w:val="24"/>
        </w:rPr>
        <w:br/>
        <w:t>- оформляет и подписывает Протокол о результатах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8.2. </w:t>
      </w:r>
      <w:r w:rsidRPr="00DF304D">
        <w:rPr>
          <w:color w:val="auto"/>
          <w:sz w:val="24"/>
          <w:szCs w:val="24"/>
        </w:rPr>
        <w:t>Аукционная комиссия правомочна осуществлять функции и п</w:t>
      </w:r>
      <w:r w:rsidR="008D5D02" w:rsidRPr="00DF304D">
        <w:rPr>
          <w:color w:val="auto"/>
          <w:sz w:val="24"/>
          <w:szCs w:val="24"/>
        </w:rPr>
        <w:t xml:space="preserve">олномочия, если на ее заседании </w:t>
      </w:r>
      <w:r w:rsidRPr="00DF304D">
        <w:rPr>
          <w:color w:val="auto"/>
          <w:sz w:val="24"/>
          <w:szCs w:val="24"/>
        </w:rPr>
        <w:t>присутствует не менее пятидесяти процентов общего числа ее член</w:t>
      </w:r>
      <w:r w:rsidR="008D5D02" w:rsidRPr="00DF304D">
        <w:rPr>
          <w:color w:val="auto"/>
          <w:sz w:val="24"/>
          <w:szCs w:val="24"/>
        </w:rPr>
        <w:t xml:space="preserve">ов, при этом общее число членов </w:t>
      </w:r>
      <w:r w:rsidRPr="00DF304D">
        <w:rPr>
          <w:color w:val="auto"/>
          <w:sz w:val="24"/>
          <w:szCs w:val="24"/>
        </w:rPr>
        <w:t xml:space="preserve">Аукционной комиссии должно быть не менее </w:t>
      </w:r>
      <w:r w:rsidR="00214394" w:rsidRPr="00DF304D">
        <w:rPr>
          <w:color w:val="auto"/>
          <w:sz w:val="24"/>
          <w:szCs w:val="24"/>
        </w:rPr>
        <w:t>трех</w:t>
      </w:r>
      <w:r w:rsidRPr="00DF304D">
        <w:rPr>
          <w:color w:val="auto"/>
          <w:sz w:val="24"/>
          <w:szCs w:val="24"/>
        </w:rPr>
        <w:t xml:space="preserve"> человек.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9. Порядок рассмотрения Заявок</w:t>
      </w:r>
      <w:r w:rsidRPr="00DF304D">
        <w:rPr>
          <w:b/>
          <w:bCs/>
          <w:color w:val="auto"/>
          <w:sz w:val="24"/>
          <w:szCs w:val="24"/>
        </w:rPr>
        <w:br/>
        <w:t xml:space="preserve">9.1. </w:t>
      </w:r>
      <w:r w:rsidRPr="00DF304D">
        <w:rPr>
          <w:color w:val="auto"/>
          <w:sz w:val="24"/>
          <w:szCs w:val="24"/>
        </w:rPr>
        <w:t>Рассмотрение Заявок осуществляется Аукционной комиссией.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9.2. </w:t>
      </w:r>
      <w:proofErr w:type="gramStart"/>
      <w:r w:rsidRPr="00DF304D">
        <w:rPr>
          <w:color w:val="auto"/>
          <w:sz w:val="24"/>
          <w:szCs w:val="24"/>
        </w:rPr>
        <w:t>Заявитель не допускается к участию в аукционе в следующих случаях:</w:t>
      </w:r>
      <w:r w:rsidRPr="00DF304D">
        <w:rPr>
          <w:color w:val="auto"/>
          <w:sz w:val="24"/>
          <w:szCs w:val="24"/>
        </w:rPr>
        <w:br/>
        <w:t xml:space="preserve">- непредставление необходимых для участия в аукционе документов </w:t>
      </w:r>
      <w:r w:rsidR="00214394" w:rsidRPr="00DF304D">
        <w:rPr>
          <w:color w:val="auto"/>
          <w:sz w:val="24"/>
          <w:szCs w:val="24"/>
        </w:rPr>
        <w:t xml:space="preserve">или представление недостоверных </w:t>
      </w:r>
      <w:r w:rsidRPr="00DF304D">
        <w:rPr>
          <w:color w:val="auto"/>
          <w:sz w:val="24"/>
          <w:szCs w:val="24"/>
        </w:rPr>
        <w:t>сведений;</w:t>
      </w:r>
      <w:r w:rsidRPr="00DF304D">
        <w:rPr>
          <w:color w:val="auto"/>
          <w:sz w:val="24"/>
          <w:szCs w:val="24"/>
        </w:rPr>
        <w:br/>
        <w:t xml:space="preserve">- </w:t>
      </w:r>
      <w:proofErr w:type="spellStart"/>
      <w:r w:rsidRPr="00DF304D">
        <w:rPr>
          <w:color w:val="auto"/>
          <w:sz w:val="24"/>
          <w:szCs w:val="24"/>
        </w:rPr>
        <w:t>непоступление</w:t>
      </w:r>
      <w:proofErr w:type="spellEnd"/>
      <w:r w:rsidRPr="00DF304D">
        <w:rPr>
          <w:color w:val="auto"/>
          <w:sz w:val="24"/>
          <w:szCs w:val="24"/>
        </w:rPr>
        <w:t xml:space="preserve"> задатка на дату рассмотрения</w:t>
      </w:r>
      <w:r w:rsidR="00214394" w:rsidRPr="00DF304D">
        <w:rPr>
          <w:color w:val="auto"/>
          <w:sz w:val="24"/>
          <w:szCs w:val="24"/>
        </w:rPr>
        <w:t xml:space="preserve"> Заявок на участие в аукционе;</w:t>
      </w:r>
      <w:r w:rsidRPr="00DF304D">
        <w:rPr>
          <w:color w:val="auto"/>
          <w:sz w:val="24"/>
          <w:szCs w:val="24"/>
        </w:rPr>
        <w:br/>
        <w:t>- подача Заявки лицом, которое в соответствии с Земельным кодексом</w:t>
      </w:r>
      <w:r w:rsidR="00214394" w:rsidRPr="00DF304D">
        <w:rPr>
          <w:color w:val="auto"/>
          <w:sz w:val="24"/>
          <w:szCs w:val="24"/>
        </w:rPr>
        <w:t xml:space="preserve"> Российской Федерации и другими </w:t>
      </w:r>
      <w:r w:rsidRPr="00DF304D">
        <w:rPr>
          <w:color w:val="auto"/>
          <w:sz w:val="24"/>
          <w:szCs w:val="24"/>
        </w:rPr>
        <w:t>федеральными законами не имеет права быть Участником и приобрести земельный участок;</w:t>
      </w:r>
      <w:proofErr w:type="gramEnd"/>
      <w:r w:rsidRPr="00DF304D">
        <w:rPr>
          <w:color w:val="auto"/>
          <w:sz w:val="24"/>
          <w:szCs w:val="24"/>
        </w:rPr>
        <w:br/>
        <w:t>- наличие сведений о Заявителе, об учредителях (участниках), о член</w:t>
      </w:r>
      <w:r w:rsidR="00214394" w:rsidRPr="00DF304D">
        <w:rPr>
          <w:color w:val="auto"/>
          <w:sz w:val="24"/>
          <w:szCs w:val="24"/>
        </w:rPr>
        <w:t xml:space="preserve">ах коллегиальных исполнительных </w:t>
      </w:r>
      <w:r w:rsidRPr="00DF304D">
        <w:rPr>
          <w:color w:val="auto"/>
          <w:sz w:val="24"/>
          <w:szCs w:val="24"/>
        </w:rPr>
        <w:t>органов Заявителя, лицах, исполняющих функции единоличного ис</w:t>
      </w:r>
      <w:r w:rsidR="00214394" w:rsidRPr="00DF304D">
        <w:rPr>
          <w:color w:val="auto"/>
          <w:sz w:val="24"/>
          <w:szCs w:val="24"/>
        </w:rPr>
        <w:t xml:space="preserve">полнительного органа Заявителя, </w:t>
      </w:r>
      <w:r w:rsidRPr="00DF304D">
        <w:rPr>
          <w:color w:val="auto"/>
          <w:sz w:val="24"/>
          <w:szCs w:val="24"/>
        </w:rPr>
        <w:t>являющегося юридическим лицом, в реестре недобросовестных участников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9.3. </w:t>
      </w:r>
      <w:proofErr w:type="gramStart"/>
      <w:r w:rsidRPr="00DF304D">
        <w:rPr>
          <w:color w:val="auto"/>
          <w:sz w:val="24"/>
          <w:szCs w:val="24"/>
        </w:rPr>
        <w:t>По результатам рассмотрения Аукционной комиссией Заявок Оператор электронной пло</w:t>
      </w:r>
      <w:r w:rsidR="00214394" w:rsidRPr="00DF304D">
        <w:rPr>
          <w:color w:val="auto"/>
          <w:sz w:val="24"/>
          <w:szCs w:val="24"/>
        </w:rPr>
        <w:t xml:space="preserve">щадки </w:t>
      </w:r>
      <w:r w:rsidRPr="00DF304D">
        <w:rPr>
          <w:color w:val="auto"/>
          <w:sz w:val="24"/>
          <w:szCs w:val="24"/>
        </w:rPr>
        <w:t>в соответствии с Регламентом и Инструкциями:</w:t>
      </w:r>
      <w:r w:rsidRPr="00DF304D">
        <w:rPr>
          <w:color w:val="auto"/>
          <w:sz w:val="24"/>
          <w:szCs w:val="24"/>
        </w:rPr>
        <w:br/>
        <w:t>- направляет Заявителям, допущенным к участию в аукционе и призн</w:t>
      </w:r>
      <w:r w:rsidR="00214394" w:rsidRPr="00DF304D">
        <w:rPr>
          <w:color w:val="auto"/>
          <w:sz w:val="24"/>
          <w:szCs w:val="24"/>
        </w:rPr>
        <w:t xml:space="preserve">анным Участниками и Заявителям, </w:t>
      </w:r>
      <w:r w:rsidRPr="00DF304D">
        <w:rPr>
          <w:color w:val="auto"/>
          <w:sz w:val="24"/>
          <w:szCs w:val="24"/>
        </w:rPr>
        <w:t>не допущенным к участию в аукционе, уведомления о принятых в их</w:t>
      </w:r>
      <w:r w:rsidR="00214394" w:rsidRPr="00DF304D">
        <w:rPr>
          <w:color w:val="auto"/>
          <w:sz w:val="24"/>
          <w:szCs w:val="24"/>
        </w:rPr>
        <w:t xml:space="preserve"> отношении решениях, не позднее </w:t>
      </w:r>
      <w:r w:rsidRPr="00DF304D">
        <w:rPr>
          <w:color w:val="auto"/>
          <w:sz w:val="24"/>
          <w:szCs w:val="24"/>
        </w:rPr>
        <w:t>установленных в пункте 2.11 Извещении дня и времени начала проведения аукциона;</w:t>
      </w:r>
      <w:proofErr w:type="gramEnd"/>
      <w:r w:rsidRPr="00DF304D">
        <w:rPr>
          <w:color w:val="auto"/>
          <w:sz w:val="24"/>
          <w:szCs w:val="24"/>
        </w:rPr>
        <w:br/>
        <w:t>- размещает Протокол рассмотрения заявок на участие в аукционе на электронной площадке.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9.4. </w:t>
      </w:r>
      <w:r w:rsidRPr="00DF304D">
        <w:rPr>
          <w:color w:val="auto"/>
          <w:sz w:val="24"/>
          <w:szCs w:val="24"/>
        </w:rPr>
        <w:t>По результатам рассмотрения Аукционной комиссией Заявок</w:t>
      </w:r>
      <w:r w:rsidR="00214394" w:rsidRPr="00DF304D">
        <w:rPr>
          <w:color w:val="auto"/>
          <w:sz w:val="24"/>
          <w:szCs w:val="24"/>
        </w:rPr>
        <w:t xml:space="preserve"> Организатор аукциона размещает </w:t>
      </w:r>
      <w:r w:rsidRPr="00DF304D">
        <w:rPr>
          <w:color w:val="auto"/>
          <w:sz w:val="24"/>
          <w:szCs w:val="24"/>
        </w:rPr>
        <w:t>Протокол рассмотрения заявок на участие в аукци</w:t>
      </w:r>
      <w:r w:rsidR="00214394" w:rsidRPr="00DF304D">
        <w:rPr>
          <w:color w:val="auto"/>
          <w:sz w:val="24"/>
          <w:szCs w:val="24"/>
        </w:rPr>
        <w:t>оне на Официальном сайте торгов</w:t>
      </w:r>
      <w:r w:rsidRPr="00DF304D">
        <w:rPr>
          <w:color w:val="auto"/>
          <w:sz w:val="24"/>
          <w:szCs w:val="24"/>
        </w:rPr>
        <w:t>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9.5. </w:t>
      </w:r>
      <w:r w:rsidRPr="00DF304D">
        <w:rPr>
          <w:color w:val="auto"/>
          <w:sz w:val="24"/>
          <w:szCs w:val="24"/>
        </w:rPr>
        <w:t>Заявитель, в соответствии с полученным им уведомлением Участника, в соответствии с Регл</w:t>
      </w:r>
      <w:r w:rsidR="00214394" w:rsidRPr="00DF304D">
        <w:rPr>
          <w:color w:val="auto"/>
          <w:sz w:val="24"/>
          <w:szCs w:val="24"/>
        </w:rPr>
        <w:t xml:space="preserve">аментом </w:t>
      </w:r>
      <w:r w:rsidRPr="00DF304D">
        <w:rPr>
          <w:color w:val="auto"/>
          <w:sz w:val="24"/>
          <w:szCs w:val="24"/>
        </w:rPr>
        <w:t>и Инструкциями считается участвующим в аукционе с даты и врем</w:t>
      </w:r>
      <w:r w:rsidR="00214394" w:rsidRPr="00DF304D">
        <w:rPr>
          <w:color w:val="auto"/>
          <w:sz w:val="24"/>
          <w:szCs w:val="24"/>
        </w:rPr>
        <w:t xml:space="preserve">ени начала проведения аукциона, </w:t>
      </w:r>
      <w:proofErr w:type="gramStart"/>
      <w:r w:rsidRPr="00DF304D">
        <w:rPr>
          <w:color w:val="auto"/>
          <w:sz w:val="24"/>
          <w:szCs w:val="24"/>
        </w:rPr>
        <w:t>указанных</w:t>
      </w:r>
      <w:proofErr w:type="gramEnd"/>
      <w:r w:rsidRPr="00DF304D">
        <w:rPr>
          <w:color w:val="auto"/>
          <w:sz w:val="24"/>
          <w:szCs w:val="24"/>
        </w:rPr>
        <w:t xml:space="preserve"> в пункте 2.11 Извещения.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10. Порядок проведения аукциона</w:t>
      </w:r>
      <w:r w:rsidRPr="00DF304D">
        <w:rPr>
          <w:b/>
          <w:bCs/>
          <w:color w:val="auto"/>
          <w:sz w:val="24"/>
          <w:szCs w:val="24"/>
        </w:rPr>
        <w:br/>
        <w:t xml:space="preserve">10.1. </w:t>
      </w:r>
      <w:r w:rsidRPr="00DF304D">
        <w:rPr>
          <w:color w:val="auto"/>
          <w:sz w:val="24"/>
          <w:szCs w:val="24"/>
        </w:rPr>
        <w:t>Проведение аукциона в соответствии с Регламентом и Инструкциями обеспечивается Опе</w:t>
      </w:r>
      <w:r w:rsidR="00214394" w:rsidRPr="00DF304D">
        <w:rPr>
          <w:color w:val="auto"/>
          <w:sz w:val="24"/>
          <w:szCs w:val="24"/>
        </w:rPr>
        <w:t xml:space="preserve">ратором </w:t>
      </w:r>
      <w:r w:rsidRPr="00DF304D">
        <w:rPr>
          <w:color w:val="auto"/>
          <w:sz w:val="24"/>
          <w:szCs w:val="24"/>
        </w:rPr>
        <w:t>электронной площадки.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10.2. </w:t>
      </w:r>
      <w:r w:rsidRPr="00DF304D">
        <w:rPr>
          <w:color w:val="auto"/>
          <w:sz w:val="24"/>
          <w:szCs w:val="24"/>
        </w:rPr>
        <w:t xml:space="preserve">В аукционе могут участвовать только Заявители, допущенные к </w:t>
      </w:r>
      <w:r w:rsidR="00214394" w:rsidRPr="00DF304D">
        <w:rPr>
          <w:color w:val="auto"/>
          <w:sz w:val="24"/>
          <w:szCs w:val="24"/>
        </w:rPr>
        <w:t xml:space="preserve">участию в аукционе и признанные </w:t>
      </w:r>
      <w:r w:rsidRPr="00DF304D">
        <w:rPr>
          <w:color w:val="auto"/>
          <w:sz w:val="24"/>
          <w:szCs w:val="24"/>
        </w:rPr>
        <w:t>Участниками. Оператор электронной площадки обеспечивает Участни</w:t>
      </w:r>
      <w:r w:rsidR="00214394" w:rsidRPr="00DF304D">
        <w:rPr>
          <w:color w:val="auto"/>
          <w:sz w:val="24"/>
          <w:szCs w:val="24"/>
        </w:rPr>
        <w:t xml:space="preserve">кам возможность принять участие </w:t>
      </w:r>
      <w:r w:rsidRPr="00DF304D">
        <w:rPr>
          <w:color w:val="auto"/>
          <w:sz w:val="24"/>
          <w:szCs w:val="24"/>
        </w:rPr>
        <w:t xml:space="preserve">в аукционе. Информация по участию в аукционе указана также в Памятке (Приложение </w:t>
      </w:r>
      <w:r w:rsidR="008E0BA7" w:rsidRPr="00DF304D">
        <w:rPr>
          <w:color w:val="auto"/>
          <w:sz w:val="24"/>
          <w:szCs w:val="24"/>
        </w:rPr>
        <w:t>4</w:t>
      </w:r>
      <w:r w:rsidRPr="00DF304D">
        <w:rPr>
          <w:color w:val="auto"/>
          <w:sz w:val="24"/>
          <w:szCs w:val="24"/>
        </w:rPr>
        <w:t>).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10.3. </w:t>
      </w:r>
      <w:r w:rsidRPr="00DF304D">
        <w:rPr>
          <w:color w:val="auto"/>
          <w:sz w:val="24"/>
          <w:szCs w:val="24"/>
        </w:rPr>
        <w:t>Процедура аукциона проводится в день и время, указанные</w:t>
      </w:r>
      <w:r w:rsidR="00214394" w:rsidRPr="00DF304D">
        <w:rPr>
          <w:color w:val="auto"/>
          <w:sz w:val="24"/>
          <w:szCs w:val="24"/>
        </w:rPr>
        <w:t xml:space="preserve"> в пункте 2.11 Извещения. Время </w:t>
      </w:r>
      <w:r w:rsidRPr="00DF304D">
        <w:rPr>
          <w:color w:val="auto"/>
          <w:sz w:val="24"/>
          <w:szCs w:val="24"/>
        </w:rPr>
        <w:t>проведения аукциона не должно совпадать со временем проведения профил</w:t>
      </w:r>
      <w:r w:rsidR="00214394" w:rsidRPr="00DF304D">
        <w:rPr>
          <w:color w:val="auto"/>
          <w:sz w:val="24"/>
          <w:szCs w:val="24"/>
        </w:rPr>
        <w:t xml:space="preserve">актических работ на электронной </w:t>
      </w:r>
      <w:r w:rsidRPr="00DF304D">
        <w:rPr>
          <w:color w:val="auto"/>
          <w:sz w:val="24"/>
          <w:szCs w:val="24"/>
        </w:rPr>
        <w:t>площадке.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10.4. </w:t>
      </w:r>
      <w:r w:rsidRPr="00DF304D">
        <w:rPr>
          <w:color w:val="auto"/>
          <w:sz w:val="24"/>
          <w:szCs w:val="24"/>
        </w:rPr>
        <w:t>Аукцион проводится путем повышения Начальной цены Предм</w:t>
      </w:r>
      <w:r w:rsidR="00214394" w:rsidRPr="00DF304D">
        <w:rPr>
          <w:color w:val="auto"/>
          <w:sz w:val="24"/>
          <w:szCs w:val="24"/>
        </w:rPr>
        <w:t xml:space="preserve">ета аукциона на «шаг аукциона», </w:t>
      </w:r>
      <w:r w:rsidRPr="00DF304D">
        <w:rPr>
          <w:color w:val="auto"/>
          <w:sz w:val="24"/>
          <w:szCs w:val="24"/>
        </w:rPr>
        <w:t>установленные пунктом 2.5 Извещения.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10.5. </w:t>
      </w:r>
      <w:r w:rsidRPr="00DF304D">
        <w:rPr>
          <w:color w:val="auto"/>
          <w:sz w:val="24"/>
          <w:szCs w:val="24"/>
        </w:rPr>
        <w:t xml:space="preserve">Если в течение 1 (одного) часа со времени начала проведения </w:t>
      </w:r>
      <w:r w:rsidR="00214394" w:rsidRPr="00DF304D">
        <w:rPr>
          <w:color w:val="auto"/>
          <w:sz w:val="24"/>
          <w:szCs w:val="24"/>
        </w:rPr>
        <w:t xml:space="preserve">процедуры аукциона не поступило </w:t>
      </w:r>
      <w:r w:rsidRPr="00DF304D">
        <w:rPr>
          <w:color w:val="auto"/>
          <w:sz w:val="24"/>
          <w:szCs w:val="24"/>
        </w:rPr>
        <w:t>ни одного предложения о цене Предмета аукциона, которое предус</w:t>
      </w:r>
      <w:r w:rsidR="00214394" w:rsidRPr="00DF304D">
        <w:rPr>
          <w:color w:val="auto"/>
          <w:sz w:val="24"/>
          <w:szCs w:val="24"/>
        </w:rPr>
        <w:t xml:space="preserve">матривало бы более высокую цену </w:t>
      </w:r>
      <w:r w:rsidRPr="00DF304D">
        <w:rPr>
          <w:color w:val="auto"/>
          <w:sz w:val="24"/>
          <w:szCs w:val="24"/>
        </w:rPr>
        <w:t>Предмета аукциона (пункт 10.4 Извещения), аукцион завершается с по</w:t>
      </w:r>
      <w:r w:rsidR="00214394" w:rsidRPr="00DF304D">
        <w:rPr>
          <w:color w:val="auto"/>
          <w:sz w:val="24"/>
          <w:szCs w:val="24"/>
        </w:rPr>
        <w:t xml:space="preserve">мощью программных и технических </w:t>
      </w:r>
      <w:r w:rsidRPr="00DF304D">
        <w:rPr>
          <w:color w:val="auto"/>
          <w:sz w:val="24"/>
          <w:szCs w:val="24"/>
        </w:rPr>
        <w:t>средств электронной площадки.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10.6</w:t>
      </w:r>
      <w:r w:rsidRPr="00DF304D">
        <w:rPr>
          <w:color w:val="auto"/>
          <w:sz w:val="24"/>
          <w:szCs w:val="24"/>
        </w:rPr>
        <w:t>. В случае поступления предложения о более высокой цене П</w:t>
      </w:r>
      <w:r w:rsidR="00214394" w:rsidRPr="00DF304D">
        <w:rPr>
          <w:color w:val="auto"/>
          <w:sz w:val="24"/>
          <w:szCs w:val="24"/>
        </w:rPr>
        <w:t xml:space="preserve">редмета аукциона, время </w:t>
      </w:r>
      <w:r w:rsidRPr="00DF304D">
        <w:rPr>
          <w:color w:val="auto"/>
          <w:sz w:val="24"/>
          <w:szCs w:val="24"/>
        </w:rPr>
        <w:t xml:space="preserve">представления следующих предложений о цене Предмета аукциона продлевается на 10 (десять) </w:t>
      </w:r>
      <w:r w:rsidRPr="00DF304D">
        <w:rPr>
          <w:color w:val="auto"/>
          <w:sz w:val="24"/>
          <w:szCs w:val="24"/>
        </w:rPr>
        <w:lastRenderedPageBreak/>
        <w:t>минут.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10.7. </w:t>
      </w:r>
      <w:r w:rsidRPr="00DF304D">
        <w:rPr>
          <w:color w:val="auto"/>
          <w:sz w:val="24"/>
          <w:szCs w:val="24"/>
        </w:rPr>
        <w:t>Аукцион завершается с помощью программных и технически</w:t>
      </w:r>
      <w:r w:rsidR="00214394" w:rsidRPr="00DF304D">
        <w:rPr>
          <w:color w:val="auto"/>
          <w:sz w:val="24"/>
          <w:szCs w:val="24"/>
        </w:rPr>
        <w:t xml:space="preserve">х средств электронной площадки, </w:t>
      </w:r>
      <w:r w:rsidRPr="00DF304D">
        <w:rPr>
          <w:color w:val="auto"/>
          <w:sz w:val="24"/>
          <w:szCs w:val="24"/>
        </w:rPr>
        <w:t>если в течение 10 (десяти) минут после поступления последнего предложе</w:t>
      </w:r>
      <w:r w:rsidR="00214394" w:rsidRPr="00DF304D">
        <w:rPr>
          <w:color w:val="auto"/>
          <w:sz w:val="24"/>
          <w:szCs w:val="24"/>
        </w:rPr>
        <w:t xml:space="preserve">ния о цене Предмета аукциона ни </w:t>
      </w:r>
      <w:r w:rsidRPr="00DF304D">
        <w:rPr>
          <w:color w:val="auto"/>
          <w:sz w:val="24"/>
          <w:szCs w:val="24"/>
        </w:rPr>
        <w:t>один Участник не сделал предложение о цене Предмета аукциона, к</w:t>
      </w:r>
      <w:r w:rsidR="00214394" w:rsidRPr="00DF304D">
        <w:rPr>
          <w:color w:val="auto"/>
          <w:sz w:val="24"/>
          <w:szCs w:val="24"/>
        </w:rPr>
        <w:t xml:space="preserve">оторое предусматривало бы более </w:t>
      </w:r>
      <w:r w:rsidRPr="00DF304D">
        <w:rPr>
          <w:color w:val="auto"/>
          <w:sz w:val="24"/>
          <w:szCs w:val="24"/>
        </w:rPr>
        <w:t>высокую цену Предмета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10.8. </w:t>
      </w:r>
      <w:r w:rsidRPr="00DF304D">
        <w:rPr>
          <w:color w:val="auto"/>
          <w:sz w:val="24"/>
          <w:szCs w:val="24"/>
        </w:rPr>
        <w:t>Победителем признается Участник, предложивший наибольшую цену Предмета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>10.9</w:t>
      </w:r>
      <w:r w:rsidRPr="00DF304D">
        <w:rPr>
          <w:color w:val="auto"/>
          <w:sz w:val="24"/>
          <w:szCs w:val="24"/>
        </w:rPr>
        <w:t xml:space="preserve">. Ход проведения процедуры аукциона фиксируется </w:t>
      </w:r>
      <w:r w:rsidR="00214394" w:rsidRPr="00DF304D">
        <w:rPr>
          <w:color w:val="auto"/>
          <w:sz w:val="24"/>
          <w:szCs w:val="24"/>
        </w:rPr>
        <w:t xml:space="preserve">Оператором электронной площадки </w:t>
      </w:r>
      <w:r w:rsidRPr="00DF304D">
        <w:rPr>
          <w:color w:val="auto"/>
          <w:sz w:val="24"/>
          <w:szCs w:val="24"/>
        </w:rPr>
        <w:t>в электронном журнале, который направляется Организатору аукциона в теч</w:t>
      </w:r>
      <w:r w:rsidR="00214394" w:rsidRPr="00DF304D">
        <w:rPr>
          <w:color w:val="auto"/>
          <w:sz w:val="24"/>
          <w:szCs w:val="24"/>
        </w:rPr>
        <w:t xml:space="preserve">ение 1 (одного) часа со времени </w:t>
      </w:r>
      <w:r w:rsidRPr="00DF304D">
        <w:rPr>
          <w:color w:val="auto"/>
          <w:sz w:val="24"/>
          <w:szCs w:val="24"/>
        </w:rPr>
        <w:t>завершения аукциона для подведения Аукционной комиссией резуль</w:t>
      </w:r>
      <w:r w:rsidR="00214394" w:rsidRPr="00DF304D">
        <w:rPr>
          <w:color w:val="auto"/>
          <w:sz w:val="24"/>
          <w:szCs w:val="24"/>
        </w:rPr>
        <w:t xml:space="preserve">татов аукциона путем оформления </w:t>
      </w:r>
      <w:r w:rsidRPr="00DF304D">
        <w:rPr>
          <w:color w:val="auto"/>
          <w:sz w:val="24"/>
          <w:szCs w:val="24"/>
        </w:rPr>
        <w:t xml:space="preserve">Протокола о результатах аукциона. Один экземпляр Протокола о </w:t>
      </w:r>
      <w:r w:rsidR="00214394" w:rsidRPr="00DF304D">
        <w:rPr>
          <w:color w:val="auto"/>
          <w:sz w:val="24"/>
          <w:szCs w:val="24"/>
        </w:rPr>
        <w:t xml:space="preserve">результатах аукциона передается </w:t>
      </w:r>
      <w:r w:rsidRPr="00DF304D">
        <w:rPr>
          <w:color w:val="auto"/>
          <w:sz w:val="24"/>
          <w:szCs w:val="24"/>
        </w:rPr>
        <w:t>Победителю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10.10. </w:t>
      </w:r>
      <w:r w:rsidRPr="00DF304D">
        <w:rPr>
          <w:color w:val="auto"/>
          <w:sz w:val="24"/>
          <w:szCs w:val="24"/>
        </w:rPr>
        <w:t>Оператор электронной площадки приостанавлива</w:t>
      </w:r>
      <w:r w:rsidR="00214394" w:rsidRPr="00DF304D">
        <w:rPr>
          <w:color w:val="auto"/>
          <w:sz w:val="24"/>
          <w:szCs w:val="24"/>
        </w:rPr>
        <w:t xml:space="preserve">ет проведение аукциона в случае </w:t>
      </w:r>
      <w:r w:rsidRPr="00DF304D">
        <w:rPr>
          <w:color w:val="auto"/>
          <w:sz w:val="24"/>
          <w:szCs w:val="24"/>
        </w:rPr>
        <w:t>технологического сбоя, зафиксированного программными и техн</w:t>
      </w:r>
      <w:r w:rsidR="00214394" w:rsidRPr="00DF304D">
        <w:rPr>
          <w:color w:val="auto"/>
          <w:sz w:val="24"/>
          <w:szCs w:val="24"/>
        </w:rPr>
        <w:t xml:space="preserve">ическими средствами электронной </w:t>
      </w:r>
      <w:r w:rsidRPr="00DF304D">
        <w:rPr>
          <w:color w:val="auto"/>
          <w:sz w:val="24"/>
          <w:szCs w:val="24"/>
        </w:rPr>
        <w:t xml:space="preserve">площадки. Не </w:t>
      </w:r>
      <w:proofErr w:type="gramStart"/>
      <w:r w:rsidRPr="00DF304D">
        <w:rPr>
          <w:color w:val="auto"/>
          <w:sz w:val="24"/>
          <w:szCs w:val="24"/>
        </w:rPr>
        <w:t>позднее</w:t>
      </w:r>
      <w:proofErr w:type="gramEnd"/>
      <w:r w:rsidRPr="00DF304D">
        <w:rPr>
          <w:color w:val="auto"/>
          <w:sz w:val="24"/>
          <w:szCs w:val="24"/>
        </w:rPr>
        <w:t xml:space="preserve"> чем за 3 (три) часа до времени возобновления пров</w:t>
      </w:r>
      <w:r w:rsidR="00214394" w:rsidRPr="00DF304D">
        <w:rPr>
          <w:color w:val="auto"/>
          <w:sz w:val="24"/>
          <w:szCs w:val="24"/>
        </w:rPr>
        <w:t xml:space="preserve">едения аукциона, в соответствии </w:t>
      </w:r>
      <w:r w:rsidRPr="00DF304D">
        <w:rPr>
          <w:color w:val="auto"/>
          <w:sz w:val="24"/>
          <w:szCs w:val="24"/>
        </w:rPr>
        <w:t>с Регламентом и Инструкциями Участники получают уведомления от Оператора электрон</w:t>
      </w:r>
      <w:r w:rsidR="00214394" w:rsidRPr="00DF304D">
        <w:rPr>
          <w:color w:val="auto"/>
          <w:sz w:val="24"/>
          <w:szCs w:val="24"/>
        </w:rPr>
        <w:t xml:space="preserve">ной площадки </w:t>
      </w:r>
      <w:r w:rsidRPr="00DF304D">
        <w:rPr>
          <w:color w:val="auto"/>
          <w:sz w:val="24"/>
          <w:szCs w:val="24"/>
        </w:rPr>
        <w:t>с указанием даты и времени возобновления проведения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10.11. </w:t>
      </w:r>
      <w:r w:rsidRPr="00DF304D">
        <w:rPr>
          <w:color w:val="auto"/>
          <w:sz w:val="24"/>
          <w:szCs w:val="24"/>
        </w:rPr>
        <w:t>После завершения аукциона Оператор электронной площадки р</w:t>
      </w:r>
      <w:r w:rsidR="00214394" w:rsidRPr="00DF304D">
        <w:rPr>
          <w:color w:val="auto"/>
          <w:sz w:val="24"/>
          <w:szCs w:val="24"/>
        </w:rPr>
        <w:t xml:space="preserve">азмещает Протокол о результатах </w:t>
      </w:r>
      <w:r w:rsidRPr="00DF304D">
        <w:rPr>
          <w:color w:val="auto"/>
          <w:sz w:val="24"/>
          <w:szCs w:val="24"/>
        </w:rPr>
        <w:t>аукциона на электронной площадк</w:t>
      </w:r>
      <w:r w:rsidR="00214394" w:rsidRPr="00DF304D">
        <w:rPr>
          <w:color w:val="auto"/>
          <w:sz w:val="24"/>
          <w:szCs w:val="24"/>
        </w:rPr>
        <w:t>е с Регламентом и Инструкциями.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10.12. </w:t>
      </w:r>
      <w:r w:rsidRPr="00DF304D">
        <w:rPr>
          <w:color w:val="auto"/>
          <w:sz w:val="24"/>
          <w:szCs w:val="24"/>
        </w:rPr>
        <w:t>Организатор аукциона размещает Протокол о результата</w:t>
      </w:r>
      <w:r w:rsidR="00214394" w:rsidRPr="00DF304D">
        <w:rPr>
          <w:color w:val="auto"/>
          <w:sz w:val="24"/>
          <w:szCs w:val="24"/>
        </w:rPr>
        <w:t xml:space="preserve">х аукциона на Официальном сайте </w:t>
      </w:r>
      <w:r w:rsidRPr="00DF304D">
        <w:rPr>
          <w:color w:val="auto"/>
          <w:sz w:val="24"/>
          <w:szCs w:val="24"/>
        </w:rPr>
        <w:t>торгов, Портале ЕАСУЗ в течение одного рабочего дня со дня его подписания.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10.13. </w:t>
      </w:r>
      <w:r w:rsidRPr="00DF304D">
        <w:rPr>
          <w:color w:val="auto"/>
          <w:sz w:val="24"/>
          <w:szCs w:val="24"/>
        </w:rPr>
        <w:t>Аукцион признается несостоявшимся в случаях, если:</w:t>
      </w:r>
      <w:r w:rsidRPr="00DF304D">
        <w:rPr>
          <w:color w:val="auto"/>
          <w:sz w:val="24"/>
          <w:szCs w:val="24"/>
        </w:rPr>
        <w:br/>
        <w:t>- по окончании срока подачи Заявок была подана только одна Заявка;</w:t>
      </w:r>
      <w:r w:rsidRPr="00DF304D">
        <w:rPr>
          <w:color w:val="auto"/>
          <w:sz w:val="24"/>
          <w:szCs w:val="24"/>
        </w:rPr>
        <w:br/>
        <w:t>- по окончании срока подачи Заявок не подано ни одной Заявки;</w:t>
      </w:r>
      <w:r w:rsidRPr="00DF304D">
        <w:rPr>
          <w:color w:val="auto"/>
          <w:sz w:val="24"/>
          <w:szCs w:val="24"/>
        </w:rPr>
        <w:br/>
        <w:t>- на основании результатов рассмотрения Заявок принято решени</w:t>
      </w:r>
      <w:r w:rsidR="00214394" w:rsidRPr="00DF304D">
        <w:rPr>
          <w:color w:val="auto"/>
          <w:sz w:val="24"/>
          <w:szCs w:val="24"/>
        </w:rPr>
        <w:t xml:space="preserve">е об отказе в допуске к участию </w:t>
      </w:r>
      <w:r w:rsidRPr="00DF304D">
        <w:rPr>
          <w:color w:val="auto"/>
          <w:sz w:val="24"/>
          <w:szCs w:val="24"/>
        </w:rPr>
        <w:t>в аукционе всех Заявителей;</w:t>
      </w:r>
      <w:r w:rsidRPr="00DF304D">
        <w:rPr>
          <w:color w:val="auto"/>
          <w:sz w:val="24"/>
          <w:szCs w:val="24"/>
        </w:rPr>
        <w:br/>
        <w:t>- на основании результатов рассмотрения Заявок принято решение</w:t>
      </w:r>
      <w:r w:rsidR="00214394" w:rsidRPr="00DF304D">
        <w:rPr>
          <w:color w:val="auto"/>
          <w:sz w:val="24"/>
          <w:szCs w:val="24"/>
        </w:rPr>
        <w:t xml:space="preserve"> о допуске к участию в аукционе </w:t>
      </w:r>
      <w:r w:rsidRPr="00DF304D">
        <w:rPr>
          <w:color w:val="auto"/>
          <w:sz w:val="24"/>
          <w:szCs w:val="24"/>
        </w:rPr>
        <w:t>и признании Участником только одного Заявителя;</w:t>
      </w:r>
      <w:r w:rsidRPr="00DF304D">
        <w:rPr>
          <w:color w:val="auto"/>
          <w:sz w:val="24"/>
          <w:szCs w:val="24"/>
        </w:rPr>
        <w:br/>
        <w:t>- в случае если в течени</w:t>
      </w:r>
      <w:proofErr w:type="gramStart"/>
      <w:r w:rsidRPr="00DF304D">
        <w:rPr>
          <w:color w:val="auto"/>
          <w:sz w:val="24"/>
          <w:szCs w:val="24"/>
        </w:rPr>
        <w:t>и</w:t>
      </w:r>
      <w:proofErr w:type="gramEnd"/>
      <w:r w:rsidRPr="00DF304D">
        <w:rPr>
          <w:color w:val="auto"/>
          <w:sz w:val="24"/>
          <w:szCs w:val="24"/>
        </w:rPr>
        <w:t xml:space="preserve"> 1 (одного) часа после начала проведения </w:t>
      </w:r>
      <w:r w:rsidR="00214394" w:rsidRPr="00DF304D">
        <w:rPr>
          <w:color w:val="auto"/>
          <w:sz w:val="24"/>
          <w:szCs w:val="24"/>
        </w:rPr>
        <w:t xml:space="preserve">аукциона не поступило ни одного </w:t>
      </w:r>
      <w:r w:rsidRPr="00DF304D">
        <w:rPr>
          <w:color w:val="auto"/>
          <w:sz w:val="24"/>
          <w:szCs w:val="24"/>
        </w:rPr>
        <w:t>предложения о цене Предмета аукциона, которое предусматривало бы более выс</w:t>
      </w:r>
      <w:r w:rsidR="00214394" w:rsidRPr="00DF304D">
        <w:rPr>
          <w:color w:val="auto"/>
          <w:sz w:val="24"/>
          <w:szCs w:val="24"/>
        </w:rPr>
        <w:t xml:space="preserve">окую цену Предмета </w:t>
      </w:r>
      <w:r w:rsidRPr="00DF304D">
        <w:rPr>
          <w:color w:val="auto"/>
          <w:sz w:val="24"/>
          <w:szCs w:val="24"/>
        </w:rPr>
        <w:t>аукциона (пункт 10.4 Извещения).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 Условия и сроки заключения договора </w:t>
      </w:r>
      <w:r w:rsidR="00B110A6" w:rsidRPr="00DF304D">
        <w:rPr>
          <w:b/>
          <w:bCs/>
          <w:color w:val="auto"/>
          <w:sz w:val="24"/>
          <w:szCs w:val="24"/>
        </w:rPr>
        <w:t>аренды</w:t>
      </w:r>
      <w:r w:rsidRPr="00DF304D">
        <w:rPr>
          <w:b/>
          <w:bCs/>
          <w:color w:val="auto"/>
          <w:sz w:val="24"/>
          <w:szCs w:val="24"/>
        </w:rPr>
        <w:t xml:space="preserve"> земельного участка</w:t>
      </w:r>
      <w:r w:rsidRPr="00DF304D">
        <w:rPr>
          <w:b/>
          <w:bCs/>
          <w:color w:val="auto"/>
          <w:sz w:val="24"/>
          <w:szCs w:val="24"/>
        </w:rPr>
        <w:br/>
        <w:t xml:space="preserve">11.1. </w:t>
      </w:r>
      <w:r w:rsidRPr="00DF304D">
        <w:rPr>
          <w:color w:val="auto"/>
          <w:sz w:val="24"/>
          <w:szCs w:val="24"/>
        </w:rPr>
        <w:t xml:space="preserve">Заключение договора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</w:t>
      </w:r>
      <w:r w:rsidR="00214394" w:rsidRPr="00DF304D">
        <w:rPr>
          <w:color w:val="auto"/>
          <w:sz w:val="24"/>
          <w:szCs w:val="24"/>
        </w:rPr>
        <w:t xml:space="preserve">а осуществляется </w:t>
      </w:r>
      <w:r w:rsidRPr="00DF304D">
        <w:rPr>
          <w:color w:val="auto"/>
          <w:sz w:val="24"/>
          <w:szCs w:val="24"/>
        </w:rPr>
        <w:t>в порядке, предусмотренном Гражданским кодексом Российской Федерации, Земельным кодексом</w:t>
      </w:r>
      <w:r w:rsidR="00DF304D" w:rsidRP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>Российской Федерации, иными федеральными законами и норма</w:t>
      </w:r>
      <w:r w:rsidR="00214394" w:rsidRPr="00DF304D">
        <w:rPr>
          <w:color w:val="auto"/>
          <w:sz w:val="24"/>
          <w:szCs w:val="24"/>
        </w:rPr>
        <w:t xml:space="preserve">тивно-правовыми актами, а также </w:t>
      </w:r>
      <w:r w:rsidRPr="00DF304D">
        <w:rPr>
          <w:color w:val="auto"/>
          <w:sz w:val="24"/>
          <w:szCs w:val="24"/>
        </w:rPr>
        <w:t>Извещением.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11.2. </w:t>
      </w:r>
      <w:r w:rsidRPr="00DF304D">
        <w:rPr>
          <w:color w:val="auto"/>
          <w:sz w:val="24"/>
          <w:szCs w:val="24"/>
        </w:rPr>
        <w:t>В случае</w:t>
      </w:r>
      <w:proofErr w:type="gramStart"/>
      <w:r w:rsidRPr="00DF304D">
        <w:rPr>
          <w:color w:val="auto"/>
          <w:sz w:val="24"/>
          <w:szCs w:val="24"/>
        </w:rPr>
        <w:t>,</w:t>
      </w:r>
      <w:proofErr w:type="gramEnd"/>
      <w:r w:rsidRPr="00DF304D">
        <w:rPr>
          <w:color w:val="auto"/>
          <w:sz w:val="24"/>
          <w:szCs w:val="24"/>
        </w:rPr>
        <w:t xml:space="preserve"> если аукцион признан несостоявшимся и только оди</w:t>
      </w:r>
      <w:r w:rsidR="00214394" w:rsidRPr="00DF304D">
        <w:rPr>
          <w:color w:val="auto"/>
          <w:sz w:val="24"/>
          <w:szCs w:val="24"/>
        </w:rPr>
        <w:t xml:space="preserve">н Заявитель признан Участником, </w:t>
      </w:r>
      <w:r w:rsidR="00B110A6" w:rsidRPr="00DF304D">
        <w:rPr>
          <w:color w:val="auto"/>
          <w:sz w:val="24"/>
          <w:szCs w:val="24"/>
        </w:rPr>
        <w:t>Арендодатель</w:t>
      </w:r>
      <w:r w:rsidRPr="00DF304D">
        <w:rPr>
          <w:color w:val="auto"/>
          <w:sz w:val="24"/>
          <w:szCs w:val="24"/>
        </w:rPr>
        <w:t xml:space="preserve"> в течение 10 (десяти) дней со дня подписания Протокола</w:t>
      </w:r>
      <w:r w:rsidR="00214394" w:rsidRPr="00DF304D">
        <w:rPr>
          <w:color w:val="auto"/>
          <w:sz w:val="24"/>
          <w:szCs w:val="24"/>
        </w:rPr>
        <w:t xml:space="preserve"> рассмотрения заявок направляет Заявителю 2</w:t>
      </w:r>
      <w:r w:rsidRPr="00DF304D">
        <w:rPr>
          <w:color w:val="auto"/>
          <w:sz w:val="24"/>
          <w:szCs w:val="24"/>
        </w:rPr>
        <w:t xml:space="preserve"> (</w:t>
      </w:r>
      <w:r w:rsidR="00214394" w:rsidRPr="00DF304D">
        <w:rPr>
          <w:color w:val="auto"/>
          <w:sz w:val="24"/>
          <w:szCs w:val="24"/>
        </w:rPr>
        <w:t>два</w:t>
      </w:r>
      <w:r w:rsidRPr="00DF304D">
        <w:rPr>
          <w:color w:val="auto"/>
          <w:sz w:val="24"/>
          <w:szCs w:val="24"/>
        </w:rPr>
        <w:t xml:space="preserve">) экземпляра подписанного проекта договора </w:t>
      </w:r>
      <w:r w:rsidR="00B110A6" w:rsidRPr="00DF304D">
        <w:rPr>
          <w:color w:val="auto"/>
          <w:sz w:val="24"/>
          <w:szCs w:val="24"/>
        </w:rPr>
        <w:t>аренды</w:t>
      </w:r>
      <w:r w:rsidR="00214394" w:rsidRPr="00DF304D">
        <w:rPr>
          <w:color w:val="auto"/>
          <w:sz w:val="24"/>
          <w:szCs w:val="24"/>
        </w:rPr>
        <w:t xml:space="preserve"> земельного участка. При этом </w:t>
      </w:r>
      <w:r w:rsidRPr="00DF304D">
        <w:rPr>
          <w:color w:val="auto"/>
          <w:sz w:val="24"/>
          <w:szCs w:val="24"/>
        </w:rPr>
        <w:t>цена земельного участка определяется в размере, равном начальной цене предмета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11.3. </w:t>
      </w:r>
      <w:r w:rsidRPr="00DF304D">
        <w:rPr>
          <w:color w:val="auto"/>
          <w:sz w:val="24"/>
          <w:szCs w:val="24"/>
        </w:rPr>
        <w:t>В случае</w:t>
      </w:r>
      <w:proofErr w:type="gramStart"/>
      <w:r w:rsidRPr="00DF304D">
        <w:rPr>
          <w:color w:val="auto"/>
          <w:sz w:val="24"/>
          <w:szCs w:val="24"/>
        </w:rPr>
        <w:t>,</w:t>
      </w:r>
      <w:proofErr w:type="gramEnd"/>
      <w:r w:rsidRPr="00DF304D">
        <w:rPr>
          <w:color w:val="auto"/>
          <w:sz w:val="24"/>
          <w:szCs w:val="24"/>
        </w:rPr>
        <w:t xml:space="preserve"> если по окончании срока подачи Заявок на участие в аук</w:t>
      </w:r>
      <w:r w:rsidR="00214394" w:rsidRPr="00DF304D">
        <w:rPr>
          <w:color w:val="auto"/>
          <w:sz w:val="24"/>
          <w:szCs w:val="24"/>
        </w:rPr>
        <w:t xml:space="preserve">ционе подана только одна Заявка </w:t>
      </w:r>
      <w:r w:rsidRPr="00DF304D">
        <w:rPr>
          <w:color w:val="auto"/>
          <w:sz w:val="24"/>
          <w:szCs w:val="24"/>
        </w:rPr>
        <w:t>на участие в аукционе, при условии соответствия Заявки и Заявителя, п</w:t>
      </w:r>
      <w:r w:rsidR="00214394" w:rsidRPr="00DF304D">
        <w:rPr>
          <w:color w:val="auto"/>
          <w:sz w:val="24"/>
          <w:szCs w:val="24"/>
        </w:rPr>
        <w:t xml:space="preserve">одавшего указанную Заявку, всем </w:t>
      </w:r>
      <w:r w:rsidRPr="00DF304D">
        <w:rPr>
          <w:color w:val="auto"/>
          <w:sz w:val="24"/>
          <w:szCs w:val="24"/>
        </w:rPr>
        <w:t xml:space="preserve">требованиям, указанным в Извещении о проведении аукциона, </w:t>
      </w:r>
      <w:r w:rsidR="00B110A6" w:rsidRPr="00DF304D">
        <w:rPr>
          <w:color w:val="auto"/>
          <w:sz w:val="24"/>
          <w:szCs w:val="24"/>
        </w:rPr>
        <w:t>Арендодатель</w:t>
      </w:r>
      <w:r w:rsidRPr="00DF304D">
        <w:rPr>
          <w:color w:val="auto"/>
          <w:sz w:val="24"/>
          <w:szCs w:val="24"/>
        </w:rPr>
        <w:t xml:space="preserve"> в </w:t>
      </w:r>
      <w:r w:rsidR="00214394" w:rsidRPr="00DF304D">
        <w:rPr>
          <w:color w:val="auto"/>
          <w:sz w:val="24"/>
          <w:szCs w:val="24"/>
        </w:rPr>
        <w:t xml:space="preserve">течение 10 (десяти) дней со дня </w:t>
      </w:r>
      <w:r w:rsidRPr="00DF304D">
        <w:rPr>
          <w:color w:val="auto"/>
          <w:sz w:val="24"/>
          <w:szCs w:val="24"/>
        </w:rPr>
        <w:t>рассмотрения указанн</w:t>
      </w:r>
      <w:r w:rsidR="00214394" w:rsidRPr="00DF304D">
        <w:rPr>
          <w:color w:val="auto"/>
          <w:sz w:val="24"/>
          <w:szCs w:val="24"/>
        </w:rPr>
        <w:t>ой Заявки направляет Заявителю 2</w:t>
      </w:r>
      <w:r w:rsidRPr="00DF304D">
        <w:rPr>
          <w:color w:val="auto"/>
          <w:sz w:val="24"/>
          <w:szCs w:val="24"/>
        </w:rPr>
        <w:t xml:space="preserve"> (</w:t>
      </w:r>
      <w:r w:rsidR="00214394" w:rsidRPr="00DF304D">
        <w:rPr>
          <w:color w:val="auto"/>
          <w:sz w:val="24"/>
          <w:szCs w:val="24"/>
        </w:rPr>
        <w:t>два</w:t>
      </w:r>
      <w:r w:rsidRPr="00DF304D">
        <w:rPr>
          <w:color w:val="auto"/>
          <w:sz w:val="24"/>
          <w:szCs w:val="24"/>
        </w:rPr>
        <w:t>) э</w:t>
      </w:r>
      <w:r w:rsidR="00214394" w:rsidRPr="00DF304D">
        <w:rPr>
          <w:color w:val="auto"/>
          <w:sz w:val="24"/>
          <w:szCs w:val="24"/>
        </w:rPr>
        <w:t xml:space="preserve">кземпляра подписанного договора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участка. При этом цена земельного участка</w:t>
      </w:r>
      <w:r w:rsidR="00214394" w:rsidRPr="00DF304D">
        <w:rPr>
          <w:color w:val="auto"/>
          <w:sz w:val="24"/>
          <w:szCs w:val="24"/>
        </w:rPr>
        <w:t xml:space="preserve"> определяется в размере, равном </w:t>
      </w:r>
      <w:r w:rsidRPr="00DF304D">
        <w:rPr>
          <w:color w:val="auto"/>
          <w:sz w:val="24"/>
          <w:szCs w:val="24"/>
        </w:rPr>
        <w:t>начальной цене предмета 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11.4. </w:t>
      </w:r>
      <w:r w:rsidR="00B110A6" w:rsidRPr="00DF304D">
        <w:rPr>
          <w:color w:val="auto"/>
          <w:sz w:val="24"/>
          <w:szCs w:val="24"/>
        </w:rPr>
        <w:t>Арендодатель</w:t>
      </w:r>
      <w:r w:rsidRPr="00DF304D">
        <w:rPr>
          <w:color w:val="auto"/>
          <w:sz w:val="24"/>
          <w:szCs w:val="24"/>
        </w:rPr>
        <w:t xml:space="preserve"> направляет Победителю аукциона </w:t>
      </w:r>
      <w:r w:rsidR="00214394" w:rsidRPr="00DF304D">
        <w:rPr>
          <w:color w:val="auto"/>
          <w:sz w:val="24"/>
          <w:szCs w:val="24"/>
        </w:rPr>
        <w:t>2</w:t>
      </w:r>
      <w:r w:rsidRPr="00DF304D">
        <w:rPr>
          <w:color w:val="auto"/>
          <w:sz w:val="24"/>
          <w:szCs w:val="24"/>
        </w:rPr>
        <w:t xml:space="preserve"> (</w:t>
      </w:r>
      <w:r w:rsidR="00214394" w:rsidRPr="00DF304D">
        <w:rPr>
          <w:color w:val="auto"/>
          <w:sz w:val="24"/>
          <w:szCs w:val="24"/>
        </w:rPr>
        <w:t>два</w:t>
      </w:r>
      <w:r w:rsidRPr="00DF304D">
        <w:rPr>
          <w:color w:val="auto"/>
          <w:sz w:val="24"/>
          <w:szCs w:val="24"/>
        </w:rPr>
        <w:t>) экземпляр</w:t>
      </w:r>
      <w:r w:rsidR="00214394" w:rsidRPr="00DF304D">
        <w:rPr>
          <w:color w:val="auto"/>
          <w:sz w:val="24"/>
          <w:szCs w:val="24"/>
        </w:rPr>
        <w:t xml:space="preserve">а подписанного проекта договора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участка в десятидневный срок со дня сост</w:t>
      </w:r>
      <w:r w:rsidR="00214394" w:rsidRPr="00DF304D">
        <w:rPr>
          <w:color w:val="auto"/>
          <w:sz w:val="24"/>
          <w:szCs w:val="24"/>
        </w:rPr>
        <w:t xml:space="preserve">авления Протокола о результатах </w:t>
      </w:r>
      <w:r w:rsidRPr="00DF304D">
        <w:rPr>
          <w:color w:val="auto"/>
          <w:sz w:val="24"/>
          <w:szCs w:val="24"/>
        </w:rPr>
        <w:t>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11.5. </w:t>
      </w:r>
      <w:r w:rsidRPr="00DF304D">
        <w:rPr>
          <w:color w:val="auto"/>
          <w:sz w:val="24"/>
          <w:szCs w:val="24"/>
        </w:rPr>
        <w:t xml:space="preserve">Не допускается заключение договора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</w:t>
      </w:r>
      <w:r w:rsidR="00214394" w:rsidRPr="00DF304D">
        <w:rPr>
          <w:color w:val="auto"/>
          <w:sz w:val="24"/>
          <w:szCs w:val="24"/>
        </w:rPr>
        <w:t xml:space="preserve">ельного участка </w:t>
      </w:r>
      <w:proofErr w:type="gramStart"/>
      <w:r w:rsidR="00214394" w:rsidRPr="00DF304D">
        <w:rPr>
          <w:color w:val="auto"/>
          <w:sz w:val="24"/>
          <w:szCs w:val="24"/>
        </w:rPr>
        <w:t>ранее</w:t>
      </w:r>
      <w:proofErr w:type="gramEnd"/>
      <w:r w:rsidR="00214394" w:rsidRPr="00DF304D">
        <w:rPr>
          <w:color w:val="auto"/>
          <w:sz w:val="24"/>
          <w:szCs w:val="24"/>
        </w:rPr>
        <w:t xml:space="preserve"> чем через </w:t>
      </w:r>
      <w:r w:rsidRPr="00DF304D">
        <w:rPr>
          <w:color w:val="auto"/>
          <w:sz w:val="24"/>
          <w:szCs w:val="24"/>
        </w:rPr>
        <w:t>10 (десять) дней со дня размещения информации о результатах аукциона на Официальном сайте торгов.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11.6. </w:t>
      </w:r>
      <w:r w:rsidRPr="00DF304D">
        <w:rPr>
          <w:color w:val="auto"/>
          <w:sz w:val="24"/>
          <w:szCs w:val="24"/>
        </w:rPr>
        <w:t xml:space="preserve">Победитель аукциона или иное лицо, с которым заключается договор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</w:t>
      </w:r>
      <w:r w:rsidR="00214394" w:rsidRPr="00DF304D">
        <w:rPr>
          <w:color w:val="auto"/>
          <w:sz w:val="24"/>
          <w:szCs w:val="24"/>
        </w:rPr>
        <w:t xml:space="preserve">ельного </w:t>
      </w:r>
      <w:r w:rsidRPr="00DF304D">
        <w:rPr>
          <w:color w:val="auto"/>
          <w:sz w:val="24"/>
          <w:szCs w:val="24"/>
        </w:rPr>
        <w:t>участка в соответствии с Земельным кодексом Российской Федер</w:t>
      </w:r>
      <w:r w:rsidR="00214394" w:rsidRPr="00DF304D">
        <w:rPr>
          <w:color w:val="auto"/>
          <w:sz w:val="24"/>
          <w:szCs w:val="24"/>
        </w:rPr>
        <w:t xml:space="preserve">ации, обязаны подписать договор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участка в течение 30 (тридцати) дней со дня направления такого </w:t>
      </w:r>
      <w:r w:rsidRPr="00DF304D">
        <w:rPr>
          <w:color w:val="auto"/>
          <w:sz w:val="24"/>
          <w:szCs w:val="24"/>
        </w:rPr>
        <w:lastRenderedPageBreak/>
        <w:t>договора.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11.7. </w:t>
      </w:r>
      <w:r w:rsidRPr="00DF304D">
        <w:rPr>
          <w:color w:val="auto"/>
          <w:sz w:val="24"/>
          <w:szCs w:val="24"/>
        </w:rPr>
        <w:t xml:space="preserve">Если договор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участка в течение 30 (тр</w:t>
      </w:r>
      <w:r w:rsidR="00214394" w:rsidRPr="00DF304D">
        <w:rPr>
          <w:color w:val="auto"/>
          <w:sz w:val="24"/>
          <w:szCs w:val="24"/>
        </w:rPr>
        <w:t xml:space="preserve">идцати) дней со дня </w:t>
      </w:r>
      <w:proofErr w:type="gramStart"/>
      <w:r w:rsidR="00214394" w:rsidRPr="00DF304D">
        <w:rPr>
          <w:color w:val="auto"/>
          <w:sz w:val="24"/>
          <w:szCs w:val="24"/>
        </w:rPr>
        <w:t xml:space="preserve">направления </w:t>
      </w:r>
      <w:r w:rsidRPr="00DF304D">
        <w:rPr>
          <w:color w:val="auto"/>
          <w:sz w:val="24"/>
          <w:szCs w:val="24"/>
        </w:rPr>
        <w:t xml:space="preserve">проекта договора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участка</w:t>
      </w:r>
      <w:proofErr w:type="gramEnd"/>
      <w:r w:rsidRPr="00DF304D">
        <w:rPr>
          <w:color w:val="auto"/>
          <w:sz w:val="24"/>
          <w:szCs w:val="24"/>
        </w:rPr>
        <w:t xml:space="preserve"> Победител</w:t>
      </w:r>
      <w:r w:rsidR="00214394" w:rsidRPr="00DF304D">
        <w:rPr>
          <w:color w:val="auto"/>
          <w:sz w:val="24"/>
          <w:szCs w:val="24"/>
        </w:rPr>
        <w:t xml:space="preserve">ю аукциона не был им подписан и </w:t>
      </w:r>
      <w:r w:rsidRPr="00DF304D">
        <w:rPr>
          <w:color w:val="auto"/>
          <w:sz w:val="24"/>
          <w:szCs w:val="24"/>
        </w:rPr>
        <w:t xml:space="preserve">представлен </w:t>
      </w:r>
      <w:r w:rsidR="00B110A6" w:rsidRPr="00DF304D">
        <w:rPr>
          <w:color w:val="auto"/>
          <w:sz w:val="24"/>
          <w:szCs w:val="24"/>
        </w:rPr>
        <w:t>Арендодателю</w:t>
      </w:r>
      <w:r w:rsidRPr="00DF304D">
        <w:rPr>
          <w:color w:val="auto"/>
          <w:sz w:val="24"/>
          <w:szCs w:val="24"/>
        </w:rPr>
        <w:t xml:space="preserve">, </w:t>
      </w:r>
      <w:r w:rsidR="00B110A6" w:rsidRPr="00DF304D">
        <w:rPr>
          <w:color w:val="auto"/>
          <w:sz w:val="24"/>
          <w:szCs w:val="24"/>
        </w:rPr>
        <w:t>Арендодатель</w:t>
      </w:r>
      <w:r w:rsidRPr="00DF304D">
        <w:rPr>
          <w:color w:val="auto"/>
          <w:sz w:val="24"/>
          <w:szCs w:val="24"/>
        </w:rPr>
        <w:t xml:space="preserve"> предлагает заключить указанный д</w:t>
      </w:r>
      <w:r w:rsidR="00214394" w:rsidRPr="00DF304D">
        <w:rPr>
          <w:color w:val="auto"/>
          <w:sz w:val="24"/>
          <w:szCs w:val="24"/>
        </w:rPr>
        <w:t xml:space="preserve">оговор иному Участнику, который </w:t>
      </w:r>
      <w:r w:rsidRPr="00DF304D">
        <w:rPr>
          <w:color w:val="auto"/>
          <w:sz w:val="24"/>
          <w:szCs w:val="24"/>
        </w:rPr>
        <w:t>сделал предпоследнее предложение о цене предмета аукциона, по</w:t>
      </w:r>
      <w:r w:rsidR="00214394" w:rsidRPr="00DF304D">
        <w:rPr>
          <w:color w:val="auto"/>
          <w:sz w:val="24"/>
          <w:szCs w:val="24"/>
        </w:rPr>
        <w:t xml:space="preserve"> цене, предложенной Победителем </w:t>
      </w:r>
      <w:r w:rsidRPr="00DF304D">
        <w:rPr>
          <w:color w:val="auto"/>
          <w:sz w:val="24"/>
          <w:szCs w:val="24"/>
        </w:rPr>
        <w:t>аукциона.</w:t>
      </w:r>
      <w:r w:rsidRPr="00DF304D">
        <w:rPr>
          <w:color w:val="auto"/>
          <w:sz w:val="24"/>
          <w:szCs w:val="24"/>
        </w:rPr>
        <w:br/>
      </w:r>
      <w:r w:rsidRPr="00DF304D">
        <w:rPr>
          <w:b/>
          <w:bCs/>
          <w:color w:val="auto"/>
          <w:sz w:val="24"/>
          <w:szCs w:val="24"/>
        </w:rPr>
        <w:t xml:space="preserve">11.8. </w:t>
      </w:r>
      <w:r w:rsidRPr="00DF304D">
        <w:rPr>
          <w:color w:val="auto"/>
          <w:sz w:val="24"/>
          <w:szCs w:val="24"/>
        </w:rPr>
        <w:t>В случае</w:t>
      </w:r>
      <w:proofErr w:type="gramStart"/>
      <w:r w:rsidRPr="00DF304D">
        <w:rPr>
          <w:color w:val="auto"/>
          <w:sz w:val="24"/>
          <w:szCs w:val="24"/>
        </w:rPr>
        <w:t>,</w:t>
      </w:r>
      <w:proofErr w:type="gramEnd"/>
      <w:r w:rsidRPr="00DF304D">
        <w:rPr>
          <w:color w:val="auto"/>
          <w:sz w:val="24"/>
          <w:szCs w:val="24"/>
        </w:rPr>
        <w:t xml:space="preserve"> если Победитель аукциона или иное лицо</w:t>
      </w:r>
      <w:r w:rsidR="00214394" w:rsidRPr="00DF304D">
        <w:rPr>
          <w:color w:val="auto"/>
          <w:sz w:val="24"/>
          <w:szCs w:val="24"/>
        </w:rPr>
        <w:t xml:space="preserve">, с которым заключается договор </w:t>
      </w:r>
      <w:r w:rsidR="00B110A6" w:rsidRPr="00DF304D">
        <w:rPr>
          <w:color w:val="auto"/>
          <w:sz w:val="24"/>
          <w:szCs w:val="24"/>
        </w:rPr>
        <w:t>аренды</w:t>
      </w:r>
      <w:r w:rsidRPr="00DF304D">
        <w:rPr>
          <w:color w:val="auto"/>
          <w:sz w:val="24"/>
          <w:szCs w:val="24"/>
        </w:rPr>
        <w:t xml:space="preserve"> земельного участка в соответствии с пунктами 1</w:t>
      </w:r>
      <w:r w:rsidR="00214394" w:rsidRPr="00DF304D">
        <w:rPr>
          <w:color w:val="auto"/>
          <w:sz w:val="24"/>
          <w:szCs w:val="24"/>
        </w:rPr>
        <w:t xml:space="preserve">1.2 и 11.3 Извещения, в течение </w:t>
      </w:r>
      <w:r w:rsidRPr="00DF304D">
        <w:rPr>
          <w:color w:val="auto"/>
          <w:sz w:val="24"/>
          <w:szCs w:val="24"/>
        </w:rPr>
        <w:t xml:space="preserve">30 (тридцати) дней со дня направления </w:t>
      </w:r>
      <w:r w:rsidR="00B110A6" w:rsidRPr="00DF304D">
        <w:rPr>
          <w:color w:val="auto"/>
          <w:sz w:val="24"/>
          <w:szCs w:val="24"/>
        </w:rPr>
        <w:t>Арендодателем</w:t>
      </w:r>
      <w:r w:rsidR="00DF304D" w:rsidRPr="00DF304D">
        <w:rPr>
          <w:color w:val="auto"/>
          <w:sz w:val="24"/>
          <w:szCs w:val="24"/>
        </w:rPr>
        <w:t xml:space="preserve"> </w:t>
      </w:r>
      <w:r w:rsidRPr="00DF304D">
        <w:rPr>
          <w:color w:val="auto"/>
          <w:sz w:val="24"/>
          <w:szCs w:val="24"/>
        </w:rPr>
        <w:t>проекта указанного дого</w:t>
      </w:r>
      <w:r w:rsidR="00214394" w:rsidRPr="00DF304D">
        <w:rPr>
          <w:color w:val="auto"/>
          <w:sz w:val="24"/>
          <w:szCs w:val="24"/>
        </w:rPr>
        <w:t xml:space="preserve">вора </w:t>
      </w:r>
      <w:r w:rsidR="00B110A6" w:rsidRPr="00DF304D">
        <w:rPr>
          <w:color w:val="auto"/>
          <w:sz w:val="24"/>
          <w:szCs w:val="24"/>
        </w:rPr>
        <w:t>аренды</w:t>
      </w:r>
      <w:r w:rsidR="00214394" w:rsidRPr="00DF304D">
        <w:rPr>
          <w:color w:val="auto"/>
          <w:sz w:val="24"/>
          <w:szCs w:val="24"/>
        </w:rPr>
        <w:t xml:space="preserve">, не подписал </w:t>
      </w:r>
      <w:r w:rsidRPr="00DF304D">
        <w:rPr>
          <w:color w:val="auto"/>
          <w:sz w:val="24"/>
          <w:szCs w:val="24"/>
        </w:rPr>
        <w:t xml:space="preserve">и не представил </w:t>
      </w:r>
      <w:r w:rsidR="00B110A6" w:rsidRPr="00DF304D">
        <w:rPr>
          <w:color w:val="auto"/>
          <w:sz w:val="24"/>
          <w:szCs w:val="24"/>
        </w:rPr>
        <w:t>Арендодателю</w:t>
      </w:r>
      <w:r w:rsidRPr="00DF304D">
        <w:rPr>
          <w:color w:val="auto"/>
          <w:sz w:val="24"/>
          <w:szCs w:val="24"/>
        </w:rPr>
        <w:t xml:space="preserve"> указанный договор, </w:t>
      </w:r>
      <w:r w:rsidR="00B110A6" w:rsidRPr="00DF304D">
        <w:rPr>
          <w:color w:val="auto"/>
          <w:sz w:val="24"/>
          <w:szCs w:val="24"/>
        </w:rPr>
        <w:t>Арендодатель</w:t>
      </w:r>
      <w:r w:rsidRPr="00DF304D">
        <w:rPr>
          <w:color w:val="auto"/>
          <w:sz w:val="24"/>
          <w:szCs w:val="24"/>
        </w:rPr>
        <w:t xml:space="preserve"> на</w:t>
      </w:r>
      <w:r w:rsidR="00214394" w:rsidRPr="00DF304D">
        <w:rPr>
          <w:color w:val="auto"/>
          <w:sz w:val="24"/>
          <w:szCs w:val="24"/>
        </w:rPr>
        <w:t xml:space="preserve">правляет сведения в Федеральную </w:t>
      </w:r>
      <w:r w:rsidRPr="00DF304D">
        <w:rPr>
          <w:color w:val="auto"/>
          <w:sz w:val="24"/>
          <w:szCs w:val="24"/>
        </w:rPr>
        <w:t>антимонопольную службу России (в соответствии с постановлением Правит</w:t>
      </w:r>
      <w:r w:rsidR="00214394" w:rsidRPr="00DF304D">
        <w:rPr>
          <w:color w:val="auto"/>
          <w:sz w:val="24"/>
          <w:szCs w:val="24"/>
        </w:rPr>
        <w:t xml:space="preserve">ельства Российской Федерации </w:t>
      </w:r>
      <w:r w:rsidRPr="00DF304D">
        <w:rPr>
          <w:color w:val="auto"/>
          <w:sz w:val="24"/>
          <w:szCs w:val="24"/>
        </w:rPr>
        <w:t xml:space="preserve">от </w:t>
      </w:r>
      <w:proofErr w:type="gramStart"/>
      <w:r w:rsidRPr="00DF304D">
        <w:rPr>
          <w:color w:val="auto"/>
          <w:sz w:val="24"/>
          <w:szCs w:val="24"/>
        </w:rPr>
        <w:t>02.03.2015 № 187 «О внесении изменений в Положение о Федер</w:t>
      </w:r>
      <w:r w:rsidR="00214394" w:rsidRPr="00DF304D">
        <w:rPr>
          <w:color w:val="auto"/>
          <w:sz w:val="24"/>
          <w:szCs w:val="24"/>
        </w:rPr>
        <w:t xml:space="preserve">альной антимонопольной службе») </w:t>
      </w:r>
      <w:r w:rsidRPr="00DF304D">
        <w:rPr>
          <w:color w:val="auto"/>
          <w:sz w:val="24"/>
          <w:szCs w:val="24"/>
        </w:rPr>
        <w:t>для включения в реестр недобросовестных Участников аукциона.</w:t>
      </w:r>
      <w:proofErr w:type="gramEnd"/>
    </w:p>
    <w:p w:rsidR="00B30FB9" w:rsidRPr="00DF304D" w:rsidRDefault="00B30FB9" w:rsidP="00DF304D">
      <w:pPr>
        <w:pStyle w:val="1"/>
        <w:ind w:right="15"/>
        <w:rPr>
          <w:color w:val="auto"/>
          <w:sz w:val="24"/>
          <w:szCs w:val="24"/>
        </w:rPr>
      </w:pPr>
      <w:r w:rsidRPr="00DF304D">
        <w:rPr>
          <w:b/>
          <w:bCs/>
          <w:color w:val="auto"/>
          <w:sz w:val="24"/>
          <w:szCs w:val="24"/>
        </w:rPr>
        <w:t xml:space="preserve">11.9. </w:t>
      </w:r>
      <w:r w:rsidRPr="00DF304D">
        <w:rPr>
          <w:color w:val="auto"/>
          <w:sz w:val="24"/>
          <w:szCs w:val="24"/>
        </w:rPr>
        <w:t>В случае</w:t>
      </w:r>
      <w:proofErr w:type="gramStart"/>
      <w:r w:rsidRPr="00DF304D">
        <w:rPr>
          <w:color w:val="auto"/>
          <w:sz w:val="24"/>
          <w:szCs w:val="24"/>
        </w:rPr>
        <w:t>,</w:t>
      </w:r>
      <w:proofErr w:type="gramEnd"/>
      <w:r w:rsidRPr="00DF304D">
        <w:rPr>
          <w:color w:val="auto"/>
          <w:sz w:val="24"/>
          <w:szCs w:val="24"/>
        </w:rPr>
        <w:t xml:space="preserve"> если в течение 30 (тридцати) дней со дня направления Учас</w:t>
      </w:r>
      <w:r w:rsidR="00214394" w:rsidRPr="00DF304D">
        <w:rPr>
          <w:color w:val="auto"/>
          <w:sz w:val="24"/>
          <w:szCs w:val="24"/>
        </w:rPr>
        <w:t xml:space="preserve">тнику, который сделал </w:t>
      </w:r>
      <w:r w:rsidRPr="00DF304D">
        <w:rPr>
          <w:color w:val="auto"/>
          <w:sz w:val="24"/>
          <w:szCs w:val="24"/>
        </w:rPr>
        <w:t>предпоследнее предложение о цене Предмета аукциона, проекта до</w:t>
      </w:r>
      <w:r w:rsidR="00214394" w:rsidRPr="00DF304D">
        <w:rPr>
          <w:color w:val="auto"/>
          <w:sz w:val="24"/>
          <w:szCs w:val="24"/>
        </w:rPr>
        <w:t xml:space="preserve">говора </w:t>
      </w:r>
      <w:r w:rsidR="00B110A6" w:rsidRPr="00DF304D">
        <w:rPr>
          <w:color w:val="auto"/>
          <w:sz w:val="24"/>
          <w:szCs w:val="24"/>
        </w:rPr>
        <w:t>аренды</w:t>
      </w:r>
      <w:r w:rsidR="00214394" w:rsidRPr="00DF304D">
        <w:rPr>
          <w:color w:val="auto"/>
          <w:sz w:val="24"/>
          <w:szCs w:val="24"/>
        </w:rPr>
        <w:t xml:space="preserve"> земельного </w:t>
      </w:r>
      <w:r w:rsidRPr="00DF304D">
        <w:rPr>
          <w:color w:val="auto"/>
          <w:sz w:val="24"/>
          <w:szCs w:val="24"/>
        </w:rPr>
        <w:t xml:space="preserve">участка, этот Участник не представил </w:t>
      </w:r>
      <w:r w:rsidR="00B110A6" w:rsidRPr="00DF304D">
        <w:rPr>
          <w:color w:val="auto"/>
          <w:sz w:val="24"/>
          <w:szCs w:val="24"/>
        </w:rPr>
        <w:t>Арендодателю</w:t>
      </w:r>
      <w:r w:rsidRPr="00DF304D">
        <w:rPr>
          <w:color w:val="auto"/>
          <w:sz w:val="24"/>
          <w:szCs w:val="24"/>
        </w:rPr>
        <w:t xml:space="preserve"> подписанный со с</w:t>
      </w:r>
      <w:r w:rsidR="00214394" w:rsidRPr="00DF304D">
        <w:rPr>
          <w:color w:val="auto"/>
          <w:sz w:val="24"/>
          <w:szCs w:val="24"/>
        </w:rPr>
        <w:t xml:space="preserve">воей стороны указанный договор, </w:t>
      </w:r>
      <w:r w:rsidR="00B110A6" w:rsidRPr="00DF304D">
        <w:rPr>
          <w:color w:val="auto"/>
          <w:sz w:val="24"/>
          <w:szCs w:val="24"/>
        </w:rPr>
        <w:t>Арендодатель</w:t>
      </w:r>
      <w:r w:rsidRPr="00DF304D">
        <w:rPr>
          <w:color w:val="auto"/>
          <w:sz w:val="24"/>
          <w:szCs w:val="24"/>
        </w:rPr>
        <w:t xml:space="preserve"> вправе объявить о проведении повторного аукциона или распор</w:t>
      </w:r>
      <w:r w:rsidR="00214394" w:rsidRPr="00DF304D">
        <w:rPr>
          <w:color w:val="auto"/>
          <w:sz w:val="24"/>
          <w:szCs w:val="24"/>
        </w:rPr>
        <w:t xml:space="preserve">ядиться земельным участком иным </w:t>
      </w:r>
      <w:r w:rsidRPr="00DF304D">
        <w:rPr>
          <w:color w:val="auto"/>
          <w:sz w:val="24"/>
          <w:szCs w:val="24"/>
        </w:rPr>
        <w:t>образом в соответствии с Земельным кодексом Российской Федерации.</w:t>
      </w:r>
    </w:p>
    <w:p w:rsidR="00B30FB9" w:rsidRPr="00DF304D" w:rsidRDefault="00B30FB9" w:rsidP="00DF304D">
      <w:pPr>
        <w:pStyle w:val="1"/>
        <w:ind w:right="15"/>
        <w:rPr>
          <w:color w:val="auto"/>
          <w:sz w:val="24"/>
          <w:szCs w:val="24"/>
        </w:rPr>
      </w:pPr>
    </w:p>
    <w:p w:rsidR="00B30FB9" w:rsidRPr="00DF304D" w:rsidRDefault="00B30FB9" w:rsidP="00DF304D">
      <w:pPr>
        <w:pStyle w:val="1"/>
        <w:ind w:right="15"/>
        <w:rPr>
          <w:color w:val="auto"/>
          <w:sz w:val="24"/>
          <w:szCs w:val="24"/>
        </w:rPr>
      </w:pPr>
    </w:p>
    <w:p w:rsidR="00FC4D17" w:rsidRPr="00DF304D" w:rsidRDefault="00FC4D17" w:rsidP="00DF304D">
      <w:pPr>
        <w:pStyle w:val="1"/>
        <w:ind w:right="15"/>
        <w:rPr>
          <w:color w:val="auto"/>
          <w:sz w:val="24"/>
          <w:szCs w:val="24"/>
          <w:lang w:eastAsia="en-US" w:bidi="en-US"/>
        </w:rPr>
      </w:pPr>
    </w:p>
    <w:sectPr w:rsidR="00FC4D17" w:rsidRPr="00DF304D" w:rsidSect="00DF304D">
      <w:pgSz w:w="11909" w:h="16838"/>
      <w:pgMar w:top="726" w:right="569" w:bottom="709" w:left="126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90" w:rsidRDefault="00705A90" w:rsidP="009D1D00">
      <w:r>
        <w:separator/>
      </w:r>
    </w:p>
  </w:endnote>
  <w:endnote w:type="continuationSeparator" w:id="0">
    <w:p w:rsidR="00705A90" w:rsidRDefault="00705A90" w:rsidP="009D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90" w:rsidRDefault="00705A90"/>
  </w:footnote>
  <w:footnote w:type="continuationSeparator" w:id="0">
    <w:p w:rsidR="00705A90" w:rsidRDefault="00705A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15"/>
    <w:multiLevelType w:val="multilevel"/>
    <w:tmpl w:val="74069714"/>
    <w:lvl w:ilvl="0">
      <w:numFmt w:val="decimal"/>
      <w:lvlText w:val="4058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07AA8"/>
    <w:multiLevelType w:val="multilevel"/>
    <w:tmpl w:val="31108C44"/>
    <w:lvl w:ilvl="0">
      <w:numFmt w:val="decimal"/>
      <w:lvlText w:val="2.1.%1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">
    <w:nsid w:val="07A57B7C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F2BF2"/>
    <w:multiLevelType w:val="multilevel"/>
    <w:tmpl w:val="1B5AB6F8"/>
    <w:lvl w:ilvl="0">
      <w:start w:val="3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22E06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86C76"/>
    <w:multiLevelType w:val="multilevel"/>
    <w:tmpl w:val="8896452A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5D6D68"/>
    <w:multiLevelType w:val="multilevel"/>
    <w:tmpl w:val="1036646E"/>
    <w:lvl w:ilvl="0">
      <w:numFmt w:val="decimal"/>
      <w:lvlText w:val="2758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53269"/>
    <w:multiLevelType w:val="multilevel"/>
    <w:tmpl w:val="37FE63F8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1295E"/>
    <w:multiLevelType w:val="hybridMultilevel"/>
    <w:tmpl w:val="FEB6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040E3"/>
    <w:multiLevelType w:val="hybridMultilevel"/>
    <w:tmpl w:val="1ED087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046056"/>
    <w:multiLevelType w:val="hybridMultilevel"/>
    <w:tmpl w:val="39980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A379A"/>
    <w:multiLevelType w:val="multilevel"/>
    <w:tmpl w:val="A3ACA0DE"/>
    <w:lvl w:ilvl="0">
      <w:start w:val="4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6B6688"/>
    <w:multiLevelType w:val="hybridMultilevel"/>
    <w:tmpl w:val="878EE55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275E74D8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81D0E82"/>
    <w:multiLevelType w:val="multilevel"/>
    <w:tmpl w:val="903AAB5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05551F"/>
    <w:multiLevelType w:val="hybridMultilevel"/>
    <w:tmpl w:val="8562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7599E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1967B0"/>
    <w:multiLevelType w:val="multilevel"/>
    <w:tmpl w:val="197AA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765A83"/>
    <w:multiLevelType w:val="hybridMultilevel"/>
    <w:tmpl w:val="2F0C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84CF8"/>
    <w:multiLevelType w:val="multilevel"/>
    <w:tmpl w:val="2A60F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904037"/>
    <w:multiLevelType w:val="multilevel"/>
    <w:tmpl w:val="60343E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6B055E"/>
    <w:multiLevelType w:val="multilevel"/>
    <w:tmpl w:val="50508B56"/>
    <w:lvl w:ilvl="0">
      <w:numFmt w:val="decimal"/>
      <w:lvlText w:val="8436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74053"/>
    <w:multiLevelType w:val="multilevel"/>
    <w:tmpl w:val="A65A7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3CDC06F0"/>
    <w:multiLevelType w:val="hybridMultilevel"/>
    <w:tmpl w:val="CB92573E"/>
    <w:lvl w:ilvl="0" w:tplc="A9BE93A6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14F79"/>
    <w:multiLevelType w:val="multilevel"/>
    <w:tmpl w:val="4CD6163E"/>
    <w:lvl w:ilvl="0">
      <w:numFmt w:val="decimal"/>
      <w:lvlText w:val="1037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C0327C"/>
    <w:multiLevelType w:val="multilevel"/>
    <w:tmpl w:val="11AC49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2D74CE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AE4CC7"/>
    <w:multiLevelType w:val="multilevel"/>
    <w:tmpl w:val="ED9C2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4ABF4DE3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EA30DCA"/>
    <w:multiLevelType w:val="multilevel"/>
    <w:tmpl w:val="5B4E1B58"/>
    <w:lvl w:ilvl="0">
      <w:start w:val="4"/>
      <w:numFmt w:val="decimal"/>
      <w:lvlText w:val="2.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EF6845"/>
    <w:multiLevelType w:val="hybridMultilevel"/>
    <w:tmpl w:val="F27E8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0FF0027"/>
    <w:multiLevelType w:val="hybridMultilevel"/>
    <w:tmpl w:val="EA6A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43F74"/>
    <w:multiLevelType w:val="multilevel"/>
    <w:tmpl w:val="F6DAD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601FE8"/>
    <w:multiLevelType w:val="multilevel"/>
    <w:tmpl w:val="41C825F6"/>
    <w:lvl w:ilvl="0">
      <w:numFmt w:val="decimal"/>
      <w:lvlText w:val="2.1.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5CF02548"/>
    <w:multiLevelType w:val="multilevel"/>
    <w:tmpl w:val="DAF6AE6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0E2C9D"/>
    <w:multiLevelType w:val="multilevel"/>
    <w:tmpl w:val="68AACF84"/>
    <w:lvl w:ilvl="0">
      <w:start w:val="4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65528F"/>
    <w:multiLevelType w:val="hybridMultilevel"/>
    <w:tmpl w:val="B5BA2D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8880437"/>
    <w:multiLevelType w:val="multilevel"/>
    <w:tmpl w:val="B798D648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A159A"/>
    <w:multiLevelType w:val="hybridMultilevel"/>
    <w:tmpl w:val="E11EC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54DB5"/>
    <w:multiLevelType w:val="multilevel"/>
    <w:tmpl w:val="72B0255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755DF2"/>
    <w:multiLevelType w:val="multilevel"/>
    <w:tmpl w:val="9EE675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B40D76"/>
    <w:multiLevelType w:val="hybridMultilevel"/>
    <w:tmpl w:val="443E7500"/>
    <w:lvl w:ilvl="0" w:tplc="0419000F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115CA1"/>
    <w:multiLevelType w:val="hybridMultilevel"/>
    <w:tmpl w:val="9A7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33AF1"/>
    <w:multiLevelType w:val="hybridMultilevel"/>
    <w:tmpl w:val="5944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F152E3"/>
    <w:multiLevelType w:val="hybridMultilevel"/>
    <w:tmpl w:val="09F6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05930"/>
    <w:multiLevelType w:val="multilevel"/>
    <w:tmpl w:val="BFD02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C91709"/>
    <w:multiLevelType w:val="hybridMultilevel"/>
    <w:tmpl w:val="D590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6"/>
  </w:num>
  <w:num w:numId="3">
    <w:abstractNumId w:val="6"/>
  </w:num>
  <w:num w:numId="4">
    <w:abstractNumId w:val="7"/>
  </w:num>
  <w:num w:numId="5">
    <w:abstractNumId w:val="25"/>
  </w:num>
  <w:num w:numId="6">
    <w:abstractNumId w:val="29"/>
  </w:num>
  <w:num w:numId="7">
    <w:abstractNumId w:val="21"/>
  </w:num>
  <w:num w:numId="8">
    <w:abstractNumId w:val="40"/>
  </w:num>
  <w:num w:numId="9">
    <w:abstractNumId w:val="34"/>
  </w:num>
  <w:num w:numId="10">
    <w:abstractNumId w:val="5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35"/>
  </w:num>
  <w:num w:numId="16">
    <w:abstractNumId w:val="24"/>
  </w:num>
  <w:num w:numId="17">
    <w:abstractNumId w:val="32"/>
  </w:num>
  <w:num w:numId="18">
    <w:abstractNumId w:val="20"/>
  </w:num>
  <w:num w:numId="19">
    <w:abstractNumId w:val="17"/>
  </w:num>
  <w:num w:numId="20">
    <w:abstractNumId w:val="19"/>
  </w:num>
  <w:num w:numId="21">
    <w:abstractNumId w:val="45"/>
  </w:num>
  <w:num w:numId="2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2"/>
  </w:num>
  <w:num w:numId="25">
    <w:abstractNumId w:val="4"/>
  </w:num>
  <w:num w:numId="26">
    <w:abstractNumId w:val="28"/>
  </w:num>
  <w:num w:numId="27">
    <w:abstractNumId w:val="26"/>
  </w:num>
  <w:num w:numId="28">
    <w:abstractNumId w:val="33"/>
  </w:num>
  <w:num w:numId="29">
    <w:abstractNumId w:val="1"/>
  </w:num>
  <w:num w:numId="30">
    <w:abstractNumId w:val="27"/>
  </w:num>
  <w:num w:numId="31">
    <w:abstractNumId w:val="13"/>
  </w:num>
  <w:num w:numId="32">
    <w:abstractNumId w:val="22"/>
  </w:num>
  <w:num w:numId="33">
    <w:abstractNumId w:val="12"/>
  </w:num>
  <w:num w:numId="34">
    <w:abstractNumId w:val="36"/>
  </w:num>
  <w:num w:numId="35">
    <w:abstractNumId w:val="18"/>
  </w:num>
  <w:num w:numId="36">
    <w:abstractNumId w:val="38"/>
  </w:num>
  <w:num w:numId="37">
    <w:abstractNumId w:val="31"/>
  </w:num>
  <w:num w:numId="38">
    <w:abstractNumId w:val="15"/>
  </w:num>
  <w:num w:numId="39">
    <w:abstractNumId w:val="44"/>
  </w:num>
  <w:num w:numId="40">
    <w:abstractNumId w:val="46"/>
  </w:num>
  <w:num w:numId="41">
    <w:abstractNumId w:val="10"/>
  </w:num>
  <w:num w:numId="42">
    <w:abstractNumId w:val="42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1"/>
  </w:num>
  <w:num w:numId="46">
    <w:abstractNumId w:val="43"/>
  </w:num>
  <w:num w:numId="47">
    <w:abstractNumId w:val="9"/>
  </w:num>
  <w:num w:numId="48">
    <w:abstractNumId w:val="30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00"/>
    <w:rsid w:val="00003887"/>
    <w:rsid w:val="00003A5D"/>
    <w:rsid w:val="000112FF"/>
    <w:rsid w:val="00015603"/>
    <w:rsid w:val="0002355D"/>
    <w:rsid w:val="00024902"/>
    <w:rsid w:val="00033BBC"/>
    <w:rsid w:val="00041F32"/>
    <w:rsid w:val="0005204D"/>
    <w:rsid w:val="00064894"/>
    <w:rsid w:val="0006672D"/>
    <w:rsid w:val="00067720"/>
    <w:rsid w:val="00075A91"/>
    <w:rsid w:val="000819A4"/>
    <w:rsid w:val="0009407A"/>
    <w:rsid w:val="00095533"/>
    <w:rsid w:val="000A626D"/>
    <w:rsid w:val="000B33ED"/>
    <w:rsid w:val="000C7DDB"/>
    <w:rsid w:val="000D6EED"/>
    <w:rsid w:val="000D6F7A"/>
    <w:rsid w:val="000E62D7"/>
    <w:rsid w:val="000F1709"/>
    <w:rsid w:val="000F2641"/>
    <w:rsid w:val="000F6A4F"/>
    <w:rsid w:val="001052E2"/>
    <w:rsid w:val="0011150F"/>
    <w:rsid w:val="001162DC"/>
    <w:rsid w:val="001201E2"/>
    <w:rsid w:val="00162E21"/>
    <w:rsid w:val="001865AB"/>
    <w:rsid w:val="001957B3"/>
    <w:rsid w:val="001A2059"/>
    <w:rsid w:val="001A2813"/>
    <w:rsid w:val="001A658D"/>
    <w:rsid w:val="001B239B"/>
    <w:rsid w:val="001B7E54"/>
    <w:rsid w:val="001D030A"/>
    <w:rsid w:val="001D4D32"/>
    <w:rsid w:val="001E15D5"/>
    <w:rsid w:val="001F2010"/>
    <w:rsid w:val="00210DCB"/>
    <w:rsid w:val="00214286"/>
    <w:rsid w:val="00214394"/>
    <w:rsid w:val="00214AF1"/>
    <w:rsid w:val="00223F3A"/>
    <w:rsid w:val="00226FE3"/>
    <w:rsid w:val="00233EB6"/>
    <w:rsid w:val="00235D80"/>
    <w:rsid w:val="00273EA8"/>
    <w:rsid w:val="00281DFA"/>
    <w:rsid w:val="00285261"/>
    <w:rsid w:val="00294BEA"/>
    <w:rsid w:val="002C61AB"/>
    <w:rsid w:val="002D2835"/>
    <w:rsid w:val="002D3F18"/>
    <w:rsid w:val="002D6F7B"/>
    <w:rsid w:val="002E5A55"/>
    <w:rsid w:val="002E7546"/>
    <w:rsid w:val="002F0FC0"/>
    <w:rsid w:val="00311555"/>
    <w:rsid w:val="00313238"/>
    <w:rsid w:val="00315D3F"/>
    <w:rsid w:val="003232EB"/>
    <w:rsid w:val="00332043"/>
    <w:rsid w:val="0033295C"/>
    <w:rsid w:val="00341332"/>
    <w:rsid w:val="00360309"/>
    <w:rsid w:val="00363A25"/>
    <w:rsid w:val="003702BB"/>
    <w:rsid w:val="0037510F"/>
    <w:rsid w:val="00380A4E"/>
    <w:rsid w:val="00384C07"/>
    <w:rsid w:val="0038520B"/>
    <w:rsid w:val="003868B6"/>
    <w:rsid w:val="00392B5C"/>
    <w:rsid w:val="003A1477"/>
    <w:rsid w:val="003A6663"/>
    <w:rsid w:val="003C4781"/>
    <w:rsid w:val="003D028A"/>
    <w:rsid w:val="003E7E9F"/>
    <w:rsid w:val="004036E4"/>
    <w:rsid w:val="00405D39"/>
    <w:rsid w:val="004063C4"/>
    <w:rsid w:val="00423463"/>
    <w:rsid w:val="00424667"/>
    <w:rsid w:val="0042730D"/>
    <w:rsid w:val="00430807"/>
    <w:rsid w:val="00457B76"/>
    <w:rsid w:val="004630C6"/>
    <w:rsid w:val="0046480C"/>
    <w:rsid w:val="00466462"/>
    <w:rsid w:val="0047449D"/>
    <w:rsid w:val="004839C6"/>
    <w:rsid w:val="004C4423"/>
    <w:rsid w:val="004D41B3"/>
    <w:rsid w:val="004E2602"/>
    <w:rsid w:val="004E346B"/>
    <w:rsid w:val="004F63BC"/>
    <w:rsid w:val="00500037"/>
    <w:rsid w:val="0050688E"/>
    <w:rsid w:val="00511D0A"/>
    <w:rsid w:val="00516CA7"/>
    <w:rsid w:val="0052209F"/>
    <w:rsid w:val="00533678"/>
    <w:rsid w:val="0053630E"/>
    <w:rsid w:val="005622FB"/>
    <w:rsid w:val="00563F1F"/>
    <w:rsid w:val="00582027"/>
    <w:rsid w:val="00591EEE"/>
    <w:rsid w:val="00593DC2"/>
    <w:rsid w:val="005A0D8B"/>
    <w:rsid w:val="005A2BC6"/>
    <w:rsid w:val="005A44A3"/>
    <w:rsid w:val="005B0927"/>
    <w:rsid w:val="005B4DB5"/>
    <w:rsid w:val="005B5F95"/>
    <w:rsid w:val="005B7BB7"/>
    <w:rsid w:val="005C0C65"/>
    <w:rsid w:val="005C1E09"/>
    <w:rsid w:val="005C3683"/>
    <w:rsid w:val="005C44D5"/>
    <w:rsid w:val="005C5854"/>
    <w:rsid w:val="005D47E1"/>
    <w:rsid w:val="005D7301"/>
    <w:rsid w:val="005E08C8"/>
    <w:rsid w:val="005F3AFC"/>
    <w:rsid w:val="00602FB8"/>
    <w:rsid w:val="00603734"/>
    <w:rsid w:val="006039BC"/>
    <w:rsid w:val="006240B1"/>
    <w:rsid w:val="006253C2"/>
    <w:rsid w:val="00626A3D"/>
    <w:rsid w:val="00644E3F"/>
    <w:rsid w:val="00656350"/>
    <w:rsid w:val="0066509A"/>
    <w:rsid w:val="00665B4A"/>
    <w:rsid w:val="0066675A"/>
    <w:rsid w:val="00675F72"/>
    <w:rsid w:val="00676D1A"/>
    <w:rsid w:val="006A5462"/>
    <w:rsid w:val="006A5BC7"/>
    <w:rsid w:val="006A7006"/>
    <w:rsid w:val="006B152E"/>
    <w:rsid w:val="006B4BC9"/>
    <w:rsid w:val="006B4C43"/>
    <w:rsid w:val="006B7620"/>
    <w:rsid w:val="006C25D7"/>
    <w:rsid w:val="006C40D4"/>
    <w:rsid w:val="006D5C56"/>
    <w:rsid w:val="006E0375"/>
    <w:rsid w:val="006E1531"/>
    <w:rsid w:val="007006CF"/>
    <w:rsid w:val="00705A90"/>
    <w:rsid w:val="00720443"/>
    <w:rsid w:val="007220C1"/>
    <w:rsid w:val="0073282F"/>
    <w:rsid w:val="00746DC0"/>
    <w:rsid w:val="00751EB1"/>
    <w:rsid w:val="00753DA2"/>
    <w:rsid w:val="007564EE"/>
    <w:rsid w:val="00767DD8"/>
    <w:rsid w:val="00770625"/>
    <w:rsid w:val="00771EDF"/>
    <w:rsid w:val="00776690"/>
    <w:rsid w:val="00781562"/>
    <w:rsid w:val="007A178B"/>
    <w:rsid w:val="007A3932"/>
    <w:rsid w:val="007C040B"/>
    <w:rsid w:val="007D0DE2"/>
    <w:rsid w:val="007D5807"/>
    <w:rsid w:val="007D7958"/>
    <w:rsid w:val="007F506C"/>
    <w:rsid w:val="007F6A76"/>
    <w:rsid w:val="00802EAF"/>
    <w:rsid w:val="00803063"/>
    <w:rsid w:val="00810FC3"/>
    <w:rsid w:val="00814120"/>
    <w:rsid w:val="00827E4D"/>
    <w:rsid w:val="00836FFC"/>
    <w:rsid w:val="00840562"/>
    <w:rsid w:val="0085287C"/>
    <w:rsid w:val="00852CD5"/>
    <w:rsid w:val="00861D5B"/>
    <w:rsid w:val="00870141"/>
    <w:rsid w:val="00872421"/>
    <w:rsid w:val="008767B4"/>
    <w:rsid w:val="00884854"/>
    <w:rsid w:val="008A0CE7"/>
    <w:rsid w:val="008B2EC7"/>
    <w:rsid w:val="008C3E9F"/>
    <w:rsid w:val="008C7168"/>
    <w:rsid w:val="008D5D02"/>
    <w:rsid w:val="008E0BA7"/>
    <w:rsid w:val="008E5B21"/>
    <w:rsid w:val="008F591C"/>
    <w:rsid w:val="008F64D9"/>
    <w:rsid w:val="0090005A"/>
    <w:rsid w:val="00903603"/>
    <w:rsid w:val="00906D1B"/>
    <w:rsid w:val="0091336A"/>
    <w:rsid w:val="00915E86"/>
    <w:rsid w:val="00916CCD"/>
    <w:rsid w:val="009211AE"/>
    <w:rsid w:val="009213D3"/>
    <w:rsid w:val="0092674B"/>
    <w:rsid w:val="00934BF8"/>
    <w:rsid w:val="00950417"/>
    <w:rsid w:val="009576D2"/>
    <w:rsid w:val="00963B5E"/>
    <w:rsid w:val="00964E6B"/>
    <w:rsid w:val="00965810"/>
    <w:rsid w:val="00974152"/>
    <w:rsid w:val="00974497"/>
    <w:rsid w:val="009A1906"/>
    <w:rsid w:val="009B0228"/>
    <w:rsid w:val="009C4AC4"/>
    <w:rsid w:val="009C4B2E"/>
    <w:rsid w:val="009C5C05"/>
    <w:rsid w:val="009D1D00"/>
    <w:rsid w:val="009E696E"/>
    <w:rsid w:val="009F62EF"/>
    <w:rsid w:val="00A06148"/>
    <w:rsid w:val="00A13059"/>
    <w:rsid w:val="00A1385B"/>
    <w:rsid w:val="00A141F4"/>
    <w:rsid w:val="00A210D0"/>
    <w:rsid w:val="00A25443"/>
    <w:rsid w:val="00A33305"/>
    <w:rsid w:val="00A37981"/>
    <w:rsid w:val="00A43121"/>
    <w:rsid w:val="00A51ECE"/>
    <w:rsid w:val="00A527F5"/>
    <w:rsid w:val="00A54411"/>
    <w:rsid w:val="00A65067"/>
    <w:rsid w:val="00A677C9"/>
    <w:rsid w:val="00A7068C"/>
    <w:rsid w:val="00A707B7"/>
    <w:rsid w:val="00A94F7F"/>
    <w:rsid w:val="00AA12C7"/>
    <w:rsid w:val="00AA3439"/>
    <w:rsid w:val="00AD17BE"/>
    <w:rsid w:val="00AD6C87"/>
    <w:rsid w:val="00AE04B2"/>
    <w:rsid w:val="00AE2050"/>
    <w:rsid w:val="00AE4403"/>
    <w:rsid w:val="00AF57D8"/>
    <w:rsid w:val="00AF77E2"/>
    <w:rsid w:val="00B110A6"/>
    <w:rsid w:val="00B22226"/>
    <w:rsid w:val="00B2223D"/>
    <w:rsid w:val="00B22666"/>
    <w:rsid w:val="00B30B78"/>
    <w:rsid w:val="00B30FB9"/>
    <w:rsid w:val="00B37167"/>
    <w:rsid w:val="00B43C8A"/>
    <w:rsid w:val="00B43E57"/>
    <w:rsid w:val="00B466E7"/>
    <w:rsid w:val="00B554C1"/>
    <w:rsid w:val="00B64BFE"/>
    <w:rsid w:val="00B84E35"/>
    <w:rsid w:val="00B90D61"/>
    <w:rsid w:val="00BA46A4"/>
    <w:rsid w:val="00BA6CD1"/>
    <w:rsid w:val="00BB42E6"/>
    <w:rsid w:val="00BB6552"/>
    <w:rsid w:val="00BB69B6"/>
    <w:rsid w:val="00BB780C"/>
    <w:rsid w:val="00BC04A6"/>
    <w:rsid w:val="00BC27FC"/>
    <w:rsid w:val="00BE1569"/>
    <w:rsid w:val="00BE78B1"/>
    <w:rsid w:val="00BF3B9E"/>
    <w:rsid w:val="00C037C3"/>
    <w:rsid w:val="00C06BF3"/>
    <w:rsid w:val="00C1033D"/>
    <w:rsid w:val="00C20A19"/>
    <w:rsid w:val="00C22733"/>
    <w:rsid w:val="00C22E5D"/>
    <w:rsid w:val="00C246A8"/>
    <w:rsid w:val="00C31388"/>
    <w:rsid w:val="00C43A4D"/>
    <w:rsid w:val="00C6500C"/>
    <w:rsid w:val="00C651D2"/>
    <w:rsid w:val="00C65649"/>
    <w:rsid w:val="00C728D5"/>
    <w:rsid w:val="00C7421D"/>
    <w:rsid w:val="00C8776F"/>
    <w:rsid w:val="00CA0C1F"/>
    <w:rsid w:val="00CA57F2"/>
    <w:rsid w:val="00CC4844"/>
    <w:rsid w:val="00CC4E5D"/>
    <w:rsid w:val="00CD524A"/>
    <w:rsid w:val="00CE0085"/>
    <w:rsid w:val="00CE398A"/>
    <w:rsid w:val="00CF08C3"/>
    <w:rsid w:val="00D05785"/>
    <w:rsid w:val="00D07F4C"/>
    <w:rsid w:val="00D13839"/>
    <w:rsid w:val="00D15C29"/>
    <w:rsid w:val="00D30C9E"/>
    <w:rsid w:val="00D32183"/>
    <w:rsid w:val="00D355CC"/>
    <w:rsid w:val="00D37DE3"/>
    <w:rsid w:val="00D405A5"/>
    <w:rsid w:val="00D43291"/>
    <w:rsid w:val="00D52180"/>
    <w:rsid w:val="00D65040"/>
    <w:rsid w:val="00D856D3"/>
    <w:rsid w:val="00D96E15"/>
    <w:rsid w:val="00D96E8E"/>
    <w:rsid w:val="00DA0F9D"/>
    <w:rsid w:val="00DA1BA9"/>
    <w:rsid w:val="00DA211B"/>
    <w:rsid w:val="00DB49BE"/>
    <w:rsid w:val="00DB5979"/>
    <w:rsid w:val="00DD5746"/>
    <w:rsid w:val="00DD6452"/>
    <w:rsid w:val="00DE04C3"/>
    <w:rsid w:val="00DE4749"/>
    <w:rsid w:val="00DE6249"/>
    <w:rsid w:val="00DF12BF"/>
    <w:rsid w:val="00DF17D4"/>
    <w:rsid w:val="00DF304D"/>
    <w:rsid w:val="00E119BE"/>
    <w:rsid w:val="00E32336"/>
    <w:rsid w:val="00E37485"/>
    <w:rsid w:val="00E501E2"/>
    <w:rsid w:val="00E5322D"/>
    <w:rsid w:val="00E5555E"/>
    <w:rsid w:val="00E61E38"/>
    <w:rsid w:val="00E66614"/>
    <w:rsid w:val="00E66E03"/>
    <w:rsid w:val="00E70964"/>
    <w:rsid w:val="00E85B22"/>
    <w:rsid w:val="00EA4C0C"/>
    <w:rsid w:val="00ED20AF"/>
    <w:rsid w:val="00F15071"/>
    <w:rsid w:val="00F21522"/>
    <w:rsid w:val="00F22E9A"/>
    <w:rsid w:val="00F36AE7"/>
    <w:rsid w:val="00F44CBD"/>
    <w:rsid w:val="00F47B3E"/>
    <w:rsid w:val="00F5230F"/>
    <w:rsid w:val="00F55C14"/>
    <w:rsid w:val="00F61DEB"/>
    <w:rsid w:val="00F761A7"/>
    <w:rsid w:val="00F9688F"/>
    <w:rsid w:val="00FA1309"/>
    <w:rsid w:val="00FA4854"/>
    <w:rsid w:val="00FA4A0E"/>
    <w:rsid w:val="00FA5247"/>
    <w:rsid w:val="00FA780F"/>
    <w:rsid w:val="00FC4D17"/>
    <w:rsid w:val="00FC5450"/>
    <w:rsid w:val="00FD62F9"/>
    <w:rsid w:val="00FD7BA3"/>
    <w:rsid w:val="00FD7FBE"/>
    <w:rsid w:val="00FE16CA"/>
    <w:rsid w:val="00FE253B"/>
    <w:rsid w:val="00FF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D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1D0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564E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">
    <w:name w:val="Заголовок №2_"/>
    <w:basedOn w:val="a0"/>
    <w:link w:val="20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полужирный"/>
    <w:basedOn w:val="2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Основной текст + Курсив"/>
    <w:basedOn w:val="a4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"/>
    <w:basedOn w:val="a7"/>
    <w:rsid w:val="009D1D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D1D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9D1D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7564EE"/>
    <w:pPr>
      <w:tabs>
        <w:tab w:val="left" w:pos="993"/>
        <w:tab w:val="left" w:pos="1276"/>
      </w:tabs>
      <w:spacing w:line="274" w:lineRule="exact"/>
      <w:ind w:right="-5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9D1D00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 (2)"/>
    <w:basedOn w:val="a"/>
    <w:link w:val="21"/>
    <w:rsid w:val="009D1D0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9D1D0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Колонтитул"/>
    <w:basedOn w:val="a"/>
    <w:link w:val="a7"/>
    <w:rsid w:val="009D1D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9D1D00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9D1D0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a">
    <w:name w:val="header"/>
    <w:basedOn w:val="a"/>
    <w:link w:val="ab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30E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30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E08C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08C8"/>
    <w:rPr>
      <w:rFonts w:ascii="Tahoma" w:hAnsi="Tahoma" w:cs="Tahoma"/>
      <w:color w:val="000000"/>
      <w:sz w:val="16"/>
      <w:szCs w:val="16"/>
    </w:rPr>
  </w:style>
  <w:style w:type="paragraph" w:styleId="af0">
    <w:name w:val="Title"/>
    <w:basedOn w:val="a"/>
    <w:link w:val="af1"/>
    <w:qFormat/>
    <w:rsid w:val="006A7006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1">
    <w:name w:val="Название Знак"/>
    <w:basedOn w:val="a0"/>
    <w:link w:val="af0"/>
    <w:rsid w:val="006A7006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2">
    <w:name w:val="Body Text"/>
    <w:basedOn w:val="a"/>
    <w:link w:val="af3"/>
    <w:rsid w:val="006A7006"/>
    <w:pPr>
      <w:widowControl/>
      <w:spacing w:after="120"/>
    </w:pPr>
    <w:rPr>
      <w:rFonts w:ascii="Times New Roman CYR" w:eastAsia="Times New Roman" w:hAnsi="Times New Roman CYR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6A7006"/>
    <w:rPr>
      <w:rFonts w:ascii="Times New Roman CYR" w:eastAsia="Times New Roman" w:hAnsi="Times New Roman CYR" w:cs="Times New Roman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FC5450"/>
    <w:pPr>
      <w:ind w:left="720"/>
      <w:contextualSpacing/>
    </w:pPr>
  </w:style>
  <w:style w:type="character" w:customStyle="1" w:styleId="fontstyle01">
    <w:name w:val="fontstyle01"/>
    <w:basedOn w:val="a0"/>
    <w:rsid w:val="00B30FB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30FB9"/>
    <w:rPr>
      <w:rFonts w:ascii="TimesNewRomanPSMT" w:hAnsi="TimesNewRomanPSMT" w:hint="default"/>
      <w:b w:val="0"/>
      <w:bCs w:val="0"/>
      <w:i w:val="0"/>
      <w:iCs w:val="0"/>
      <w:color w:val="0000FF"/>
      <w:sz w:val="28"/>
      <w:szCs w:val="28"/>
    </w:rPr>
  </w:style>
  <w:style w:type="paragraph" w:styleId="af5">
    <w:name w:val="No Spacing"/>
    <w:uiPriority w:val="1"/>
    <w:qFormat/>
    <w:rsid w:val="00B30FB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a-barabanova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2023-11-24T05:53:00Z</cp:lastPrinted>
  <dcterms:created xsi:type="dcterms:W3CDTF">2023-11-27T05:16:00Z</dcterms:created>
  <dcterms:modified xsi:type="dcterms:W3CDTF">2023-11-27T23:06:00Z</dcterms:modified>
</cp:coreProperties>
</file>