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C2D" w:rsidRPr="00343C2D" w:rsidRDefault="00343C2D" w:rsidP="00343C2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C2D">
        <w:rPr>
          <w:rFonts w:ascii="Times New Roman" w:hAnsi="Times New Roman" w:cs="Times New Roman"/>
          <w:b/>
          <w:sz w:val="28"/>
          <w:szCs w:val="28"/>
        </w:rPr>
        <w:t>ВАКАНСИЯ</w:t>
      </w:r>
    </w:p>
    <w:p w:rsidR="00343C2D" w:rsidRPr="00343C2D" w:rsidRDefault="00343C2D" w:rsidP="00343C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C2D">
        <w:rPr>
          <w:rFonts w:ascii="Times New Roman" w:hAnsi="Times New Roman" w:cs="Times New Roman"/>
          <w:sz w:val="28"/>
          <w:szCs w:val="28"/>
        </w:rPr>
        <w:t>Администрации городского поселения «Карымское» требуется специалист на должность контрактного управляющего со знанием и опытом работы по 44 федеральному закону.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43C2D">
        <w:rPr>
          <w:rFonts w:ascii="Times New Roman" w:hAnsi="Times New Roman" w:cs="Times New Roman"/>
          <w:sz w:val="28"/>
          <w:szCs w:val="28"/>
        </w:rPr>
        <w:t>За дополнительной и</w:t>
      </w:r>
      <w:bookmarkStart w:id="0" w:name="_GoBack"/>
      <w:bookmarkEnd w:id="0"/>
      <w:r w:rsidRPr="00343C2D">
        <w:rPr>
          <w:rFonts w:ascii="Times New Roman" w:hAnsi="Times New Roman" w:cs="Times New Roman"/>
          <w:sz w:val="28"/>
          <w:szCs w:val="28"/>
        </w:rPr>
        <w:t>нформацией обращаться к руководству администрации городского поселения «Карымское»</w:t>
      </w:r>
    </w:p>
    <w:sectPr w:rsidR="00343C2D" w:rsidRPr="00343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E85"/>
    <w:rsid w:val="00242E85"/>
    <w:rsid w:val="00343C2D"/>
    <w:rsid w:val="00EB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</dc:creator>
  <cp:keywords/>
  <dc:description/>
  <cp:lastModifiedBy>закупки</cp:lastModifiedBy>
  <cp:revision>2</cp:revision>
  <dcterms:created xsi:type="dcterms:W3CDTF">2017-08-10T00:14:00Z</dcterms:created>
  <dcterms:modified xsi:type="dcterms:W3CDTF">2017-08-10T00:17:00Z</dcterms:modified>
</cp:coreProperties>
</file>