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C2" w:rsidRPr="004C068A" w:rsidRDefault="00CB6C61" w:rsidP="004C068A">
      <w:p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68A">
        <w:rPr>
          <w:rFonts w:ascii="Times New Roman" w:hAnsi="Times New Roman" w:cs="Times New Roman"/>
          <w:b/>
          <w:sz w:val="28"/>
          <w:szCs w:val="28"/>
        </w:rPr>
        <w:t>Обобщение практики осуществления муниципального земельного контроля на территории городского поселения «Карымское»</w:t>
      </w:r>
    </w:p>
    <w:p w:rsidR="00CB6C61" w:rsidRPr="004C068A" w:rsidRDefault="00CB6C61" w:rsidP="004C068A">
      <w:pPr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CB6C61" w:rsidRPr="004C068A" w:rsidRDefault="00CB6C61" w:rsidP="004C068A">
      <w:pPr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B6C61" w:rsidRPr="004C068A" w:rsidRDefault="00CB6C61" w:rsidP="004C068A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C06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068A">
        <w:rPr>
          <w:rFonts w:ascii="Times New Roman" w:hAnsi="Times New Roman" w:cs="Times New Roman"/>
          <w:sz w:val="28"/>
          <w:szCs w:val="28"/>
        </w:rPr>
        <w:t>В соответствии с подпунктом 3 пункта 2 статьи 8.2 Федерального закона № 294-ФЗ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профилактики нарушений земельного законодательства на территории городского поселения «Карымское», администрация городского поселения сообщает следующее: проведение документарных проверок соблюдения земельного законодательства юридическими лицами и индивидуальными предпринимателями</w:t>
      </w:r>
      <w:proofErr w:type="gramEnd"/>
      <w:r w:rsidRPr="004C068A">
        <w:rPr>
          <w:rFonts w:ascii="Times New Roman" w:hAnsi="Times New Roman" w:cs="Times New Roman"/>
          <w:sz w:val="28"/>
          <w:szCs w:val="28"/>
        </w:rPr>
        <w:t xml:space="preserve"> в </w:t>
      </w:r>
      <w:r w:rsidRPr="004C06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068A">
        <w:rPr>
          <w:rFonts w:ascii="Times New Roman" w:hAnsi="Times New Roman" w:cs="Times New Roman"/>
          <w:sz w:val="28"/>
          <w:szCs w:val="28"/>
        </w:rPr>
        <w:t xml:space="preserve"> полугодии 2018 года не проводились</w:t>
      </w:r>
      <w:r w:rsidR="004C068A">
        <w:rPr>
          <w:rFonts w:ascii="Times New Roman" w:hAnsi="Times New Roman" w:cs="Times New Roman"/>
          <w:sz w:val="28"/>
          <w:szCs w:val="28"/>
        </w:rPr>
        <w:t>, проводились проверки только в отношении физических лиц.</w:t>
      </w:r>
    </w:p>
    <w:p w:rsidR="00CB6C61" w:rsidRPr="004C068A" w:rsidRDefault="00CB6C61" w:rsidP="004C068A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C068A">
        <w:rPr>
          <w:rFonts w:ascii="Times New Roman" w:hAnsi="Times New Roman" w:cs="Times New Roman"/>
          <w:sz w:val="28"/>
          <w:szCs w:val="28"/>
        </w:rPr>
        <w:t xml:space="preserve"> Муниципальный земельный контроль необходим как средство для обеспечения соблюдения юридическими лицами независимо от организационно-правовых форм и форм собственности, индивидуальными предпринимателями и физическими лицами требований земельного законодательства на территории городского поселения «Карымское».</w:t>
      </w:r>
    </w:p>
    <w:p w:rsidR="00CB6C61" w:rsidRPr="004C068A" w:rsidRDefault="00CB6C61" w:rsidP="004C068A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C068A">
        <w:rPr>
          <w:rFonts w:ascii="Times New Roman" w:hAnsi="Times New Roman" w:cs="Times New Roman"/>
          <w:sz w:val="28"/>
          <w:szCs w:val="28"/>
        </w:rPr>
        <w:t xml:space="preserve"> Наиболее часто встречающимися нарушениями земельного законодательства и муниципальных нормативных правовых актов, содержащих нормы земельного права</w:t>
      </w:r>
      <w:r w:rsidR="004C068A">
        <w:rPr>
          <w:rFonts w:ascii="Times New Roman" w:hAnsi="Times New Roman" w:cs="Times New Roman"/>
          <w:sz w:val="28"/>
          <w:szCs w:val="28"/>
        </w:rPr>
        <w:t>,</w:t>
      </w:r>
      <w:r w:rsidRPr="004C068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D514A" w:rsidRPr="004C068A" w:rsidRDefault="00BD514A" w:rsidP="004C068A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C068A">
        <w:rPr>
          <w:rFonts w:ascii="Times New Roman" w:hAnsi="Times New Roman" w:cs="Times New Roman"/>
          <w:sz w:val="28"/>
          <w:szCs w:val="28"/>
        </w:rPr>
        <w:t xml:space="preserve">  - самовольное занятие земельного участка </w:t>
      </w:r>
      <w:proofErr w:type="gramStart"/>
      <w:r w:rsidRPr="004C06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C068A">
        <w:rPr>
          <w:rFonts w:ascii="Times New Roman" w:hAnsi="Times New Roman" w:cs="Times New Roman"/>
          <w:sz w:val="28"/>
          <w:szCs w:val="28"/>
        </w:rPr>
        <w:t xml:space="preserve">статья 7.1. </w:t>
      </w:r>
      <w:proofErr w:type="gramStart"/>
      <w:r w:rsidRPr="004C068A">
        <w:rPr>
          <w:rFonts w:ascii="Times New Roman" w:hAnsi="Times New Roman" w:cs="Times New Roman"/>
          <w:sz w:val="28"/>
          <w:szCs w:val="28"/>
        </w:rPr>
        <w:t>«Кодекса Российской Федерации об административных правонарушениях» от 30.12.2001 г. № 195-ФЗ).</w:t>
      </w:r>
      <w:proofErr w:type="gramEnd"/>
      <w:r w:rsidRPr="004C068A">
        <w:rPr>
          <w:rFonts w:ascii="Times New Roman" w:hAnsi="Times New Roman" w:cs="Times New Roman"/>
          <w:sz w:val="28"/>
          <w:szCs w:val="28"/>
        </w:rPr>
        <w:t xml:space="preserve"> Самовольное занятие земельного участка или </w:t>
      </w:r>
      <w:proofErr w:type="gramStart"/>
      <w:r w:rsidRPr="004C068A">
        <w:rPr>
          <w:rFonts w:ascii="Times New Roman" w:hAnsi="Times New Roman" w:cs="Times New Roman"/>
          <w:sz w:val="28"/>
          <w:szCs w:val="28"/>
        </w:rPr>
        <w:t>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</w:t>
      </w:r>
      <w:proofErr w:type="gramEnd"/>
      <w:r w:rsidRPr="004C06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068A">
        <w:rPr>
          <w:rFonts w:ascii="Times New Roman" w:hAnsi="Times New Roman" w:cs="Times New Roman"/>
          <w:sz w:val="28"/>
          <w:szCs w:val="28"/>
        </w:rPr>
        <w:t>на должностных лиц – от 1,5 до 2 процентов кадастровой стоимости земельного участка, но не менее двадцати тысяч рублей; на юридических лиц -  от 2 до 3 процентов кадастровой стоимости земельного участка, но не менее ста тысяч рублей, а в случае, не определена кадастровая стоимость земельного участка, на граждан в размере от пя</w:t>
      </w:r>
      <w:r w:rsidR="006D7255" w:rsidRPr="004C068A">
        <w:rPr>
          <w:rFonts w:ascii="Times New Roman" w:hAnsi="Times New Roman" w:cs="Times New Roman"/>
          <w:sz w:val="28"/>
          <w:szCs w:val="28"/>
        </w:rPr>
        <w:t>ти тысяч до десяти тысяч рублей;</w:t>
      </w:r>
      <w:proofErr w:type="gramEnd"/>
      <w:r w:rsidRPr="004C068A">
        <w:rPr>
          <w:rFonts w:ascii="Times New Roman" w:hAnsi="Times New Roman" w:cs="Times New Roman"/>
          <w:sz w:val="28"/>
          <w:szCs w:val="28"/>
        </w:rPr>
        <w:t xml:space="preserve"> на должностных лиц – от двадцати тысяч до пятидесяти тысяч рублей; на юридических лиц – от ста тысяч до двухсот тысяч рублей.</w:t>
      </w:r>
    </w:p>
    <w:p w:rsidR="00BD514A" w:rsidRPr="004C068A" w:rsidRDefault="00BD514A" w:rsidP="004C068A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C068A">
        <w:rPr>
          <w:rFonts w:ascii="Times New Roman" w:hAnsi="Times New Roman" w:cs="Times New Roman"/>
          <w:sz w:val="28"/>
          <w:szCs w:val="28"/>
        </w:rPr>
        <w:t>В целях недопущения таких нарушений, гражданами, индивидуальными предпринимателями и юридическими лицами рекомендуем своевременно оформлять документы на земельные участки.</w:t>
      </w:r>
    </w:p>
    <w:p w:rsidR="006D7255" w:rsidRPr="004C068A" w:rsidRDefault="006D7255" w:rsidP="004C068A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C068A">
        <w:rPr>
          <w:rFonts w:ascii="Times New Roman" w:hAnsi="Times New Roman" w:cs="Times New Roman"/>
          <w:sz w:val="28"/>
          <w:szCs w:val="28"/>
        </w:rPr>
        <w:t xml:space="preserve">Для того чтобы проследить в порядке самоконтроля (ориентировочно), не допущено ли землепользователями самовольное занятие земель, достаточно соотнести оформленные границы земельного участка с фактически оформленными границами. Информация об оформленных границах земельного участка можно узнать на публичной кадастровой карте в сети «Интернет» по адресу: </w:t>
      </w:r>
      <w:hyperlink r:id="rId4" w:history="1">
        <w:r w:rsidR="004C068A" w:rsidRPr="007503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C068A" w:rsidRPr="007503B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C068A" w:rsidRPr="007503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="004C068A" w:rsidRPr="007503B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C068A" w:rsidRPr="007503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C068A" w:rsidRPr="007503B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4C068A" w:rsidRPr="007503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site</w:t>
        </w:r>
        <w:r w:rsidR="004C068A" w:rsidRPr="007503B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4C0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255" w:rsidRPr="004C068A" w:rsidRDefault="006D7255" w:rsidP="004C068A">
      <w:pPr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6D7255" w:rsidRPr="004C068A" w:rsidRDefault="006D7255" w:rsidP="004C068A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C068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C068A">
        <w:rPr>
          <w:rFonts w:ascii="Times New Roman" w:hAnsi="Times New Roman" w:cs="Times New Roman"/>
          <w:sz w:val="28"/>
          <w:szCs w:val="28"/>
        </w:rPr>
        <w:t>-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 (статья 8.8.</w:t>
      </w:r>
      <w:proofErr w:type="gramEnd"/>
      <w:r w:rsidRPr="004C06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068A">
        <w:rPr>
          <w:rFonts w:ascii="Times New Roman" w:hAnsi="Times New Roman" w:cs="Times New Roman"/>
          <w:sz w:val="28"/>
          <w:szCs w:val="28"/>
        </w:rPr>
        <w:t>«Кодекса Российской Федерации об административных правонарушениях» от 30.12.2001 г. № 195-ФЗ).</w:t>
      </w:r>
      <w:proofErr w:type="gramEnd"/>
      <w:r w:rsidRPr="004C06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068A">
        <w:rPr>
          <w:rFonts w:ascii="Times New Roman" w:hAnsi="Times New Roman" w:cs="Times New Roman"/>
          <w:sz w:val="28"/>
          <w:szCs w:val="28"/>
        </w:rPr>
        <w:t>Использование земельного участка не по целевому назначению  в соответствии с его принадлежностью к той или иной категории земель и (или) разрешенным использованием, 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</w:t>
      </w:r>
      <w:proofErr w:type="gramEnd"/>
      <w:r w:rsidRPr="004C06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068A">
        <w:rPr>
          <w:rFonts w:ascii="Times New Roman" w:hAnsi="Times New Roman" w:cs="Times New Roman"/>
          <w:sz w:val="28"/>
          <w:szCs w:val="28"/>
        </w:rPr>
        <w:t xml:space="preserve">на должностных лиц – от 1 до 1,5 процентов кадастровой стоимости земельного участка, но не менее двадцати тысяч рублей; на юридических лиц – от </w:t>
      </w:r>
      <w:r w:rsidR="008201CB" w:rsidRPr="004C068A">
        <w:rPr>
          <w:rFonts w:ascii="Times New Roman" w:hAnsi="Times New Roman" w:cs="Times New Roman"/>
          <w:sz w:val="28"/>
          <w:szCs w:val="28"/>
        </w:rPr>
        <w:t>1,5 до 2</w:t>
      </w:r>
      <w:r w:rsidRPr="004C068A">
        <w:rPr>
          <w:rFonts w:ascii="Times New Roman" w:hAnsi="Times New Roman" w:cs="Times New Roman"/>
          <w:sz w:val="28"/>
          <w:szCs w:val="28"/>
        </w:rPr>
        <w:t xml:space="preserve"> процентов кадастровой стоимости земельного участка, но не менее</w:t>
      </w:r>
      <w:r w:rsidR="008201CB" w:rsidRPr="004C068A">
        <w:rPr>
          <w:rFonts w:ascii="Times New Roman" w:hAnsi="Times New Roman" w:cs="Times New Roman"/>
          <w:sz w:val="28"/>
          <w:szCs w:val="28"/>
        </w:rPr>
        <w:t xml:space="preserve"> ста тысяч рублей, а в случае, если не определена кадастровая стоимость земельного участка, на граждан в размере от десяти до двадцати тысяч рублей;</w:t>
      </w:r>
      <w:proofErr w:type="gramEnd"/>
      <w:r w:rsidR="008201CB" w:rsidRPr="004C068A">
        <w:rPr>
          <w:rFonts w:ascii="Times New Roman" w:hAnsi="Times New Roman" w:cs="Times New Roman"/>
          <w:sz w:val="28"/>
          <w:szCs w:val="28"/>
        </w:rPr>
        <w:t xml:space="preserve"> на должностных лиц – от двадцати тысяч до пятидесяти тысяч рублей; на юридических лиц – от ста тысяч до  двухсот тысяч рублей.</w:t>
      </w:r>
    </w:p>
    <w:p w:rsidR="008201CB" w:rsidRPr="004C068A" w:rsidRDefault="008201CB" w:rsidP="004C068A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C068A">
        <w:rPr>
          <w:rFonts w:ascii="Times New Roman" w:hAnsi="Times New Roman" w:cs="Times New Roman"/>
          <w:sz w:val="28"/>
          <w:szCs w:val="28"/>
        </w:rPr>
        <w:t xml:space="preserve">Многие правообладатели земельных участков, чтобы уменьшить платежи за используемую ими землю, оформляют под одну цель, а фактически используют под другую цель. Фактически нецелевое использование земель – это скрытые потери местного </w:t>
      </w:r>
      <w:proofErr w:type="gramStart"/>
      <w:r w:rsidRPr="004C068A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4C068A">
        <w:rPr>
          <w:rFonts w:ascii="Times New Roman" w:hAnsi="Times New Roman" w:cs="Times New Roman"/>
          <w:sz w:val="28"/>
          <w:szCs w:val="28"/>
        </w:rPr>
        <w:t xml:space="preserve"> в виде не доначислений платежей за землю. Ставки земельного налога и арендной платы зависят от вида разрешенного использования каждого отдельно взятого земельного участка. Указанный вид нарушения встречается и в частном жилом секторе, когда граждане на землях предоставленных для ИЖС или ЛПХ, открывают магазины, СТО, при </w:t>
      </w:r>
      <w:proofErr w:type="gramStart"/>
      <w:r w:rsidRPr="004C068A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4C068A">
        <w:rPr>
          <w:rFonts w:ascii="Times New Roman" w:hAnsi="Times New Roman" w:cs="Times New Roman"/>
          <w:sz w:val="28"/>
          <w:szCs w:val="28"/>
        </w:rPr>
        <w:t xml:space="preserve"> не изменяя целевого назначения земель.</w:t>
      </w:r>
    </w:p>
    <w:p w:rsidR="008201CB" w:rsidRPr="004C068A" w:rsidRDefault="008201CB" w:rsidP="004C068A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C068A">
        <w:rPr>
          <w:rFonts w:ascii="Times New Roman" w:hAnsi="Times New Roman" w:cs="Times New Roman"/>
          <w:sz w:val="28"/>
          <w:szCs w:val="28"/>
        </w:rPr>
        <w:t>В целях недопущ</w:t>
      </w:r>
      <w:r w:rsidR="00720210" w:rsidRPr="004C068A">
        <w:rPr>
          <w:rFonts w:ascii="Times New Roman" w:hAnsi="Times New Roman" w:cs="Times New Roman"/>
          <w:sz w:val="28"/>
          <w:szCs w:val="28"/>
        </w:rPr>
        <w:t>ения таких нарушений, гражданам, должностным лицам, юридическим лицам рекомендуем использовать землю в соответствии с видом разрешенного использования, который указан в кадастровом паспорте и в документе, удостоверяющем права на земельные участки.</w:t>
      </w:r>
    </w:p>
    <w:p w:rsidR="00720210" w:rsidRPr="004C068A" w:rsidRDefault="00720210" w:rsidP="004C068A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C068A">
        <w:rPr>
          <w:rFonts w:ascii="Times New Roman" w:hAnsi="Times New Roman" w:cs="Times New Roman"/>
          <w:sz w:val="28"/>
          <w:szCs w:val="28"/>
        </w:rPr>
        <w:t>На основании вышеизложенного, во избежание штрафных санкций и иной предусмотренной законом ответственности, администрация городского поселения «Карымское» рекомендует правообладателям земельных участков, расположенных на территории городского поселения «Карымское», осуществлять пользование принадлежащими им земельными участками в соответствии с действующим законодательством, в том числе использовать земельные участки строго в пределах их границ, в соответствии с видом их разрешенного использования.</w:t>
      </w:r>
    </w:p>
    <w:p w:rsidR="00B604C3" w:rsidRPr="004C068A" w:rsidRDefault="00B604C3" w:rsidP="004C068A">
      <w:pPr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604C3" w:rsidRPr="004C068A" w:rsidRDefault="00B604C3" w:rsidP="004C068A">
      <w:pPr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C068A" w:rsidRDefault="004C06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604C3" w:rsidRPr="004C068A" w:rsidRDefault="00B604C3" w:rsidP="004C068A">
      <w:p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6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по муниципальному земельному контролю </w:t>
      </w:r>
    </w:p>
    <w:p w:rsidR="00B604C3" w:rsidRPr="004C068A" w:rsidRDefault="00B604C3" w:rsidP="004C068A">
      <w:pPr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068A">
        <w:rPr>
          <w:rFonts w:ascii="Times New Roman" w:hAnsi="Times New Roman" w:cs="Times New Roman"/>
          <w:b/>
          <w:sz w:val="28"/>
          <w:szCs w:val="28"/>
        </w:rPr>
        <w:t>(количество проверок)</w:t>
      </w:r>
    </w:p>
    <w:p w:rsidR="00B604C3" w:rsidRPr="004C068A" w:rsidRDefault="00B604C3" w:rsidP="004C068A">
      <w:pPr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04C3" w:rsidRPr="004C068A" w:rsidRDefault="00B604C3" w:rsidP="004C068A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C068A">
        <w:rPr>
          <w:rFonts w:ascii="Times New Roman" w:hAnsi="Times New Roman" w:cs="Times New Roman"/>
          <w:sz w:val="28"/>
          <w:szCs w:val="28"/>
        </w:rPr>
        <w:t xml:space="preserve">За </w:t>
      </w:r>
      <w:r w:rsidR="006C1290" w:rsidRPr="004C068A">
        <w:rPr>
          <w:rFonts w:ascii="Times New Roman" w:hAnsi="Times New Roman" w:cs="Times New Roman"/>
          <w:sz w:val="28"/>
          <w:szCs w:val="28"/>
        </w:rPr>
        <w:t xml:space="preserve"> </w:t>
      </w:r>
      <w:r w:rsidRPr="004C068A">
        <w:rPr>
          <w:rFonts w:ascii="Times New Roman" w:hAnsi="Times New Roman" w:cs="Times New Roman"/>
          <w:sz w:val="28"/>
          <w:szCs w:val="28"/>
        </w:rPr>
        <w:t>2018</w:t>
      </w:r>
      <w:r w:rsidR="006C1290" w:rsidRPr="004C068A">
        <w:rPr>
          <w:rFonts w:ascii="Times New Roman" w:hAnsi="Times New Roman" w:cs="Times New Roman"/>
          <w:sz w:val="28"/>
          <w:szCs w:val="28"/>
        </w:rPr>
        <w:t xml:space="preserve"> год  </w:t>
      </w:r>
      <w:proofErr w:type="gramStart"/>
      <w:r w:rsidR="006C1290" w:rsidRPr="004C06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C1290" w:rsidRPr="004C068A">
        <w:rPr>
          <w:rFonts w:ascii="Times New Roman" w:hAnsi="Times New Roman" w:cs="Times New Roman"/>
          <w:sz w:val="28"/>
          <w:szCs w:val="28"/>
        </w:rPr>
        <w:t xml:space="preserve">с января по октябрь месяц)  </w:t>
      </w:r>
      <w:r w:rsidR="00D21D5F" w:rsidRPr="004C068A">
        <w:rPr>
          <w:rFonts w:ascii="Times New Roman" w:hAnsi="Times New Roman" w:cs="Times New Roman"/>
          <w:sz w:val="28"/>
          <w:szCs w:val="28"/>
        </w:rPr>
        <w:t xml:space="preserve"> плановые и внеплановые</w:t>
      </w:r>
      <w:r w:rsidR="006C1290" w:rsidRPr="004C068A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D21D5F" w:rsidRPr="004C068A">
        <w:rPr>
          <w:rFonts w:ascii="Times New Roman" w:hAnsi="Times New Roman" w:cs="Times New Roman"/>
          <w:sz w:val="28"/>
          <w:szCs w:val="28"/>
        </w:rPr>
        <w:t xml:space="preserve">  юридических лиц не проводились.</w:t>
      </w:r>
    </w:p>
    <w:p w:rsidR="006C1290" w:rsidRPr="004C068A" w:rsidRDefault="006C1290" w:rsidP="004C068A">
      <w:p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4C068A">
        <w:rPr>
          <w:rFonts w:ascii="Times New Roman" w:hAnsi="Times New Roman" w:cs="Times New Roman"/>
          <w:sz w:val="28"/>
          <w:szCs w:val="28"/>
        </w:rPr>
        <w:t xml:space="preserve">Физические лица: </w:t>
      </w:r>
      <w:r w:rsidR="004C068A">
        <w:rPr>
          <w:rFonts w:ascii="Times New Roman" w:hAnsi="Times New Roman" w:cs="Times New Roman"/>
          <w:sz w:val="28"/>
          <w:szCs w:val="28"/>
        </w:rPr>
        <w:tab/>
      </w:r>
      <w:r w:rsidRPr="004C068A">
        <w:rPr>
          <w:rFonts w:ascii="Times New Roman" w:hAnsi="Times New Roman" w:cs="Times New Roman"/>
          <w:sz w:val="28"/>
          <w:szCs w:val="28"/>
        </w:rPr>
        <w:t>плановые проверки – 17;</w:t>
      </w:r>
    </w:p>
    <w:p w:rsidR="006C1290" w:rsidRPr="004C068A" w:rsidRDefault="006C1290" w:rsidP="004C068A">
      <w:p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4C068A">
        <w:rPr>
          <w:rFonts w:ascii="Times New Roman" w:hAnsi="Times New Roman" w:cs="Times New Roman"/>
          <w:sz w:val="28"/>
          <w:szCs w:val="28"/>
        </w:rPr>
        <w:t xml:space="preserve">                                 внеплановые проверки – 4</w:t>
      </w:r>
    </w:p>
    <w:p w:rsidR="00A40FF8" w:rsidRPr="004C068A" w:rsidRDefault="00A40FF8" w:rsidP="004C068A">
      <w:p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A40FF8" w:rsidRPr="004C068A" w:rsidRDefault="00A40FF8" w:rsidP="004C068A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C068A">
        <w:rPr>
          <w:rFonts w:ascii="Times New Roman" w:hAnsi="Times New Roman" w:cs="Times New Roman"/>
          <w:sz w:val="28"/>
          <w:szCs w:val="28"/>
        </w:rPr>
        <w:t xml:space="preserve">   </w:t>
      </w:r>
      <w:r w:rsidR="005B7D34" w:rsidRPr="004C068A">
        <w:rPr>
          <w:rFonts w:ascii="Times New Roman" w:hAnsi="Times New Roman" w:cs="Times New Roman"/>
          <w:sz w:val="28"/>
          <w:szCs w:val="28"/>
        </w:rPr>
        <w:t xml:space="preserve">  </w:t>
      </w:r>
      <w:r w:rsidRPr="004C068A">
        <w:rPr>
          <w:rFonts w:ascii="Times New Roman" w:hAnsi="Times New Roman" w:cs="Times New Roman"/>
          <w:sz w:val="28"/>
          <w:szCs w:val="28"/>
        </w:rPr>
        <w:t>НПА регулирующим осуществление муниципального земельного контроля является Административный регламент по осуществлению муниципального земельного контроля на территории городского поселения «Карымское», утвержденный Постановлением  Администрации городского поселения «Карымское»</w:t>
      </w:r>
      <w:r w:rsidR="005B7D34" w:rsidRPr="004C068A">
        <w:rPr>
          <w:rFonts w:ascii="Times New Roman" w:hAnsi="Times New Roman" w:cs="Times New Roman"/>
          <w:sz w:val="28"/>
          <w:szCs w:val="28"/>
        </w:rPr>
        <w:t xml:space="preserve"> от 12.04.2018 № 223</w:t>
      </w:r>
      <w:r w:rsidRPr="004C068A">
        <w:rPr>
          <w:rFonts w:ascii="Times New Roman" w:hAnsi="Times New Roman" w:cs="Times New Roman"/>
          <w:sz w:val="28"/>
          <w:szCs w:val="28"/>
        </w:rPr>
        <w:t>.  Текст данного регламента расположен</w:t>
      </w:r>
      <w:r w:rsidR="005B7D34" w:rsidRPr="004C068A">
        <w:rPr>
          <w:rFonts w:ascii="Times New Roman" w:hAnsi="Times New Roman" w:cs="Times New Roman"/>
          <w:sz w:val="28"/>
          <w:szCs w:val="28"/>
        </w:rPr>
        <w:t xml:space="preserve"> на электронном сайте Администрации городского поселения «Карымское»  - </w:t>
      </w:r>
      <w:hyperlink r:id="rId5" w:history="1">
        <w:r w:rsidR="004C068A" w:rsidRPr="007503B1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http://www.karymskoe.ru/nor</w:t>
        </w:r>
        <w:r w:rsidR="004C068A" w:rsidRPr="007503B1">
          <w:rPr>
            <w:rStyle w:val="a3"/>
            <w:rFonts w:ascii="Times New Roman" w:hAnsi="Times New Roman" w:cs="Times New Roman"/>
            <w:b/>
            <w:sz w:val="28"/>
            <w:szCs w:val="28"/>
          </w:rPr>
          <w:t>m</w:t>
        </w:r>
        <w:r w:rsidR="004C068A" w:rsidRPr="007503B1">
          <w:rPr>
            <w:rStyle w:val="a3"/>
            <w:rFonts w:ascii="Times New Roman" w:hAnsi="Times New Roman" w:cs="Times New Roman"/>
            <w:b/>
            <w:sz w:val="28"/>
            <w:szCs w:val="28"/>
          </w:rPr>
          <w:t>atives/ordinance/2018</w:t>
        </w:r>
      </w:hyperlink>
      <w:r w:rsidR="004C06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1290" w:rsidRPr="004C068A" w:rsidRDefault="006C1290" w:rsidP="005B7D34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6C1290" w:rsidRPr="004C068A" w:rsidSect="00BD51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C61"/>
    <w:rsid w:val="00027039"/>
    <w:rsid w:val="000437EE"/>
    <w:rsid w:val="0021162C"/>
    <w:rsid w:val="00214059"/>
    <w:rsid w:val="004C068A"/>
    <w:rsid w:val="005B7D34"/>
    <w:rsid w:val="005F4E2F"/>
    <w:rsid w:val="00630299"/>
    <w:rsid w:val="00646222"/>
    <w:rsid w:val="006C1290"/>
    <w:rsid w:val="006D7255"/>
    <w:rsid w:val="006E3188"/>
    <w:rsid w:val="00720210"/>
    <w:rsid w:val="008201CB"/>
    <w:rsid w:val="009B7FA0"/>
    <w:rsid w:val="00A40FF8"/>
    <w:rsid w:val="00B25A51"/>
    <w:rsid w:val="00B604C3"/>
    <w:rsid w:val="00BD514A"/>
    <w:rsid w:val="00CB6C61"/>
    <w:rsid w:val="00D21D5F"/>
    <w:rsid w:val="00D87EA4"/>
    <w:rsid w:val="00EC4E70"/>
    <w:rsid w:val="00F9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68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C06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ymskoe.ru/normatives/ordinance/2018" TargetMode="External"/><Relationship Id="rId4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Galina</cp:lastModifiedBy>
  <cp:revision>2</cp:revision>
  <cp:lastPrinted>2018-10-01T07:48:00Z</cp:lastPrinted>
  <dcterms:created xsi:type="dcterms:W3CDTF">2018-10-06T02:35:00Z</dcterms:created>
  <dcterms:modified xsi:type="dcterms:W3CDTF">2018-10-06T02:35:00Z</dcterms:modified>
</cp:coreProperties>
</file>